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1FB3C" w14:textId="3326D5DA" w:rsidR="00605AF0" w:rsidRDefault="00E02573" w:rsidP="4FEFA1C6">
      <w:pPr>
        <w:pStyle w:val="Title"/>
        <w:rPr>
          <w:rStyle w:val="Heading1Char"/>
          <w:vertAlign w:val="superscript"/>
        </w:rPr>
      </w:pPr>
      <w:r w:rsidRPr="003523A6">
        <w:rPr>
          <w:rStyle w:val="Heading1Char"/>
        </w:rPr>
        <w:t xml:space="preserve">CSCI 2134 Robustness and Conciseness </w:t>
      </w:r>
      <w:r w:rsidR="00E7560C" w:rsidRPr="003523A6">
        <w:rPr>
          <w:rStyle w:val="Heading1Char"/>
        </w:rPr>
        <w:t>Code Review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3018"/>
        <w:gridCol w:w="1001"/>
        <w:gridCol w:w="4013"/>
      </w:tblGrid>
      <w:tr w:rsidR="00C60897" w14:paraId="63C1434D" w14:textId="77777777" w:rsidTr="008D69B1">
        <w:trPr>
          <w:trHeight w:val="65"/>
        </w:trPr>
        <w:tc>
          <w:tcPr>
            <w:tcW w:w="1282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14:paraId="3CD87456" w14:textId="572D29C7" w:rsidR="00C60897" w:rsidRDefault="00C60897" w:rsidP="008B008C">
            <w:r>
              <w:t>Reviewers:</w:t>
            </w:r>
          </w:p>
        </w:tc>
        <w:tc>
          <w:tcPr>
            <w:tcW w:w="4034" w:type="dxa"/>
            <w:gridSpan w:val="2"/>
            <w:tcBorders>
              <w:top w:val="single" w:sz="18" w:space="0" w:color="auto"/>
            </w:tcBorders>
          </w:tcPr>
          <w:p w14:paraId="212BDE28" w14:textId="1939A336" w:rsidR="00C60897" w:rsidRDefault="00952827" w:rsidP="008B008C">
            <w:r>
              <w:t>Lynda Ofume- B00738568</w:t>
            </w:r>
          </w:p>
        </w:tc>
        <w:tc>
          <w:tcPr>
            <w:tcW w:w="4034" w:type="dxa"/>
            <w:tcBorders>
              <w:top w:val="single" w:sz="18" w:space="0" w:color="auto"/>
              <w:right w:val="single" w:sz="18" w:space="0" w:color="auto"/>
            </w:tcBorders>
          </w:tcPr>
          <w:p w14:paraId="56F3D863" w14:textId="75B7405E" w:rsidR="00C60897" w:rsidRDefault="00952827" w:rsidP="008B008C">
            <w:r>
              <w:t>Taylor MacIntyre- B00752864</w:t>
            </w:r>
          </w:p>
        </w:tc>
      </w:tr>
      <w:tr w:rsidR="00C60897" w14:paraId="3DA3F11D" w14:textId="77777777" w:rsidTr="008D69B1">
        <w:trPr>
          <w:trHeight w:val="65"/>
        </w:trPr>
        <w:tc>
          <w:tcPr>
            <w:tcW w:w="1282" w:type="dxa"/>
            <w:vMerge/>
            <w:tcBorders>
              <w:left w:val="single" w:sz="18" w:space="0" w:color="auto"/>
            </w:tcBorders>
          </w:tcPr>
          <w:p w14:paraId="50D8993C" w14:textId="77777777" w:rsidR="00C60897" w:rsidRDefault="00C60897" w:rsidP="008B008C"/>
        </w:tc>
        <w:tc>
          <w:tcPr>
            <w:tcW w:w="4034" w:type="dxa"/>
            <w:gridSpan w:val="2"/>
          </w:tcPr>
          <w:p w14:paraId="29A258EF" w14:textId="0CE552B0" w:rsidR="00C60897" w:rsidRDefault="00952827" w:rsidP="008B008C">
            <w:r>
              <w:t>Kiera Flint- B00727706</w:t>
            </w:r>
          </w:p>
        </w:tc>
        <w:tc>
          <w:tcPr>
            <w:tcW w:w="4034" w:type="dxa"/>
            <w:tcBorders>
              <w:right w:val="single" w:sz="18" w:space="0" w:color="auto"/>
            </w:tcBorders>
          </w:tcPr>
          <w:p w14:paraId="207B84D7" w14:textId="571DB47F" w:rsidR="00C60897" w:rsidRDefault="00C60897" w:rsidP="008B008C"/>
        </w:tc>
      </w:tr>
      <w:tr w:rsidR="006F1FF3" w14:paraId="613CED0A" w14:textId="77777777" w:rsidTr="008D69B1">
        <w:tc>
          <w:tcPr>
            <w:tcW w:w="1282" w:type="dxa"/>
            <w:tcBorders>
              <w:left w:val="single" w:sz="18" w:space="0" w:color="auto"/>
            </w:tcBorders>
          </w:tcPr>
          <w:p w14:paraId="083FCC0D" w14:textId="450B93E3" w:rsidR="006F1FF3" w:rsidRDefault="006F1FF3" w:rsidP="008B008C">
            <w:r>
              <w:t>Date:</w:t>
            </w:r>
          </w:p>
        </w:tc>
        <w:tc>
          <w:tcPr>
            <w:tcW w:w="3033" w:type="dxa"/>
          </w:tcPr>
          <w:p w14:paraId="77199CF2" w14:textId="489A748D" w:rsidR="006F1FF3" w:rsidRDefault="00952827" w:rsidP="008B008C">
            <w:r>
              <w:t>February 2</w:t>
            </w:r>
            <w:r w:rsidR="002E3EE1">
              <w:t>5</w:t>
            </w:r>
            <w:r>
              <w:t>, 2020</w:t>
            </w:r>
          </w:p>
        </w:tc>
        <w:tc>
          <w:tcPr>
            <w:tcW w:w="1001" w:type="dxa"/>
          </w:tcPr>
          <w:p w14:paraId="2CA6F1D7" w14:textId="781A1616" w:rsidR="006F1FF3" w:rsidRDefault="00137277" w:rsidP="008B008C">
            <w:r>
              <w:t>Project:</w:t>
            </w:r>
          </w:p>
        </w:tc>
        <w:tc>
          <w:tcPr>
            <w:tcW w:w="4034" w:type="dxa"/>
            <w:tcBorders>
              <w:right w:val="single" w:sz="18" w:space="0" w:color="auto"/>
            </w:tcBorders>
          </w:tcPr>
          <w:p w14:paraId="1283B17E" w14:textId="36C5490D" w:rsidR="006F1FF3" w:rsidRDefault="00952827" w:rsidP="008B008C">
            <w:r>
              <w:t>Lab 5</w:t>
            </w:r>
          </w:p>
        </w:tc>
      </w:tr>
      <w:tr w:rsidR="00BF3141" w14:paraId="6CD186F0" w14:textId="77777777" w:rsidTr="008D69B1">
        <w:tc>
          <w:tcPr>
            <w:tcW w:w="1282" w:type="dxa"/>
            <w:tcBorders>
              <w:left w:val="single" w:sz="18" w:space="0" w:color="auto"/>
              <w:bottom w:val="single" w:sz="18" w:space="0" w:color="auto"/>
            </w:tcBorders>
          </w:tcPr>
          <w:p w14:paraId="248CC9F5" w14:textId="6AAA4572" w:rsidR="00DB1458" w:rsidRDefault="00483C2C" w:rsidP="008B008C">
            <w:r>
              <w:t>Files</w:t>
            </w:r>
            <w:r w:rsidR="00DE7FE0">
              <w:t>:</w:t>
            </w:r>
          </w:p>
        </w:tc>
        <w:tc>
          <w:tcPr>
            <w:tcW w:w="8068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14:paraId="482C76AC" w14:textId="741BB6F7" w:rsidR="00BF3141" w:rsidRDefault="00952827" w:rsidP="008B008C">
            <w:r>
              <w:t>TimSim.java</w:t>
            </w:r>
          </w:p>
        </w:tc>
      </w:tr>
    </w:tbl>
    <w:p w14:paraId="41C69A3C" w14:textId="357EE4A8" w:rsidR="001F72A0" w:rsidRDefault="001F72A0"/>
    <w:p w14:paraId="6016DA58" w14:textId="0B1CE07D" w:rsidR="004D09E1" w:rsidRPr="00A73903" w:rsidRDefault="4FEFA1C6">
      <w:r w:rsidRPr="4FEFA1C6">
        <w:rPr>
          <w:b/>
          <w:bCs/>
        </w:rPr>
        <w:t>Rating</w:t>
      </w:r>
      <w:r>
        <w:t>: (</w:t>
      </w:r>
      <w:r w:rsidRPr="4FEFA1C6">
        <w:rPr>
          <w:b/>
          <w:bCs/>
        </w:rPr>
        <w:t>A</w:t>
      </w:r>
      <w:r>
        <w:t>) Inconsistent with goals, but no effect on operations (</w:t>
      </w:r>
      <w:r w:rsidRPr="4FEFA1C6">
        <w:rPr>
          <w:b/>
          <w:bCs/>
        </w:rPr>
        <w:t>B</w:t>
      </w:r>
      <w:r>
        <w:t>) Minor effect if not addressed (</w:t>
      </w:r>
      <w:r w:rsidRPr="4FEFA1C6">
        <w:rPr>
          <w:b/>
          <w:bCs/>
        </w:rPr>
        <w:t>C</w:t>
      </w:r>
      <w:r>
        <w:t>)Major effect if not addressed (really bad)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1"/>
        <w:gridCol w:w="836"/>
        <w:gridCol w:w="3467"/>
      </w:tblGrid>
      <w:tr w:rsidR="001B770C" w14:paraId="2F4E3CB1" w14:textId="77777777" w:rsidTr="4FEFA1C6">
        <w:tc>
          <w:tcPr>
            <w:tcW w:w="5033" w:type="dxa"/>
            <w:tcBorders>
              <w:top w:val="single" w:sz="18" w:space="0" w:color="auto"/>
              <w:left w:val="single" w:sz="18" w:space="0" w:color="auto"/>
            </w:tcBorders>
          </w:tcPr>
          <w:p w14:paraId="620C185A" w14:textId="3E1EC2BC" w:rsidR="001B770C" w:rsidRPr="00BE50D2" w:rsidRDefault="4FEFA1C6" w:rsidP="4FEFA1C6">
            <w:pPr>
              <w:spacing w:line="259" w:lineRule="auto"/>
              <w:rPr>
                <w:b/>
                <w:bCs/>
                <w:sz w:val="22"/>
                <w:szCs w:val="22"/>
              </w:rPr>
            </w:pPr>
            <w:r w:rsidRPr="4FEFA1C6">
              <w:rPr>
                <w:b/>
                <w:bCs/>
                <w:sz w:val="22"/>
                <w:szCs w:val="22"/>
              </w:rPr>
              <w:t>Input Validation</w:t>
            </w:r>
          </w:p>
        </w:tc>
        <w:tc>
          <w:tcPr>
            <w:tcW w:w="836" w:type="dxa"/>
            <w:tcBorders>
              <w:top w:val="single" w:sz="18" w:space="0" w:color="auto"/>
            </w:tcBorders>
          </w:tcPr>
          <w:p w14:paraId="2DE31D78" w14:textId="558824B8" w:rsidR="001B770C" w:rsidRPr="00BE50D2" w:rsidRDefault="001B770C" w:rsidP="00560059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Rating</w:t>
            </w:r>
          </w:p>
        </w:tc>
        <w:tc>
          <w:tcPr>
            <w:tcW w:w="3481" w:type="dxa"/>
            <w:tcBorders>
              <w:top w:val="single" w:sz="18" w:space="0" w:color="auto"/>
              <w:right w:val="single" w:sz="18" w:space="0" w:color="auto"/>
            </w:tcBorders>
          </w:tcPr>
          <w:p w14:paraId="050F1967" w14:textId="5C628AEE" w:rsidR="001B770C" w:rsidRPr="00BE50D2" w:rsidRDefault="007A4951" w:rsidP="00560059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Locations</w:t>
            </w:r>
            <w:r w:rsidR="00B40089" w:rsidRPr="00BE50D2">
              <w:rPr>
                <w:sz w:val="22"/>
                <w:szCs w:val="22"/>
              </w:rPr>
              <w:t xml:space="preserve"> if present</w:t>
            </w:r>
            <w:r w:rsidR="00081209" w:rsidRPr="00BE50D2">
              <w:rPr>
                <w:sz w:val="22"/>
                <w:szCs w:val="22"/>
              </w:rPr>
              <w:t xml:space="preserve"> (File/Line #)</w:t>
            </w:r>
          </w:p>
        </w:tc>
      </w:tr>
      <w:tr w:rsidR="001B770C" w14:paraId="5C4C9448" w14:textId="77777777" w:rsidTr="4FEFA1C6">
        <w:tc>
          <w:tcPr>
            <w:tcW w:w="5033" w:type="dxa"/>
            <w:tcBorders>
              <w:left w:val="single" w:sz="18" w:space="0" w:color="auto"/>
            </w:tcBorders>
          </w:tcPr>
          <w:p w14:paraId="3B42B7FE" w14:textId="793A09F6" w:rsidR="001B770C" w:rsidRPr="00BE50D2" w:rsidRDefault="4FEFA1C6" w:rsidP="4FEFA1C6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sz w:val="22"/>
                <w:szCs w:val="22"/>
              </w:rPr>
            </w:pPr>
            <w:r w:rsidRPr="4FEFA1C6">
              <w:rPr>
                <w:sz w:val="22"/>
                <w:szCs w:val="22"/>
              </w:rPr>
              <w:t>Missing input validation on user input</w:t>
            </w:r>
          </w:p>
        </w:tc>
        <w:tc>
          <w:tcPr>
            <w:tcW w:w="836" w:type="dxa"/>
          </w:tcPr>
          <w:p w14:paraId="00A49C12" w14:textId="18ADAF45" w:rsidR="001B770C" w:rsidRPr="00BE50D2" w:rsidRDefault="006E792D" w:rsidP="005600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099961E0" w14:textId="62B84EBC" w:rsidR="001B770C" w:rsidRPr="00BE50D2" w:rsidRDefault="002E3EE1" w:rsidP="005600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 34-39, 49-52- TimSim.java</w:t>
            </w:r>
          </w:p>
        </w:tc>
      </w:tr>
      <w:tr w:rsidR="001B770C" w14:paraId="2FB45B06" w14:textId="77777777" w:rsidTr="4FEFA1C6">
        <w:tc>
          <w:tcPr>
            <w:tcW w:w="5033" w:type="dxa"/>
            <w:tcBorders>
              <w:left w:val="single" w:sz="18" w:space="0" w:color="auto"/>
            </w:tcBorders>
          </w:tcPr>
          <w:p w14:paraId="532126BD" w14:textId="629557D3" w:rsidR="001B770C" w:rsidRPr="00BE50D2" w:rsidRDefault="4FEFA1C6" w:rsidP="4FEFA1C6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sz w:val="22"/>
                <w:szCs w:val="22"/>
              </w:rPr>
            </w:pPr>
            <w:r w:rsidRPr="4FEFA1C6">
              <w:rPr>
                <w:sz w:val="22"/>
                <w:szCs w:val="22"/>
              </w:rPr>
              <w:t>Missing parameter validation</w:t>
            </w:r>
          </w:p>
        </w:tc>
        <w:tc>
          <w:tcPr>
            <w:tcW w:w="836" w:type="dxa"/>
          </w:tcPr>
          <w:p w14:paraId="2B162165" w14:textId="3B59D8F3" w:rsidR="001B770C" w:rsidRPr="00BE50D2" w:rsidRDefault="006E792D" w:rsidP="005600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39D807E9" w14:textId="27E63A4A" w:rsidR="001B770C" w:rsidRPr="00BE50D2" w:rsidRDefault="002E3EE1" w:rsidP="005600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</w:t>
            </w:r>
            <w:r w:rsidR="006E792D">
              <w:rPr>
                <w:sz w:val="22"/>
                <w:szCs w:val="22"/>
              </w:rPr>
              <w:t xml:space="preserve"> 42- TimSim.java</w:t>
            </w:r>
          </w:p>
        </w:tc>
      </w:tr>
      <w:tr w:rsidR="4FEFA1C6" w14:paraId="0A770807" w14:textId="77777777" w:rsidTr="4FEFA1C6">
        <w:tc>
          <w:tcPr>
            <w:tcW w:w="5012" w:type="dxa"/>
            <w:tcBorders>
              <w:left w:val="single" w:sz="18" w:space="0" w:color="auto"/>
            </w:tcBorders>
          </w:tcPr>
          <w:p w14:paraId="0EBA2415" w14:textId="3A366AEB" w:rsidR="4FEFA1C6" w:rsidRDefault="4FEFA1C6" w:rsidP="4FEFA1C6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sz w:val="22"/>
                <w:szCs w:val="22"/>
              </w:rPr>
            </w:pPr>
            <w:r w:rsidRPr="4FEFA1C6">
              <w:rPr>
                <w:sz w:val="22"/>
                <w:szCs w:val="22"/>
              </w:rPr>
              <w:t>Missing file or database input validation</w:t>
            </w:r>
          </w:p>
        </w:tc>
        <w:tc>
          <w:tcPr>
            <w:tcW w:w="836" w:type="dxa"/>
          </w:tcPr>
          <w:p w14:paraId="71099FC2" w14:textId="1B8ABC87" w:rsidR="4FEFA1C6" w:rsidRDefault="006E792D" w:rsidP="4FEFA1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3466" w:type="dxa"/>
            <w:tcBorders>
              <w:right w:val="single" w:sz="18" w:space="0" w:color="auto"/>
            </w:tcBorders>
          </w:tcPr>
          <w:p w14:paraId="7757D481" w14:textId="534F8AFF" w:rsidR="4FEFA1C6" w:rsidRDefault="006E792D" w:rsidP="4FEFA1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4FEFA1C6" w14:paraId="7573B1C9" w14:textId="77777777" w:rsidTr="4FEFA1C6">
        <w:tc>
          <w:tcPr>
            <w:tcW w:w="5012" w:type="dxa"/>
            <w:tcBorders>
              <w:left w:val="single" w:sz="18" w:space="0" w:color="auto"/>
            </w:tcBorders>
          </w:tcPr>
          <w:p w14:paraId="1E2F1D54" w14:textId="6D857B4D" w:rsidR="4FEFA1C6" w:rsidRDefault="4FEFA1C6" w:rsidP="4FEFA1C6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sz w:val="22"/>
                <w:szCs w:val="22"/>
              </w:rPr>
            </w:pPr>
            <w:r w:rsidRPr="4FEFA1C6">
              <w:rPr>
                <w:sz w:val="22"/>
                <w:szCs w:val="22"/>
              </w:rPr>
              <w:t>Missing check on input size</w:t>
            </w:r>
          </w:p>
        </w:tc>
        <w:tc>
          <w:tcPr>
            <w:tcW w:w="836" w:type="dxa"/>
          </w:tcPr>
          <w:p w14:paraId="1753AA0F" w14:textId="43D2083D" w:rsidR="4FEFA1C6" w:rsidRDefault="006E792D" w:rsidP="4FEFA1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3466" w:type="dxa"/>
            <w:tcBorders>
              <w:right w:val="single" w:sz="18" w:space="0" w:color="auto"/>
            </w:tcBorders>
          </w:tcPr>
          <w:p w14:paraId="7107392E" w14:textId="187E6414" w:rsidR="4FEFA1C6" w:rsidRDefault="006E792D" w:rsidP="4FEFA1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 48- TimSim.java</w:t>
            </w:r>
          </w:p>
        </w:tc>
      </w:tr>
      <w:tr w:rsidR="001B770C" w14:paraId="017A9A37" w14:textId="77777777" w:rsidTr="4FEFA1C6">
        <w:tc>
          <w:tcPr>
            <w:tcW w:w="5033" w:type="dxa"/>
            <w:tcBorders>
              <w:left w:val="single" w:sz="18" w:space="0" w:color="auto"/>
              <w:bottom w:val="single" w:sz="18" w:space="0" w:color="auto"/>
            </w:tcBorders>
          </w:tcPr>
          <w:p w14:paraId="71E7E83F" w14:textId="6B84F133" w:rsidR="001B770C" w:rsidRPr="00BE50D2" w:rsidRDefault="4FEFA1C6" w:rsidP="4FEFA1C6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sz w:val="22"/>
                <w:szCs w:val="22"/>
              </w:rPr>
            </w:pPr>
            <w:r w:rsidRPr="4FEFA1C6">
              <w:rPr>
                <w:sz w:val="22"/>
                <w:szCs w:val="22"/>
              </w:rPr>
              <w:t>Missing check on input data ranges</w:t>
            </w:r>
          </w:p>
        </w:tc>
        <w:tc>
          <w:tcPr>
            <w:tcW w:w="836" w:type="dxa"/>
            <w:tcBorders>
              <w:bottom w:val="single" w:sz="18" w:space="0" w:color="auto"/>
            </w:tcBorders>
          </w:tcPr>
          <w:p w14:paraId="27B95F8B" w14:textId="6B92F61B" w:rsidR="001B770C" w:rsidRPr="00BE50D2" w:rsidRDefault="006E792D" w:rsidP="005600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3481" w:type="dxa"/>
            <w:tcBorders>
              <w:bottom w:val="single" w:sz="18" w:space="0" w:color="auto"/>
              <w:right w:val="single" w:sz="18" w:space="0" w:color="auto"/>
            </w:tcBorders>
          </w:tcPr>
          <w:p w14:paraId="68C5A5E8" w14:textId="11C7191B" w:rsidR="001B770C" w:rsidRPr="00BE50D2" w:rsidRDefault="006E792D" w:rsidP="005600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 34-35- </w:t>
            </w:r>
            <w:r>
              <w:rPr>
                <w:sz w:val="22"/>
                <w:szCs w:val="22"/>
              </w:rPr>
              <w:t>TimSim.java</w:t>
            </w:r>
          </w:p>
        </w:tc>
      </w:tr>
      <w:tr w:rsidR="00127E68" w14:paraId="26333021" w14:textId="77777777" w:rsidTr="4FEFA1C6">
        <w:tc>
          <w:tcPr>
            <w:tcW w:w="5033" w:type="dxa"/>
            <w:tcBorders>
              <w:top w:val="single" w:sz="18" w:space="0" w:color="auto"/>
              <w:left w:val="single" w:sz="18" w:space="0" w:color="auto"/>
            </w:tcBorders>
          </w:tcPr>
          <w:p w14:paraId="700DA8AD" w14:textId="223D0BDD" w:rsidR="00127E68" w:rsidRPr="00BE50D2" w:rsidRDefault="4FEFA1C6" w:rsidP="4FEFA1C6">
            <w:pPr>
              <w:spacing w:line="259" w:lineRule="auto"/>
              <w:rPr>
                <w:b/>
                <w:bCs/>
                <w:sz w:val="22"/>
                <w:szCs w:val="22"/>
              </w:rPr>
            </w:pPr>
            <w:r w:rsidRPr="4FEFA1C6">
              <w:rPr>
                <w:b/>
                <w:bCs/>
                <w:sz w:val="22"/>
                <w:szCs w:val="22"/>
              </w:rPr>
              <w:t>Error Handling</w:t>
            </w:r>
          </w:p>
        </w:tc>
        <w:tc>
          <w:tcPr>
            <w:tcW w:w="836" w:type="dxa"/>
            <w:tcBorders>
              <w:top w:val="single" w:sz="18" w:space="0" w:color="auto"/>
            </w:tcBorders>
          </w:tcPr>
          <w:p w14:paraId="762AC351" w14:textId="11DD2675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Rating</w:t>
            </w:r>
          </w:p>
        </w:tc>
        <w:tc>
          <w:tcPr>
            <w:tcW w:w="3481" w:type="dxa"/>
            <w:tcBorders>
              <w:top w:val="single" w:sz="18" w:space="0" w:color="auto"/>
              <w:right w:val="single" w:sz="18" w:space="0" w:color="auto"/>
            </w:tcBorders>
          </w:tcPr>
          <w:p w14:paraId="570CEED4" w14:textId="6C1913CB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Locations if present (File/Line #)</w:t>
            </w:r>
          </w:p>
        </w:tc>
      </w:tr>
      <w:tr w:rsidR="00127E68" w14:paraId="773839B1" w14:textId="77777777" w:rsidTr="4FEFA1C6">
        <w:tc>
          <w:tcPr>
            <w:tcW w:w="5033" w:type="dxa"/>
            <w:tcBorders>
              <w:left w:val="single" w:sz="18" w:space="0" w:color="auto"/>
            </w:tcBorders>
          </w:tcPr>
          <w:p w14:paraId="227AC5B0" w14:textId="370DCF0C" w:rsidR="00127E68" w:rsidRPr="00BE50D2" w:rsidRDefault="4FEFA1C6" w:rsidP="4FEFA1C6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sz w:val="22"/>
                <w:szCs w:val="22"/>
              </w:rPr>
            </w:pPr>
            <w:r w:rsidRPr="4FEFA1C6">
              <w:rPr>
                <w:sz w:val="22"/>
                <w:szCs w:val="22"/>
              </w:rPr>
              <w:t>Method can fail but doesn’t notify caller</w:t>
            </w:r>
          </w:p>
        </w:tc>
        <w:tc>
          <w:tcPr>
            <w:tcW w:w="836" w:type="dxa"/>
          </w:tcPr>
          <w:p w14:paraId="602DB24E" w14:textId="539E10F2" w:rsidR="00127E68" w:rsidRPr="00BE50D2" w:rsidRDefault="006E792D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5AFEACCE" w14:textId="0D092E44" w:rsidR="00127E68" w:rsidRPr="00BE50D2" w:rsidRDefault="006E792D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127E68" w14:paraId="33B9982D" w14:textId="77777777" w:rsidTr="4FEFA1C6">
        <w:tc>
          <w:tcPr>
            <w:tcW w:w="5033" w:type="dxa"/>
            <w:tcBorders>
              <w:left w:val="single" w:sz="18" w:space="0" w:color="auto"/>
            </w:tcBorders>
          </w:tcPr>
          <w:p w14:paraId="7700486F" w14:textId="4867D414" w:rsidR="00127E68" w:rsidRPr="00BE50D2" w:rsidRDefault="4FEFA1C6" w:rsidP="4FEFA1C6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sz w:val="22"/>
                <w:szCs w:val="22"/>
              </w:rPr>
            </w:pPr>
            <w:r w:rsidRPr="4FEFA1C6">
              <w:rPr>
                <w:sz w:val="22"/>
                <w:szCs w:val="22"/>
              </w:rPr>
              <w:t>Method returns non-descriptive error information</w:t>
            </w:r>
          </w:p>
        </w:tc>
        <w:tc>
          <w:tcPr>
            <w:tcW w:w="836" w:type="dxa"/>
          </w:tcPr>
          <w:p w14:paraId="10B1B58D" w14:textId="459FEA99" w:rsidR="00127E68" w:rsidRPr="00BE50D2" w:rsidRDefault="006E792D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60E7B28C" w14:textId="65CE938E" w:rsidR="00127E68" w:rsidRPr="00BE50D2" w:rsidRDefault="006E792D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 25- </w:t>
            </w:r>
            <w:r>
              <w:rPr>
                <w:sz w:val="22"/>
                <w:szCs w:val="22"/>
              </w:rPr>
              <w:t>TimSim.java</w:t>
            </w:r>
          </w:p>
        </w:tc>
      </w:tr>
      <w:tr w:rsidR="4FEFA1C6" w14:paraId="605BECAC" w14:textId="77777777" w:rsidTr="4FEFA1C6">
        <w:tc>
          <w:tcPr>
            <w:tcW w:w="5012" w:type="dxa"/>
            <w:tcBorders>
              <w:left w:val="single" w:sz="18" w:space="0" w:color="auto"/>
            </w:tcBorders>
          </w:tcPr>
          <w:p w14:paraId="7EB812BF" w14:textId="6BD29EEF" w:rsidR="4FEFA1C6" w:rsidRDefault="4FEFA1C6" w:rsidP="4FEFA1C6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sz w:val="22"/>
                <w:szCs w:val="22"/>
              </w:rPr>
            </w:pPr>
            <w:r w:rsidRPr="4FEFA1C6">
              <w:rPr>
                <w:sz w:val="22"/>
                <w:szCs w:val="22"/>
              </w:rPr>
              <w:t>Ignored return code or exception</w:t>
            </w:r>
          </w:p>
        </w:tc>
        <w:tc>
          <w:tcPr>
            <w:tcW w:w="836" w:type="dxa"/>
          </w:tcPr>
          <w:p w14:paraId="46F955DD" w14:textId="1B126CE7" w:rsidR="4FEFA1C6" w:rsidRDefault="003833DE" w:rsidP="4FEFA1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3466" w:type="dxa"/>
            <w:tcBorders>
              <w:right w:val="single" w:sz="18" w:space="0" w:color="auto"/>
            </w:tcBorders>
          </w:tcPr>
          <w:p w14:paraId="5743D063" w14:textId="247B1F61" w:rsidR="4FEFA1C6" w:rsidRDefault="003833DE" w:rsidP="4FEFA1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  <w:r w:rsidR="001E6682">
              <w:rPr>
                <w:sz w:val="22"/>
                <w:szCs w:val="22"/>
              </w:rPr>
              <w:t>- TimSim.java</w:t>
            </w:r>
          </w:p>
        </w:tc>
      </w:tr>
      <w:tr w:rsidR="00127E68" w14:paraId="1FE2FACD" w14:textId="77777777" w:rsidTr="4FEFA1C6">
        <w:tc>
          <w:tcPr>
            <w:tcW w:w="5033" w:type="dxa"/>
            <w:tcBorders>
              <w:left w:val="single" w:sz="18" w:space="0" w:color="auto"/>
              <w:bottom w:val="single" w:sz="18" w:space="0" w:color="auto"/>
            </w:tcBorders>
          </w:tcPr>
          <w:p w14:paraId="76AC121C" w14:textId="313D5DB8" w:rsidR="00127E68" w:rsidRPr="00BE50D2" w:rsidRDefault="4FEFA1C6" w:rsidP="4FEFA1C6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4FEFA1C6">
              <w:rPr>
                <w:sz w:val="22"/>
                <w:szCs w:val="22"/>
              </w:rPr>
              <w:t>Empty catch block</w:t>
            </w:r>
          </w:p>
        </w:tc>
        <w:tc>
          <w:tcPr>
            <w:tcW w:w="836" w:type="dxa"/>
            <w:tcBorders>
              <w:bottom w:val="single" w:sz="18" w:space="0" w:color="auto"/>
            </w:tcBorders>
          </w:tcPr>
          <w:p w14:paraId="33B19A97" w14:textId="4CAC5973" w:rsidR="00127E68" w:rsidRPr="00BE50D2" w:rsidRDefault="003833DE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3481" w:type="dxa"/>
            <w:tcBorders>
              <w:bottom w:val="single" w:sz="18" w:space="0" w:color="auto"/>
              <w:right w:val="single" w:sz="18" w:space="0" w:color="auto"/>
            </w:tcBorders>
          </w:tcPr>
          <w:p w14:paraId="423FAD2A" w14:textId="226F9944" w:rsidR="00127E68" w:rsidRPr="00BE50D2" w:rsidRDefault="003833DE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  <w:r w:rsidR="001E6682">
              <w:rPr>
                <w:sz w:val="22"/>
                <w:szCs w:val="22"/>
              </w:rPr>
              <w:t>- TimSim.java</w:t>
            </w:r>
          </w:p>
        </w:tc>
      </w:tr>
      <w:tr w:rsidR="00127E68" w14:paraId="31860E44" w14:textId="77777777" w:rsidTr="4FEFA1C6">
        <w:tc>
          <w:tcPr>
            <w:tcW w:w="5033" w:type="dxa"/>
            <w:tcBorders>
              <w:top w:val="single" w:sz="18" w:space="0" w:color="auto"/>
              <w:left w:val="single" w:sz="18" w:space="0" w:color="auto"/>
            </w:tcBorders>
          </w:tcPr>
          <w:p w14:paraId="559CF12A" w14:textId="32329D4E" w:rsidR="00127E68" w:rsidRPr="00BE50D2" w:rsidRDefault="4FEFA1C6" w:rsidP="4FEFA1C6">
            <w:pPr>
              <w:rPr>
                <w:b/>
                <w:bCs/>
                <w:sz w:val="22"/>
                <w:szCs w:val="22"/>
              </w:rPr>
            </w:pPr>
            <w:r w:rsidRPr="4FEFA1C6">
              <w:rPr>
                <w:b/>
                <w:bCs/>
                <w:sz w:val="22"/>
                <w:szCs w:val="22"/>
              </w:rPr>
              <w:t xml:space="preserve">Offensive Programming </w:t>
            </w:r>
          </w:p>
        </w:tc>
        <w:tc>
          <w:tcPr>
            <w:tcW w:w="836" w:type="dxa"/>
            <w:tcBorders>
              <w:top w:val="single" w:sz="18" w:space="0" w:color="auto"/>
            </w:tcBorders>
          </w:tcPr>
          <w:p w14:paraId="05E2A79E" w14:textId="25450DD4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Rating</w:t>
            </w:r>
          </w:p>
        </w:tc>
        <w:tc>
          <w:tcPr>
            <w:tcW w:w="3481" w:type="dxa"/>
            <w:tcBorders>
              <w:top w:val="single" w:sz="18" w:space="0" w:color="auto"/>
              <w:right w:val="single" w:sz="18" w:space="0" w:color="auto"/>
            </w:tcBorders>
          </w:tcPr>
          <w:p w14:paraId="00DCCBE0" w14:textId="65303DC7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Locations if present (File/Line #)</w:t>
            </w:r>
          </w:p>
        </w:tc>
      </w:tr>
      <w:tr w:rsidR="00127E68" w14:paraId="7F32480C" w14:textId="77777777" w:rsidTr="4FEFA1C6">
        <w:tc>
          <w:tcPr>
            <w:tcW w:w="5033" w:type="dxa"/>
            <w:tcBorders>
              <w:left w:val="single" w:sz="18" w:space="0" w:color="auto"/>
            </w:tcBorders>
          </w:tcPr>
          <w:p w14:paraId="677B1596" w14:textId="78CD7188" w:rsidR="00127E68" w:rsidRPr="00BE50D2" w:rsidRDefault="4FEFA1C6" w:rsidP="4FEFA1C6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sz w:val="22"/>
                <w:szCs w:val="22"/>
              </w:rPr>
            </w:pPr>
            <w:r w:rsidRPr="4FEFA1C6">
              <w:rPr>
                <w:sz w:val="22"/>
                <w:szCs w:val="22"/>
              </w:rPr>
              <w:t>Error condition would be better handled with an assertion</w:t>
            </w:r>
          </w:p>
        </w:tc>
        <w:tc>
          <w:tcPr>
            <w:tcW w:w="836" w:type="dxa"/>
          </w:tcPr>
          <w:p w14:paraId="720B66D4" w14:textId="57E21802" w:rsidR="00127E68" w:rsidRPr="00BE50D2" w:rsidRDefault="003833DE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77F7F9AD" w14:textId="03CFD9C5" w:rsidR="00127E68" w:rsidRPr="00BE50D2" w:rsidRDefault="003833DE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 55-67, LINE 71-75- </w:t>
            </w:r>
            <w:r>
              <w:rPr>
                <w:sz w:val="22"/>
                <w:szCs w:val="22"/>
              </w:rPr>
              <w:t>TimSim.java</w:t>
            </w:r>
          </w:p>
        </w:tc>
      </w:tr>
      <w:tr w:rsidR="00127E68" w14:paraId="6BB87562" w14:textId="77777777" w:rsidTr="4FEFA1C6">
        <w:tc>
          <w:tcPr>
            <w:tcW w:w="5033" w:type="dxa"/>
            <w:tcBorders>
              <w:left w:val="single" w:sz="18" w:space="0" w:color="auto"/>
            </w:tcBorders>
          </w:tcPr>
          <w:p w14:paraId="336E541A" w14:textId="0CE9C444" w:rsidR="00127E68" w:rsidRPr="00BE50D2" w:rsidRDefault="4FEFA1C6" w:rsidP="4FEFA1C6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sz w:val="22"/>
                <w:szCs w:val="22"/>
              </w:rPr>
            </w:pPr>
            <w:r w:rsidRPr="4FEFA1C6">
              <w:rPr>
                <w:sz w:val="22"/>
                <w:szCs w:val="22"/>
              </w:rPr>
              <w:t>Special case code that could be handled by the regular algorithm</w:t>
            </w:r>
          </w:p>
        </w:tc>
        <w:tc>
          <w:tcPr>
            <w:tcW w:w="836" w:type="dxa"/>
          </w:tcPr>
          <w:p w14:paraId="25240302" w14:textId="17BFDC78" w:rsidR="00127E68" w:rsidRPr="00BE50D2" w:rsidRDefault="003833DE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2A9D32F4" w14:textId="5BBE0DCB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:rsidRPr="00D81E7F" w14:paraId="6DF37809" w14:textId="77777777" w:rsidTr="4FEFA1C6">
        <w:tc>
          <w:tcPr>
            <w:tcW w:w="5033" w:type="dxa"/>
            <w:tcBorders>
              <w:top w:val="single" w:sz="18" w:space="0" w:color="auto"/>
              <w:left w:val="single" w:sz="18" w:space="0" w:color="auto"/>
            </w:tcBorders>
          </w:tcPr>
          <w:p w14:paraId="5164AF66" w14:textId="36702BE5" w:rsidR="00127E68" w:rsidRPr="00BE50D2" w:rsidRDefault="4FEFA1C6" w:rsidP="4FEFA1C6">
            <w:pPr>
              <w:rPr>
                <w:b/>
                <w:bCs/>
                <w:sz w:val="22"/>
                <w:szCs w:val="22"/>
              </w:rPr>
            </w:pPr>
            <w:r w:rsidRPr="4FEFA1C6">
              <w:rPr>
                <w:b/>
                <w:bCs/>
                <w:sz w:val="22"/>
                <w:szCs w:val="22"/>
              </w:rPr>
              <w:t xml:space="preserve">Code Replication </w:t>
            </w:r>
          </w:p>
        </w:tc>
        <w:tc>
          <w:tcPr>
            <w:tcW w:w="836" w:type="dxa"/>
            <w:tcBorders>
              <w:top w:val="single" w:sz="18" w:space="0" w:color="auto"/>
            </w:tcBorders>
          </w:tcPr>
          <w:p w14:paraId="5F605937" w14:textId="6A3B8746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Rating</w:t>
            </w:r>
          </w:p>
        </w:tc>
        <w:tc>
          <w:tcPr>
            <w:tcW w:w="3481" w:type="dxa"/>
            <w:tcBorders>
              <w:top w:val="single" w:sz="18" w:space="0" w:color="auto"/>
              <w:right w:val="single" w:sz="18" w:space="0" w:color="auto"/>
            </w:tcBorders>
          </w:tcPr>
          <w:p w14:paraId="1EA9AA35" w14:textId="08C1863B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Locations if present (File/Line #)</w:t>
            </w:r>
          </w:p>
        </w:tc>
      </w:tr>
      <w:tr w:rsidR="00127E68" w14:paraId="0CD013B8" w14:textId="77777777" w:rsidTr="4FEFA1C6">
        <w:tc>
          <w:tcPr>
            <w:tcW w:w="5033" w:type="dxa"/>
            <w:tcBorders>
              <w:left w:val="single" w:sz="18" w:space="0" w:color="auto"/>
            </w:tcBorders>
          </w:tcPr>
          <w:p w14:paraId="0E3093F7" w14:textId="73281D3A" w:rsidR="00127E68" w:rsidRPr="00BE50D2" w:rsidRDefault="4FEFA1C6" w:rsidP="4FEFA1C6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sz w:val="22"/>
                <w:szCs w:val="22"/>
              </w:rPr>
            </w:pPr>
            <w:r w:rsidRPr="4FEFA1C6">
              <w:rPr>
                <w:sz w:val="22"/>
                <w:szCs w:val="22"/>
              </w:rPr>
              <w:t>Similar code cases in one method</w:t>
            </w:r>
          </w:p>
        </w:tc>
        <w:tc>
          <w:tcPr>
            <w:tcW w:w="836" w:type="dxa"/>
          </w:tcPr>
          <w:p w14:paraId="744FCF1D" w14:textId="5A469B1C" w:rsidR="00127E68" w:rsidRPr="00BE50D2" w:rsidRDefault="001E6682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78A92A7E" w14:textId="7EAB1731" w:rsidR="00127E68" w:rsidRPr="00BE50D2" w:rsidRDefault="001E6682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N/A- </w:t>
            </w:r>
            <w:r>
              <w:rPr>
                <w:sz w:val="22"/>
                <w:szCs w:val="22"/>
              </w:rPr>
              <w:t>TimSim.java</w:t>
            </w:r>
          </w:p>
        </w:tc>
      </w:tr>
      <w:tr w:rsidR="00127E68" w14:paraId="22441744" w14:textId="77777777" w:rsidTr="4FEFA1C6">
        <w:tc>
          <w:tcPr>
            <w:tcW w:w="5033" w:type="dxa"/>
            <w:tcBorders>
              <w:left w:val="single" w:sz="18" w:space="0" w:color="auto"/>
            </w:tcBorders>
          </w:tcPr>
          <w:p w14:paraId="25913BB5" w14:textId="2F3829C6" w:rsidR="00127E68" w:rsidRPr="00BE50D2" w:rsidRDefault="4FEFA1C6" w:rsidP="4FEFA1C6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sz w:val="22"/>
                <w:szCs w:val="22"/>
              </w:rPr>
            </w:pPr>
            <w:r w:rsidRPr="4FEFA1C6">
              <w:rPr>
                <w:sz w:val="22"/>
                <w:szCs w:val="22"/>
              </w:rPr>
              <w:t>Similar code to handle cases across methods</w:t>
            </w:r>
          </w:p>
        </w:tc>
        <w:tc>
          <w:tcPr>
            <w:tcW w:w="836" w:type="dxa"/>
          </w:tcPr>
          <w:p w14:paraId="6AC2BF0C" w14:textId="04A5B2B5" w:rsidR="00127E68" w:rsidRPr="00BE50D2" w:rsidRDefault="001E6682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4FAC5BA1" w14:textId="690A95B4" w:rsidR="00127E68" w:rsidRPr="00BE50D2" w:rsidRDefault="001E6682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N/A- </w:t>
            </w:r>
            <w:r>
              <w:rPr>
                <w:sz w:val="22"/>
                <w:szCs w:val="22"/>
              </w:rPr>
              <w:t>TimSim.java</w:t>
            </w:r>
          </w:p>
        </w:tc>
      </w:tr>
      <w:tr w:rsidR="4FEFA1C6" w14:paraId="48FFD6AD" w14:textId="77777777" w:rsidTr="4FEFA1C6">
        <w:tc>
          <w:tcPr>
            <w:tcW w:w="5012" w:type="dxa"/>
            <w:tcBorders>
              <w:left w:val="single" w:sz="18" w:space="0" w:color="auto"/>
            </w:tcBorders>
          </w:tcPr>
          <w:p w14:paraId="4B1A0A8F" w14:textId="3E0E7E29" w:rsidR="4FEFA1C6" w:rsidRDefault="4FEFA1C6" w:rsidP="4FEFA1C6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sz w:val="22"/>
                <w:szCs w:val="22"/>
              </w:rPr>
            </w:pPr>
            <w:r w:rsidRPr="4FEFA1C6">
              <w:rPr>
                <w:sz w:val="22"/>
                <w:szCs w:val="22"/>
              </w:rPr>
              <w:t>Expression in conditional repeated in the same expression</w:t>
            </w:r>
          </w:p>
        </w:tc>
        <w:tc>
          <w:tcPr>
            <w:tcW w:w="836" w:type="dxa"/>
          </w:tcPr>
          <w:p w14:paraId="7F372215" w14:textId="0C545844" w:rsidR="4FEFA1C6" w:rsidRDefault="001E6682" w:rsidP="4FEFA1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3466" w:type="dxa"/>
            <w:tcBorders>
              <w:right w:val="single" w:sz="18" w:space="0" w:color="auto"/>
            </w:tcBorders>
          </w:tcPr>
          <w:p w14:paraId="0454E832" w14:textId="0D1AF164" w:rsidR="4FEFA1C6" w:rsidRPr="001E6682" w:rsidRDefault="001E6682" w:rsidP="4FEFA1C6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N/A- </w:t>
            </w:r>
            <w:r>
              <w:rPr>
                <w:sz w:val="22"/>
                <w:szCs w:val="22"/>
              </w:rPr>
              <w:t>TimSim.java</w:t>
            </w:r>
          </w:p>
        </w:tc>
      </w:tr>
      <w:tr w:rsidR="4FEFA1C6" w14:paraId="5979A150" w14:textId="77777777" w:rsidTr="4FEFA1C6">
        <w:tc>
          <w:tcPr>
            <w:tcW w:w="5012" w:type="dxa"/>
            <w:tcBorders>
              <w:left w:val="single" w:sz="18" w:space="0" w:color="auto"/>
            </w:tcBorders>
          </w:tcPr>
          <w:p w14:paraId="3735C854" w14:textId="4F6F28EE" w:rsidR="4FEFA1C6" w:rsidRDefault="4FEFA1C6" w:rsidP="4FEFA1C6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sz w:val="22"/>
                <w:szCs w:val="22"/>
              </w:rPr>
            </w:pPr>
            <w:r w:rsidRPr="4FEFA1C6">
              <w:rPr>
                <w:sz w:val="22"/>
                <w:szCs w:val="22"/>
              </w:rPr>
              <w:t>Method or code block too long or too complex</w:t>
            </w:r>
          </w:p>
        </w:tc>
        <w:tc>
          <w:tcPr>
            <w:tcW w:w="836" w:type="dxa"/>
          </w:tcPr>
          <w:p w14:paraId="54935B82" w14:textId="2E57950E" w:rsidR="4FEFA1C6" w:rsidRDefault="001E6682" w:rsidP="4FEFA1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3466" w:type="dxa"/>
            <w:tcBorders>
              <w:right w:val="single" w:sz="18" w:space="0" w:color="auto"/>
            </w:tcBorders>
          </w:tcPr>
          <w:p w14:paraId="603BB0F1" w14:textId="55FB9463" w:rsidR="4FEFA1C6" w:rsidRDefault="001E6682" w:rsidP="4FEFA1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  <w:r>
              <w:rPr>
                <w:sz w:val="22"/>
                <w:szCs w:val="22"/>
              </w:rPr>
              <w:t>- TimSim.java</w:t>
            </w:r>
          </w:p>
        </w:tc>
      </w:tr>
      <w:tr w:rsidR="4FEFA1C6" w14:paraId="657D3940" w14:textId="77777777" w:rsidTr="4FEFA1C6">
        <w:tc>
          <w:tcPr>
            <w:tcW w:w="5012" w:type="dxa"/>
            <w:tcBorders>
              <w:left w:val="single" w:sz="18" w:space="0" w:color="auto"/>
            </w:tcBorders>
          </w:tcPr>
          <w:p w14:paraId="0AC436AD" w14:textId="736CE2F5" w:rsidR="4FEFA1C6" w:rsidRDefault="4FEFA1C6" w:rsidP="4FEFA1C6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sz w:val="22"/>
                <w:szCs w:val="22"/>
              </w:rPr>
            </w:pPr>
            <w:r w:rsidRPr="4FEFA1C6">
              <w:rPr>
                <w:sz w:val="22"/>
                <w:szCs w:val="22"/>
              </w:rPr>
              <w:t>Changing one aspect of operations would appear to need many inter-related modifications</w:t>
            </w:r>
          </w:p>
        </w:tc>
        <w:tc>
          <w:tcPr>
            <w:tcW w:w="836" w:type="dxa"/>
          </w:tcPr>
          <w:p w14:paraId="622E1BCB" w14:textId="33EA6EF2" w:rsidR="4FEFA1C6" w:rsidRDefault="001E6682" w:rsidP="4FEFA1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466" w:type="dxa"/>
            <w:tcBorders>
              <w:right w:val="single" w:sz="18" w:space="0" w:color="auto"/>
            </w:tcBorders>
          </w:tcPr>
          <w:p w14:paraId="3231A3C3" w14:textId="11CF5F89" w:rsidR="4FEFA1C6" w:rsidRDefault="001E6682" w:rsidP="4FEFA1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ENTIRE CLASS-</w:t>
            </w:r>
            <w:r>
              <w:rPr>
                <w:sz w:val="22"/>
                <w:szCs w:val="22"/>
              </w:rPr>
              <w:t xml:space="preserve"> TimSim.java</w:t>
            </w:r>
          </w:p>
        </w:tc>
      </w:tr>
      <w:tr w:rsidR="00127E68" w14:paraId="5296E45E" w14:textId="77777777" w:rsidTr="4FEFA1C6">
        <w:tc>
          <w:tcPr>
            <w:tcW w:w="5033" w:type="dxa"/>
            <w:tcBorders>
              <w:left w:val="single" w:sz="18" w:space="0" w:color="auto"/>
              <w:bottom w:val="single" w:sz="18" w:space="0" w:color="auto"/>
            </w:tcBorders>
          </w:tcPr>
          <w:p w14:paraId="2E794FF5" w14:textId="7646C4C8" w:rsidR="00127E68" w:rsidRPr="00BE50D2" w:rsidRDefault="4FEFA1C6" w:rsidP="4FEFA1C6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sz w:val="22"/>
                <w:szCs w:val="22"/>
              </w:rPr>
            </w:pPr>
            <w:r w:rsidRPr="4FEFA1C6">
              <w:rPr>
                <w:sz w:val="22"/>
                <w:szCs w:val="22"/>
              </w:rPr>
              <w:t xml:space="preserve">Classes are </w:t>
            </w:r>
            <w:r w:rsidR="003833DE" w:rsidRPr="4FEFA1C6">
              <w:rPr>
                <w:sz w:val="22"/>
                <w:szCs w:val="22"/>
              </w:rPr>
              <w:t>overly dependent</w:t>
            </w:r>
            <w:r w:rsidRPr="4FEFA1C6">
              <w:rPr>
                <w:sz w:val="22"/>
                <w:szCs w:val="22"/>
              </w:rPr>
              <w:t xml:space="preserve"> on one another</w:t>
            </w:r>
          </w:p>
        </w:tc>
        <w:tc>
          <w:tcPr>
            <w:tcW w:w="836" w:type="dxa"/>
            <w:tcBorders>
              <w:bottom w:val="single" w:sz="18" w:space="0" w:color="auto"/>
            </w:tcBorders>
          </w:tcPr>
          <w:p w14:paraId="52CCD064" w14:textId="5C41BFD5" w:rsidR="00127E68" w:rsidRPr="00BE50D2" w:rsidRDefault="001E6682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481" w:type="dxa"/>
            <w:tcBorders>
              <w:bottom w:val="single" w:sz="18" w:space="0" w:color="auto"/>
              <w:right w:val="single" w:sz="18" w:space="0" w:color="auto"/>
            </w:tcBorders>
          </w:tcPr>
          <w:p w14:paraId="7EFD32E8" w14:textId="3D569919" w:rsidR="00127E68" w:rsidRPr="00BE50D2" w:rsidRDefault="001E6682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 25-118</w:t>
            </w:r>
            <w:r>
              <w:rPr>
                <w:sz w:val="22"/>
                <w:szCs w:val="22"/>
              </w:rPr>
              <w:t>- TimSim.java</w:t>
            </w:r>
          </w:p>
        </w:tc>
      </w:tr>
      <w:tr w:rsidR="00127E68" w14:paraId="006678A8" w14:textId="77777777" w:rsidTr="4FEFA1C6">
        <w:tc>
          <w:tcPr>
            <w:tcW w:w="5033" w:type="dxa"/>
            <w:tcBorders>
              <w:top w:val="single" w:sz="18" w:space="0" w:color="auto"/>
              <w:left w:val="single" w:sz="18" w:space="0" w:color="auto"/>
            </w:tcBorders>
          </w:tcPr>
          <w:p w14:paraId="01C3CE2F" w14:textId="14020176" w:rsidR="00127E68" w:rsidRPr="00BE50D2" w:rsidRDefault="4FEFA1C6" w:rsidP="4FEFA1C6">
            <w:pPr>
              <w:rPr>
                <w:b/>
                <w:bCs/>
                <w:sz w:val="22"/>
                <w:szCs w:val="22"/>
              </w:rPr>
            </w:pPr>
            <w:r w:rsidRPr="4FEFA1C6">
              <w:rPr>
                <w:b/>
                <w:bCs/>
                <w:sz w:val="22"/>
                <w:szCs w:val="22"/>
              </w:rPr>
              <w:t xml:space="preserve">Efficiency </w:t>
            </w:r>
          </w:p>
        </w:tc>
        <w:tc>
          <w:tcPr>
            <w:tcW w:w="836" w:type="dxa"/>
            <w:tcBorders>
              <w:top w:val="single" w:sz="18" w:space="0" w:color="auto"/>
            </w:tcBorders>
          </w:tcPr>
          <w:p w14:paraId="5FD8E42C" w14:textId="3FE0362F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Rating</w:t>
            </w:r>
          </w:p>
        </w:tc>
        <w:tc>
          <w:tcPr>
            <w:tcW w:w="3481" w:type="dxa"/>
            <w:tcBorders>
              <w:top w:val="single" w:sz="18" w:space="0" w:color="auto"/>
              <w:right w:val="single" w:sz="18" w:space="0" w:color="auto"/>
            </w:tcBorders>
          </w:tcPr>
          <w:p w14:paraId="4FC980FE" w14:textId="178B8B88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Locations if present (File/Line #)</w:t>
            </w:r>
          </w:p>
        </w:tc>
      </w:tr>
      <w:tr w:rsidR="00127E68" w14:paraId="73FFE2FD" w14:textId="77777777" w:rsidTr="4FEFA1C6">
        <w:tc>
          <w:tcPr>
            <w:tcW w:w="5033" w:type="dxa"/>
            <w:tcBorders>
              <w:left w:val="single" w:sz="18" w:space="0" w:color="auto"/>
            </w:tcBorders>
          </w:tcPr>
          <w:p w14:paraId="6B40C852" w14:textId="28AC0B89" w:rsidR="00127E68" w:rsidRPr="00BE50D2" w:rsidRDefault="4FEFA1C6" w:rsidP="4FEFA1C6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4FEFA1C6">
              <w:rPr>
                <w:sz w:val="22"/>
                <w:szCs w:val="22"/>
              </w:rPr>
              <w:t xml:space="preserve">Inefficient conditional or loop condition </w:t>
            </w:r>
          </w:p>
        </w:tc>
        <w:tc>
          <w:tcPr>
            <w:tcW w:w="836" w:type="dxa"/>
          </w:tcPr>
          <w:p w14:paraId="5393A0CA" w14:textId="5CCB2FE7" w:rsidR="00127E68" w:rsidRPr="00BE50D2" w:rsidRDefault="008375ED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2F51E661" w14:textId="4C5D465D" w:rsidR="00127E68" w:rsidRPr="00BE50D2" w:rsidRDefault="008375ED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N/A-</w:t>
            </w:r>
            <w:r>
              <w:rPr>
                <w:sz w:val="22"/>
                <w:szCs w:val="22"/>
              </w:rPr>
              <w:t xml:space="preserve"> TimSim.java</w:t>
            </w:r>
          </w:p>
        </w:tc>
      </w:tr>
      <w:tr w:rsidR="00127E68" w14:paraId="45FB6A9D" w14:textId="77777777" w:rsidTr="4FEFA1C6">
        <w:tc>
          <w:tcPr>
            <w:tcW w:w="5033" w:type="dxa"/>
            <w:tcBorders>
              <w:left w:val="single" w:sz="18" w:space="0" w:color="auto"/>
            </w:tcBorders>
          </w:tcPr>
          <w:p w14:paraId="3AB3F640" w14:textId="756330F0" w:rsidR="00127E68" w:rsidRPr="00BE50D2" w:rsidRDefault="4FEFA1C6" w:rsidP="4FEFA1C6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4FEFA1C6">
              <w:rPr>
                <w:sz w:val="22"/>
                <w:szCs w:val="22"/>
              </w:rPr>
              <w:t xml:space="preserve">Needlessly inefficient logic </w:t>
            </w:r>
          </w:p>
        </w:tc>
        <w:tc>
          <w:tcPr>
            <w:tcW w:w="836" w:type="dxa"/>
          </w:tcPr>
          <w:p w14:paraId="2145D4BB" w14:textId="0FA149C6" w:rsidR="00127E68" w:rsidRPr="00BE50D2" w:rsidRDefault="008375ED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24FAD649" w14:textId="463A79BE" w:rsidR="00127E68" w:rsidRPr="00BE50D2" w:rsidRDefault="008375ED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  <w:r>
              <w:rPr>
                <w:sz w:val="22"/>
                <w:szCs w:val="22"/>
              </w:rPr>
              <w:t>- TimSim.java</w:t>
            </w:r>
          </w:p>
        </w:tc>
      </w:tr>
    </w:tbl>
    <w:p w14:paraId="2AB06786" w14:textId="6D00D496" w:rsidR="4FEFA1C6" w:rsidRDefault="4FEFA1C6"/>
    <w:p w14:paraId="70EE0A54" w14:textId="311645E7" w:rsidR="4FEFA1C6" w:rsidRDefault="4FEFA1C6" w:rsidP="4FEFA1C6"/>
    <w:p w14:paraId="149E6950" w14:textId="2C5832ED" w:rsidR="4FEFA1C6" w:rsidRDefault="4FEFA1C6" w:rsidP="4FEFA1C6"/>
    <w:p w14:paraId="726C4798" w14:textId="2A8E825A" w:rsidR="4FEFA1C6" w:rsidRDefault="4FEFA1C6" w:rsidP="4FEFA1C6"/>
    <w:p w14:paraId="25AC19C3" w14:textId="305545AD" w:rsidR="004D22DE" w:rsidRDefault="4FEFA1C6" w:rsidP="00E8744F">
      <w:pPr>
        <w:pStyle w:val="Heading1"/>
      </w:pPr>
      <w:r>
        <w:lastRenderedPageBreak/>
        <w:t>Assumptions or general observations: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6509" w14:paraId="633D6EA5" w14:textId="77777777" w:rsidTr="4FEFA1C6">
        <w:tc>
          <w:tcPr>
            <w:tcW w:w="9350" w:type="dxa"/>
          </w:tcPr>
          <w:p w14:paraId="26D27AE8" w14:textId="39786E78" w:rsidR="008375ED" w:rsidRDefault="008375ED" w:rsidP="008375ED">
            <w:pPr>
              <w:pStyle w:val="ListParagraph"/>
              <w:numPr>
                <w:ilvl w:val="0"/>
                <w:numId w:val="8"/>
              </w:numPr>
            </w:pPr>
            <w:r>
              <w:t xml:space="preserve">OVERLY DEPENDENT ON ONE ANOTHER: </w:t>
            </w:r>
            <w:r w:rsidR="006C7547">
              <w:t xml:space="preserve">The way to mediate the code base would be to make sure that all classes for the program are running properly. </w:t>
            </w:r>
          </w:p>
          <w:p w14:paraId="65F18E59" w14:textId="699CB82A" w:rsidR="001E6509" w:rsidRDefault="008375ED" w:rsidP="008375ED">
            <w:pPr>
              <w:pStyle w:val="ListParagraph"/>
              <w:numPr>
                <w:ilvl w:val="0"/>
                <w:numId w:val="8"/>
              </w:numPr>
            </w:pPr>
            <w:r>
              <w:t>NO INPUT VALIDATION</w:t>
            </w:r>
            <w:r w:rsidR="006C7547">
              <w:t>: Before we run the code make sure that we use “if” statements to make sure that the input valid</w:t>
            </w:r>
          </w:p>
          <w:p w14:paraId="1DF511BF" w14:textId="64BFCBF6" w:rsidR="008375ED" w:rsidRDefault="008375ED" w:rsidP="008375ED">
            <w:pPr>
              <w:pStyle w:val="ListParagraph"/>
              <w:numPr>
                <w:ilvl w:val="0"/>
                <w:numId w:val="8"/>
              </w:numPr>
            </w:pPr>
            <w:r>
              <w:t>NO ASSERTIONS</w:t>
            </w:r>
            <w:r w:rsidR="006C7547">
              <w:t>: Using assertions, catch statements, or return code will allow for the developer debugging to be able to catch where the program and/or class fails</w:t>
            </w:r>
          </w:p>
          <w:p w14:paraId="353BECF3" w14:textId="590D6958" w:rsidR="008375ED" w:rsidRDefault="008375ED" w:rsidP="00502D24">
            <w:pPr>
              <w:pStyle w:val="ListParagraph"/>
              <w:numPr>
                <w:ilvl w:val="0"/>
                <w:numId w:val="9"/>
              </w:numPr>
            </w:pPr>
            <w:bookmarkStart w:id="0" w:name="_GoBack"/>
            <w:bookmarkEnd w:id="0"/>
            <w:r>
              <w:t>Overall the code is pretty effective, though the lack of input validation</w:t>
            </w:r>
            <w:r w:rsidR="006C7547">
              <w:t xml:space="preserve"> and</w:t>
            </w:r>
            <w:r>
              <w:t xml:space="preserve"> the assertions allow </w:t>
            </w:r>
            <w:r w:rsidR="006C7547">
              <w:t>for the code to crash and there is nothing to catch where the code fails while debugging.</w:t>
            </w:r>
          </w:p>
          <w:p w14:paraId="79498ACB" w14:textId="155E9718" w:rsidR="008375ED" w:rsidRDefault="008375ED" w:rsidP="00E8744F"/>
          <w:p w14:paraId="68D7253F" w14:textId="77777777" w:rsidR="008375ED" w:rsidRDefault="008375ED" w:rsidP="00E8744F"/>
          <w:p w14:paraId="00EA7A76" w14:textId="7F376498" w:rsidR="008375ED" w:rsidRDefault="008375ED" w:rsidP="00E8744F"/>
          <w:p w14:paraId="5D8661C0" w14:textId="77777777" w:rsidR="008375ED" w:rsidRDefault="008375ED" w:rsidP="00E8744F"/>
          <w:p w14:paraId="2CA21037" w14:textId="77777777" w:rsidR="001E6509" w:rsidRDefault="001E6509" w:rsidP="00E8744F"/>
          <w:p w14:paraId="7F5EEF80" w14:textId="41FAFD56" w:rsidR="001E6509" w:rsidRDefault="001E6509" w:rsidP="4FEFA1C6"/>
          <w:p w14:paraId="19A4D2F3" w14:textId="1A065105" w:rsidR="001E6509" w:rsidRDefault="001E6509" w:rsidP="00E8744F"/>
        </w:tc>
      </w:tr>
    </w:tbl>
    <w:p w14:paraId="31EB3396" w14:textId="77777777" w:rsidR="001E6509" w:rsidRPr="00E8744F" w:rsidRDefault="001E6509" w:rsidP="00E8744F"/>
    <w:p w14:paraId="6547B3DF" w14:textId="2069F50B" w:rsidR="4FEFA1C6" w:rsidRDefault="4FEFA1C6" w:rsidP="4FEFA1C6">
      <w:pPr>
        <w:pStyle w:val="Heading1"/>
      </w:pPr>
      <w:r>
        <w:t>Comments:</w:t>
      </w:r>
    </w:p>
    <w:p w14:paraId="3F109A78" w14:textId="606F8917" w:rsidR="4FEFA1C6" w:rsidRDefault="4FEFA1C6">
      <w:r>
        <w:t>Briefly list the top three issues with the codebase being reviewed and describe what remediations you would recommend.</w:t>
      </w:r>
    </w:p>
    <w:p w14:paraId="6A464A36" w14:textId="77777777" w:rsidR="4FEFA1C6" w:rsidRDefault="4FEFA1C6"/>
    <w:p w14:paraId="098A2A60" w14:textId="77777777" w:rsidR="4FEFA1C6" w:rsidRDefault="4FEFA1C6"/>
    <w:p w14:paraId="759B0028" w14:textId="77777777" w:rsidR="4FEFA1C6" w:rsidRDefault="4FEFA1C6"/>
    <w:p w14:paraId="0458F3E2" w14:textId="77777777" w:rsidR="4FEFA1C6" w:rsidRDefault="4FEFA1C6"/>
    <w:p w14:paraId="1CA2D55F" w14:textId="41FAFD56" w:rsidR="4FEFA1C6" w:rsidRDefault="4FEFA1C6" w:rsidP="4FEFA1C6"/>
    <w:p w14:paraId="4673AFF7" w14:textId="3D3C5D60" w:rsidR="4FEFA1C6" w:rsidRDefault="4FEFA1C6" w:rsidP="4FEFA1C6"/>
    <w:p w14:paraId="5988B75E" w14:textId="77777777" w:rsidR="4FEFA1C6" w:rsidRDefault="4FEFA1C6"/>
    <w:p w14:paraId="11EC016E" w14:textId="77777777" w:rsidR="4FEFA1C6" w:rsidRDefault="4FEFA1C6"/>
    <w:p w14:paraId="55E32553" w14:textId="77777777" w:rsidR="4FEFA1C6" w:rsidRDefault="4FEFA1C6"/>
    <w:p w14:paraId="404BBE48" w14:textId="77777777" w:rsidR="4FEFA1C6" w:rsidRDefault="4FEFA1C6"/>
    <w:p w14:paraId="06EA5D92" w14:textId="77777777" w:rsidR="4FEFA1C6" w:rsidRDefault="4FEFA1C6"/>
    <w:p w14:paraId="09984790" w14:textId="77777777" w:rsidR="4FEFA1C6" w:rsidRDefault="4FEFA1C6"/>
    <w:p w14:paraId="62B87D2C" w14:textId="77777777" w:rsidR="4FEFA1C6" w:rsidRDefault="4FEFA1C6"/>
    <w:p w14:paraId="60847956" w14:textId="77777777" w:rsidR="4FEFA1C6" w:rsidRDefault="4FEFA1C6"/>
    <w:p w14:paraId="28E82B09" w14:textId="77777777" w:rsidR="4FEFA1C6" w:rsidRDefault="4FEFA1C6"/>
    <w:p w14:paraId="2B1DB0B3" w14:textId="77777777" w:rsidR="4FEFA1C6" w:rsidRDefault="4FEFA1C6"/>
    <w:p w14:paraId="57F67DC6" w14:textId="77777777" w:rsidR="4FEFA1C6" w:rsidRDefault="4FEFA1C6"/>
    <w:p w14:paraId="2D8EE9F9" w14:textId="77777777" w:rsidR="4FEFA1C6" w:rsidRDefault="4FEFA1C6"/>
    <w:p w14:paraId="6D9C9637" w14:textId="77777777" w:rsidR="4FEFA1C6" w:rsidRDefault="4FEFA1C6"/>
    <w:p w14:paraId="2EBE619F" w14:textId="1A065105" w:rsidR="4FEFA1C6" w:rsidRDefault="4FEFA1C6"/>
    <w:p w14:paraId="2EA76248" w14:textId="1385A053" w:rsidR="4FEFA1C6" w:rsidRDefault="4FEFA1C6" w:rsidP="4FEFA1C6"/>
    <w:sectPr w:rsidR="4FEFA1C6" w:rsidSect="00B14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395FC" w14:textId="77777777" w:rsidR="007F1271" w:rsidRDefault="007F1271" w:rsidP="00092A7A">
      <w:r>
        <w:separator/>
      </w:r>
    </w:p>
  </w:endnote>
  <w:endnote w:type="continuationSeparator" w:id="0">
    <w:p w14:paraId="3E6394A3" w14:textId="77777777" w:rsidR="007F1271" w:rsidRDefault="007F1271" w:rsidP="00092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D6241" w14:textId="77777777" w:rsidR="007F1271" w:rsidRDefault="007F1271" w:rsidP="00092A7A">
      <w:r>
        <w:separator/>
      </w:r>
    </w:p>
  </w:footnote>
  <w:footnote w:type="continuationSeparator" w:id="0">
    <w:p w14:paraId="33316643" w14:textId="77777777" w:rsidR="007F1271" w:rsidRDefault="007F1271" w:rsidP="00092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B6F59"/>
    <w:multiLevelType w:val="hybridMultilevel"/>
    <w:tmpl w:val="10B42AC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3A0E3C"/>
    <w:multiLevelType w:val="hybridMultilevel"/>
    <w:tmpl w:val="76AAE68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DF1D67"/>
    <w:multiLevelType w:val="hybridMultilevel"/>
    <w:tmpl w:val="5D027A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6D71A9"/>
    <w:multiLevelType w:val="hybridMultilevel"/>
    <w:tmpl w:val="58040E2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BA5098"/>
    <w:multiLevelType w:val="hybridMultilevel"/>
    <w:tmpl w:val="1C761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753899"/>
    <w:multiLevelType w:val="hybridMultilevel"/>
    <w:tmpl w:val="19564E0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EC6D8C"/>
    <w:multiLevelType w:val="hybridMultilevel"/>
    <w:tmpl w:val="6194F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92720"/>
    <w:multiLevelType w:val="hybridMultilevel"/>
    <w:tmpl w:val="553E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8E7AE5"/>
    <w:multiLevelType w:val="hybridMultilevel"/>
    <w:tmpl w:val="D5F6F392"/>
    <w:lvl w:ilvl="0" w:tplc="CCB276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54"/>
    <w:rsid w:val="0006415B"/>
    <w:rsid w:val="00081209"/>
    <w:rsid w:val="00092A7A"/>
    <w:rsid w:val="00100C25"/>
    <w:rsid w:val="00127E68"/>
    <w:rsid w:val="00137277"/>
    <w:rsid w:val="001A23DE"/>
    <w:rsid w:val="001B770C"/>
    <w:rsid w:val="001E6509"/>
    <w:rsid w:val="001E6682"/>
    <w:rsid w:val="001F2666"/>
    <w:rsid w:val="001F72A0"/>
    <w:rsid w:val="00211840"/>
    <w:rsid w:val="002C0B71"/>
    <w:rsid w:val="002E3EE1"/>
    <w:rsid w:val="003523A6"/>
    <w:rsid w:val="00376979"/>
    <w:rsid w:val="003833DE"/>
    <w:rsid w:val="003C05DC"/>
    <w:rsid w:val="00471122"/>
    <w:rsid w:val="00483C2C"/>
    <w:rsid w:val="004D09E1"/>
    <w:rsid w:val="004D22DE"/>
    <w:rsid w:val="004E32F0"/>
    <w:rsid w:val="00502D24"/>
    <w:rsid w:val="00551BE9"/>
    <w:rsid w:val="00560059"/>
    <w:rsid w:val="00592515"/>
    <w:rsid w:val="005D78CC"/>
    <w:rsid w:val="00605AF0"/>
    <w:rsid w:val="00617654"/>
    <w:rsid w:val="0064516D"/>
    <w:rsid w:val="0064758B"/>
    <w:rsid w:val="00673564"/>
    <w:rsid w:val="006975D0"/>
    <w:rsid w:val="006A2E14"/>
    <w:rsid w:val="006C7547"/>
    <w:rsid w:val="006E792D"/>
    <w:rsid w:val="006F1FF3"/>
    <w:rsid w:val="00746CD7"/>
    <w:rsid w:val="00786A47"/>
    <w:rsid w:val="00790E7D"/>
    <w:rsid w:val="00791492"/>
    <w:rsid w:val="007A31C1"/>
    <w:rsid w:val="007A4951"/>
    <w:rsid w:val="007E397E"/>
    <w:rsid w:val="007E79BC"/>
    <w:rsid w:val="007F1271"/>
    <w:rsid w:val="007F3F35"/>
    <w:rsid w:val="008375ED"/>
    <w:rsid w:val="008621C4"/>
    <w:rsid w:val="00871BDF"/>
    <w:rsid w:val="008746DC"/>
    <w:rsid w:val="008B008C"/>
    <w:rsid w:val="008B2B8A"/>
    <w:rsid w:val="008C4FD6"/>
    <w:rsid w:val="008D69B1"/>
    <w:rsid w:val="008E7062"/>
    <w:rsid w:val="00933D1B"/>
    <w:rsid w:val="00952827"/>
    <w:rsid w:val="00982FBB"/>
    <w:rsid w:val="00A61C9E"/>
    <w:rsid w:val="00A670AC"/>
    <w:rsid w:val="00A73903"/>
    <w:rsid w:val="00AD0257"/>
    <w:rsid w:val="00AF2366"/>
    <w:rsid w:val="00B146C1"/>
    <w:rsid w:val="00B40089"/>
    <w:rsid w:val="00B40258"/>
    <w:rsid w:val="00B63A93"/>
    <w:rsid w:val="00B91890"/>
    <w:rsid w:val="00BE50D2"/>
    <w:rsid w:val="00BF3141"/>
    <w:rsid w:val="00C60897"/>
    <w:rsid w:val="00C65F55"/>
    <w:rsid w:val="00D34B87"/>
    <w:rsid w:val="00D42CE6"/>
    <w:rsid w:val="00D81E7F"/>
    <w:rsid w:val="00D85F99"/>
    <w:rsid w:val="00D94677"/>
    <w:rsid w:val="00DB1458"/>
    <w:rsid w:val="00DB4B5D"/>
    <w:rsid w:val="00DE7FE0"/>
    <w:rsid w:val="00E02573"/>
    <w:rsid w:val="00E22C36"/>
    <w:rsid w:val="00E579F8"/>
    <w:rsid w:val="00E7560C"/>
    <w:rsid w:val="00E8744F"/>
    <w:rsid w:val="00E923A2"/>
    <w:rsid w:val="00EE307A"/>
    <w:rsid w:val="00EF7C6C"/>
    <w:rsid w:val="00FC3A54"/>
    <w:rsid w:val="00FD0F65"/>
    <w:rsid w:val="4FEFA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D043A"/>
  <w15:chartTrackingRefBased/>
  <w15:docId w15:val="{2367470F-0613-A848-A059-7003419F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4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A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A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3A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F31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756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7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2A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2A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2A7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769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76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0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0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5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409257F77AC245A2F558A55FA84F05" ma:contentTypeVersion="5" ma:contentTypeDescription="Create a new document." ma:contentTypeScope="" ma:versionID="405f5882e4f35fbea210e14ef3a1daeb">
  <xsd:schema xmlns:xsd="http://www.w3.org/2001/XMLSchema" xmlns:xs="http://www.w3.org/2001/XMLSchema" xmlns:p="http://schemas.microsoft.com/office/2006/metadata/properties" xmlns:ns2="99b5c045-62ba-41d4-a457-2744c23a2b50" targetNamespace="http://schemas.microsoft.com/office/2006/metadata/properties" ma:root="true" ma:fieldsID="1b8ec4964d3f238ce8feb8fb7b7bd493" ns2:_="">
    <xsd:import namespace="99b5c045-62ba-41d4-a457-2744c23a2b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b5c045-62ba-41d4-a457-2744c23a2b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066CD5-EBA4-414A-A8EB-D8824859AB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688153-D44D-4491-A6C3-7A96C2ECDE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B53CB8-8C07-404E-96C4-CDC80BC452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b5c045-62ba-41d4-a457-2744c23a2b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Brodsky</dc:creator>
  <cp:keywords/>
  <dc:description/>
  <cp:lastModifiedBy>Lynda Ofume</cp:lastModifiedBy>
  <cp:revision>7</cp:revision>
  <dcterms:created xsi:type="dcterms:W3CDTF">2020-02-18T14:35:00Z</dcterms:created>
  <dcterms:modified xsi:type="dcterms:W3CDTF">2020-02-27T21:39:00Z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0x01010052409257F77AC245A2F558A55FA84F05</vt:lpwstr>
  </property>
</Properties>
</file>