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3830D5">
      <w:pPr>
        <w:spacing w:before="60" w:after="60"/>
        <w:ind w:firstLine="0" w:firstLineChars="0"/>
        <w:jc w:val="left"/>
        <w:rPr>
          <w:spacing w:val="40"/>
        </w:rPr>
      </w:pPr>
      <w:bookmarkStart w:id="0" w:name="_GoBack"/>
      <w:bookmarkEnd w:id="0"/>
    </w:p>
    <w:p w14:paraId="2654984B">
      <w:pPr>
        <w:spacing w:before="60" w:after="60"/>
        <w:ind w:firstLine="883"/>
        <w:jc w:val="center"/>
        <w:rPr>
          <w:rFonts w:eastAsia="楷体_GB2312"/>
          <w:b/>
          <w:spacing w:val="40"/>
          <w:sz w:val="36"/>
        </w:rPr>
      </w:pPr>
    </w:p>
    <w:p w14:paraId="68CB3331">
      <w:pPr>
        <w:spacing w:before="60" w:after="60"/>
        <w:ind w:firstLine="883"/>
        <w:jc w:val="center"/>
        <w:rPr>
          <w:rFonts w:eastAsia="楷体_GB2312"/>
          <w:b/>
          <w:spacing w:val="40"/>
          <w:sz w:val="36"/>
        </w:rPr>
      </w:pPr>
    </w:p>
    <w:p w14:paraId="52E9C64B">
      <w:pPr>
        <w:spacing w:before="60" w:after="60"/>
        <w:ind w:firstLine="0" w:firstLineChars="0"/>
        <w:jc w:val="center"/>
        <w:rPr>
          <w:rFonts w:eastAsia="楷体_GB2312"/>
          <w:b/>
          <w:spacing w:val="40"/>
          <w:sz w:val="36"/>
        </w:rPr>
      </w:pPr>
      <w:r>
        <w:rPr>
          <w:rFonts w:eastAsia="楷体_GB2312"/>
          <w:b/>
          <w:spacing w:val="40"/>
          <w:sz w:val="36"/>
        </w:rPr>
        <w:pict>
          <v:shape id="_x0000_i1025" o:spt="75" type="#_x0000_t75" style="height:31.35pt;width:167.8pt;" filled="f" stroked="f" coordsize="21600,21600">
            <v:path/>
            <v:fill on="f" focussize="0,0"/>
            <v:stroke on="f"/>
            <v:imagedata r:id="rId12" o:title="hit04"/>
            <o:lock v:ext="edit" aspectratio="t"/>
            <w10:wrap type="none"/>
            <w10:anchorlock/>
          </v:shape>
        </w:pict>
      </w:r>
    </w:p>
    <w:p w14:paraId="4091EE27">
      <w:pPr>
        <w:spacing w:before="60" w:after="60"/>
        <w:ind w:firstLine="883"/>
        <w:jc w:val="center"/>
        <w:rPr>
          <w:rFonts w:eastAsia="楷体_GB2312"/>
          <w:b/>
          <w:spacing w:val="40"/>
          <w:sz w:val="36"/>
        </w:rPr>
      </w:pPr>
    </w:p>
    <w:p w14:paraId="7523E3A7">
      <w:pPr>
        <w:spacing w:before="60" w:after="60"/>
        <w:ind w:firstLine="0" w:firstLineChars="0"/>
        <w:jc w:val="center"/>
        <w:rPr>
          <w:b/>
          <w:spacing w:val="40"/>
          <w:sz w:val="48"/>
        </w:rPr>
      </w:pPr>
      <w:r>
        <w:rPr>
          <w:rFonts w:hint="eastAsia" w:hAnsi="Roman PS"/>
          <w:b/>
          <w:spacing w:val="40"/>
          <w:sz w:val="48"/>
        </w:rPr>
        <w:t>本科</w:t>
      </w:r>
      <w:r>
        <w:rPr>
          <w:rFonts w:hint="eastAsia" w:hAnsi="Roman PS"/>
          <w:b/>
          <w:spacing w:val="40"/>
          <w:sz w:val="48"/>
          <w:lang w:eastAsia="zh-CN"/>
        </w:rPr>
        <w:t>综合设计（论文）</w:t>
      </w:r>
      <w:r>
        <w:rPr>
          <w:rFonts w:hAnsi="Roman PS"/>
          <w:b/>
          <w:spacing w:val="40"/>
          <w:sz w:val="48"/>
        </w:rPr>
        <w:t>开题报告</w:t>
      </w:r>
    </w:p>
    <w:p w14:paraId="67EE8B9B">
      <w:pPr>
        <w:spacing w:before="60" w:after="60"/>
        <w:ind w:firstLine="643"/>
        <w:rPr>
          <w:b/>
          <w:sz w:val="32"/>
        </w:rPr>
      </w:pPr>
    </w:p>
    <w:p w14:paraId="701D8D82">
      <w:pPr>
        <w:spacing w:before="60" w:after="60"/>
        <w:ind w:firstLine="0" w:firstLineChars="0"/>
        <w:rPr>
          <w:b/>
          <w:sz w:val="32"/>
        </w:rPr>
      </w:pPr>
    </w:p>
    <w:p w14:paraId="7BA01D29">
      <w:pPr>
        <w:spacing w:before="60" w:after="60"/>
        <w:ind w:firstLine="904" w:firstLineChars="250"/>
        <w:rPr>
          <w:b/>
          <w:sz w:val="36"/>
        </w:rPr>
      </w:pPr>
      <w:r>
        <w:rPr>
          <w:b/>
          <w:sz w:val="36"/>
        </w:rPr>
        <w:t>题 目：</w:t>
      </w:r>
      <w:r>
        <w:rPr>
          <w:b/>
          <w:sz w:val="36"/>
        </w:rPr>
        <w:t xml:space="preserve">基于条件扩散模型的NGSO星座星地信道生成建模及与CGAN的对比研究</w:t>
      </w:r>
    </w:p>
    <w:p w14:paraId="62B532CD">
      <w:pPr>
        <w:spacing w:before="60" w:after="60" w:line="360" w:lineRule="auto"/>
        <w:ind w:firstLine="643"/>
        <w:rPr>
          <w:b/>
          <w:sz w:val="32"/>
        </w:rPr>
      </w:pPr>
    </w:p>
    <w:p w14:paraId="707FAE6F">
      <w:pPr>
        <w:spacing w:before="60" w:after="60" w:line="360" w:lineRule="auto"/>
        <w:ind w:firstLine="643"/>
        <w:rPr>
          <w:b/>
          <w:sz w:val="32"/>
          <w:u w:val="single"/>
        </w:rPr>
      </w:pPr>
    </w:p>
    <w:p w14:paraId="5F109F4D">
      <w:pPr>
        <w:spacing w:before="60" w:after="60" w:line="360" w:lineRule="auto"/>
        <w:ind w:firstLine="643"/>
        <w:rPr>
          <w:b/>
          <w:sz w:val="32"/>
          <w:u w:val="single"/>
        </w:rPr>
      </w:pPr>
    </w:p>
    <w:p w14:paraId="739E5C7E">
      <w:pPr>
        <w:spacing w:before="60" w:after="60" w:line="360" w:lineRule="auto"/>
        <w:ind w:firstLine="643"/>
        <w:rPr>
          <w:b/>
          <w:sz w:val="32"/>
          <w:u w:val="single"/>
        </w:rPr>
      </w:pPr>
    </w:p>
    <w:p w14:paraId="5C589698">
      <w:pPr>
        <w:spacing w:before="192" w:beforeLines="80" w:after="60" w:line="360" w:lineRule="auto"/>
        <w:ind w:right="-9" w:firstLine="2204" w:firstLineChars="686"/>
        <w:rPr>
          <w:b/>
          <w:sz w:val="32"/>
          <w:u w:val="single"/>
        </w:rPr>
      </w:pPr>
      <w:r>
        <w:rPr>
          <w:b/>
          <w:sz w:val="32"/>
        </w:rPr>
        <w:t xml:space="preserve">专    业 </w:t>
      </w:r>
      <w:r>
        <w:rPr>
          <w:b/>
          <w:sz w:val="32"/>
          <w:u w:val="single"/>
        </w:rPr>
        <w:t xml:space="preserve">                     </w:t>
      </w:r>
    </w:p>
    <w:p w14:paraId="22FB0DC7">
      <w:pPr>
        <w:spacing w:before="192" w:beforeLines="80" w:after="60" w:line="360" w:lineRule="auto"/>
        <w:ind w:firstLine="2204" w:firstLineChars="686"/>
        <w:rPr>
          <w:b/>
          <w:sz w:val="32"/>
          <w:u w:val="single"/>
        </w:rPr>
      </w:pPr>
      <w:r>
        <w:rPr>
          <w:b/>
          <w:sz w:val="32"/>
        </w:rPr>
        <w:t xml:space="preserve">学    生 </w:t>
      </w:r>
      <w:r>
        <w:rPr>
          <w:b/>
          <w:sz w:val="32"/>
          <w:u w:val="single"/>
        </w:rPr>
        <w:t xml:space="preserve">                     </w:t>
      </w:r>
    </w:p>
    <w:p w14:paraId="0E8997D5">
      <w:pPr>
        <w:spacing w:before="192" w:beforeLines="80" w:after="60" w:line="360" w:lineRule="auto"/>
        <w:ind w:right="-9" w:firstLine="2204" w:firstLineChars="686"/>
        <w:rPr>
          <w:b/>
          <w:sz w:val="32"/>
          <w:u w:val="single"/>
        </w:rPr>
      </w:pPr>
      <w:r>
        <w:rPr>
          <w:b/>
          <w:sz w:val="32"/>
        </w:rPr>
        <w:t xml:space="preserve">学    号 </w:t>
      </w:r>
      <w:r>
        <w:rPr>
          <w:b/>
          <w:sz w:val="32"/>
          <w:u w:val="single"/>
        </w:rPr>
        <w:t xml:space="preserve">                     </w:t>
      </w:r>
    </w:p>
    <w:p w14:paraId="36D488B5">
      <w:pPr>
        <w:spacing w:before="192" w:beforeLines="80" w:after="60" w:line="360" w:lineRule="auto"/>
        <w:ind w:firstLine="2204" w:firstLineChars="686"/>
        <w:rPr>
          <w:b/>
          <w:sz w:val="32"/>
          <w:u w:val="single"/>
        </w:rPr>
      </w:pPr>
      <w:r>
        <w:rPr>
          <w:b/>
          <w:sz w:val="32"/>
        </w:rPr>
        <w:t xml:space="preserve">指导教师 </w:t>
      </w:r>
      <w:r>
        <w:rPr>
          <w:b/>
          <w:sz w:val="32"/>
          <w:u w:val="single"/>
        </w:rPr>
        <w:t xml:space="preserve">                     </w:t>
      </w:r>
    </w:p>
    <w:p w14:paraId="7B841278">
      <w:pPr>
        <w:spacing w:before="192" w:beforeLines="80" w:after="60" w:line="360" w:lineRule="auto"/>
        <w:ind w:firstLine="2204" w:firstLineChars="686"/>
        <w:rPr>
          <w:b/>
          <w:sz w:val="32"/>
          <w:u w:val="single"/>
        </w:rPr>
      </w:pPr>
      <w:r>
        <w:rPr>
          <w:b/>
          <w:sz w:val="32"/>
        </w:rPr>
        <w:t xml:space="preserve">日    期 </w:t>
      </w:r>
      <w:r>
        <w:rPr>
          <w:b/>
          <w:sz w:val="32"/>
          <w:u w:val="single"/>
        </w:rPr>
        <w:t xml:space="preserve">                     </w:t>
      </w:r>
    </w:p>
    <w:p w14:paraId="00A0831C">
      <w:pPr>
        <w:snapToGrid w:val="0"/>
        <w:spacing w:before="60" w:after="60"/>
        <w:ind w:firstLine="643"/>
        <w:rPr>
          <w:b/>
          <w:sz w:val="32"/>
        </w:rPr>
      </w:pPr>
    </w:p>
    <w:p w14:paraId="440BC278">
      <w:pPr>
        <w:snapToGrid w:val="0"/>
        <w:spacing w:before="60" w:after="60"/>
        <w:ind w:firstLine="643"/>
        <w:rPr>
          <w:b/>
          <w:sz w:val="32"/>
        </w:rPr>
      </w:pPr>
    </w:p>
    <w:p w14:paraId="5241F2F6">
      <w:pPr>
        <w:snapToGrid w:val="0"/>
        <w:spacing w:before="60" w:after="60"/>
        <w:ind w:firstLine="0" w:firstLineChars="0"/>
        <w:jc w:val="center"/>
        <w:rPr>
          <w:rFonts w:eastAsia="隶书"/>
          <w:b/>
          <w:sz w:val="36"/>
          <w:szCs w:val="36"/>
        </w:rPr>
      </w:pPr>
      <w:r>
        <w:rPr>
          <w:rFonts w:eastAsia="隶书"/>
          <w:b/>
          <w:sz w:val="36"/>
          <w:szCs w:val="36"/>
        </w:rPr>
        <w:t>哈尔滨工业大学教务处制</w:t>
      </w:r>
    </w:p>
    <w:p w14:paraId="2CE04751">
      <w:pPr>
        <w:pStyle w:val="153"/>
        <w:rPr>
          <w:rFonts w:cs="Times New Roman"/>
          <w:b/>
        </w:rPr>
      </w:pPr>
      <w:r>
        <w:rPr>
          <w:rFonts w:cs="Times New Roman"/>
          <w:b/>
        </w:rPr>
        <w:t>说      明</w:t>
      </w:r>
    </w:p>
    <w:p w14:paraId="33412184">
      <w:pPr>
        <w:pStyle w:val="154"/>
        <w:spacing w:before="120" w:after="120"/>
        <w:rPr>
          <w:b/>
        </w:rPr>
      </w:pPr>
      <w:r>
        <w:rPr>
          <w:b/>
        </w:rPr>
        <w:t>一、开题报告主要内容</w:t>
      </w:r>
    </w:p>
    <w:p w14:paraId="038A6757">
      <w:pPr>
        <w:pStyle w:val="155"/>
        <w:spacing w:before="120" w:after="120"/>
      </w:pPr>
      <w:r>
        <w:t>1．课题来源及研究的目的和意义</w:t>
      </w:r>
    </w:p>
    <w:p w14:paraId="2EC1F3C2">
      <w:pPr>
        <w:pStyle w:val="155"/>
        <w:spacing w:before="120" w:after="120"/>
        <w:ind w:firstLine="240" w:firstLineChars="100"/>
        <w:rPr>
          <w:rFonts w:eastAsia="宋体"/>
          <w:sz w:val="24"/>
        </w:rPr>
      </w:pPr>
      <w:r>
        <w:rPr>
          <w:rFonts w:hAnsi="宋体" w:eastAsia="宋体"/>
          <w:sz w:val="24"/>
        </w:rPr>
        <w:t>（正文</w:t>
      </w:r>
      <w:r>
        <w:rPr>
          <w:rFonts w:eastAsia="宋体"/>
          <w:sz w:val="24"/>
        </w:rPr>
        <w:t xml:space="preserve">  </w:t>
      </w:r>
      <w:r>
        <w:rPr>
          <w:rFonts w:hAnsi="宋体" w:eastAsia="宋体"/>
          <w:sz w:val="24"/>
        </w:rPr>
        <w:t>宋体小</w:t>
      </w:r>
      <w:r>
        <w:rPr>
          <w:rFonts w:eastAsia="宋体"/>
          <w:sz w:val="24"/>
        </w:rPr>
        <w:t>4</w:t>
      </w:r>
      <w:r>
        <w:rPr>
          <w:rFonts w:hAnsi="宋体" w:eastAsia="宋体"/>
          <w:sz w:val="24"/>
        </w:rPr>
        <w:t>号字，行距</w:t>
      </w:r>
      <w:r>
        <w:rPr>
          <w:rFonts w:eastAsia="宋体"/>
          <w:sz w:val="24"/>
        </w:rPr>
        <w:t>1.25</w:t>
      </w:r>
      <w:r>
        <w:rPr>
          <w:rFonts w:hAnsi="宋体" w:eastAsia="宋体"/>
          <w:sz w:val="24"/>
        </w:rPr>
        <w:t>倍，段前</w:t>
      </w:r>
      <w:r>
        <w:rPr>
          <w:rFonts w:eastAsia="宋体"/>
          <w:sz w:val="24"/>
        </w:rPr>
        <w:t>0</w:t>
      </w:r>
      <w:r>
        <w:rPr>
          <w:rFonts w:hAnsi="宋体" w:eastAsia="宋体"/>
          <w:sz w:val="24"/>
        </w:rPr>
        <w:t>行，段后</w:t>
      </w:r>
      <w:r>
        <w:rPr>
          <w:rFonts w:eastAsia="宋体"/>
          <w:sz w:val="24"/>
        </w:rPr>
        <w:t>0</w:t>
      </w:r>
      <w:r>
        <w:rPr>
          <w:rFonts w:hAnsi="宋体" w:eastAsia="宋体"/>
          <w:sz w:val="24"/>
        </w:rPr>
        <w:t>行）</w:t>
      </w:r>
    </w:p>
    <w:p w14:paraId="4631C2A4">
      <w:pPr>
        <w:pStyle w:val="155"/>
        <w:spacing w:before="120" w:after="120"/>
        <w:rPr>
          <w:szCs w:val="28"/>
        </w:rPr>
      </w:pPr>
      <w:r>
        <w:rPr>
          <w:szCs w:val="28"/>
        </w:rPr>
        <w:t>2．国内外在该方向的研究现状及分析</w:t>
      </w:r>
    </w:p>
    <w:p w14:paraId="60EC4CBA">
      <w:pPr>
        <w:pStyle w:val="155"/>
        <w:spacing w:before="120" w:after="120"/>
        <w:rPr>
          <w:szCs w:val="28"/>
        </w:rPr>
      </w:pPr>
      <w:r>
        <w:rPr>
          <w:szCs w:val="28"/>
        </w:rPr>
        <w:t>3．主要研究内容</w:t>
      </w:r>
    </w:p>
    <w:p w14:paraId="1649955D">
      <w:pPr>
        <w:pStyle w:val="155"/>
        <w:spacing w:before="120" w:after="120"/>
        <w:rPr>
          <w:szCs w:val="28"/>
        </w:rPr>
      </w:pPr>
      <w:r>
        <w:rPr>
          <w:szCs w:val="28"/>
        </w:rPr>
        <w:t>4.  研究方案</w:t>
      </w:r>
    </w:p>
    <w:p w14:paraId="734A113C">
      <w:pPr>
        <w:pStyle w:val="155"/>
        <w:spacing w:before="120" w:after="120"/>
        <w:rPr>
          <w:szCs w:val="28"/>
        </w:rPr>
      </w:pPr>
      <w:r>
        <w:rPr>
          <w:szCs w:val="28"/>
        </w:rPr>
        <w:t>5．进度安排，预期达到的目标</w:t>
      </w:r>
    </w:p>
    <w:p w14:paraId="07D950D1">
      <w:pPr>
        <w:pStyle w:val="155"/>
        <w:spacing w:before="120" w:after="120"/>
        <w:rPr>
          <w:szCs w:val="28"/>
        </w:rPr>
      </w:pPr>
      <w:r>
        <w:rPr>
          <w:szCs w:val="28"/>
        </w:rPr>
        <w:t>6．课题已具备和所需的条件、经费</w:t>
      </w:r>
    </w:p>
    <w:p w14:paraId="2C0ED797">
      <w:pPr>
        <w:pStyle w:val="155"/>
        <w:spacing w:before="120" w:after="120"/>
        <w:rPr>
          <w:szCs w:val="28"/>
        </w:rPr>
      </w:pPr>
      <w:r>
        <w:rPr>
          <w:szCs w:val="28"/>
        </w:rPr>
        <w:t>7．研究过程中可能遇到的困难和问题，解决的措施</w:t>
      </w:r>
    </w:p>
    <w:p w14:paraId="5B7E1203">
      <w:pPr>
        <w:pStyle w:val="155"/>
        <w:spacing w:before="120" w:after="120"/>
        <w:rPr>
          <w:szCs w:val="28"/>
        </w:rPr>
      </w:pPr>
      <w:r>
        <w:rPr>
          <w:szCs w:val="28"/>
        </w:rPr>
        <w:t>8．主要参考文献</w:t>
      </w:r>
    </w:p>
    <w:p w14:paraId="41950511">
      <w:pPr>
        <w:pStyle w:val="154"/>
        <w:spacing w:before="120" w:after="120"/>
        <w:rPr>
          <w:b/>
        </w:rPr>
      </w:pPr>
      <w:r>
        <w:rPr>
          <w:b/>
        </w:rPr>
        <w:t>二、开题报告要求</w:t>
      </w:r>
    </w:p>
    <w:p w14:paraId="13094E9C">
      <w:pPr>
        <w:pStyle w:val="154"/>
        <w:spacing w:before="120" w:after="120"/>
        <w:rPr>
          <w:sz w:val="28"/>
          <w:szCs w:val="28"/>
        </w:rPr>
      </w:pPr>
      <w:r>
        <w:rPr>
          <w:sz w:val="28"/>
          <w:szCs w:val="28"/>
        </w:rPr>
        <w:t>1．开题报告的字数应在3000字以上。</w:t>
      </w:r>
    </w:p>
    <w:p w14:paraId="497D79C9">
      <w:pPr>
        <w:pStyle w:val="154"/>
        <w:spacing w:before="120" w:after="120"/>
        <w:rPr>
          <w:sz w:val="28"/>
          <w:szCs w:val="28"/>
        </w:rPr>
      </w:pPr>
      <w:r>
        <w:rPr>
          <w:sz w:val="28"/>
          <w:szCs w:val="28"/>
        </w:rPr>
        <w:t>2．参考文献的要求：</w:t>
      </w:r>
    </w:p>
    <w:p w14:paraId="27D9CA2C">
      <w:pPr>
        <w:spacing w:before="60" w:after="60"/>
        <w:ind w:firstLine="480"/>
        <w:jc w:val="left"/>
        <w:rPr>
          <w:color w:val="000000"/>
        </w:rPr>
      </w:pPr>
      <w:r>
        <w:rPr>
          <w:rFonts w:hAnsi="宋体"/>
        </w:rPr>
        <w:t>（</w:t>
      </w:r>
      <w:r>
        <w:t>1</w:t>
      </w:r>
      <w:r>
        <w:rPr>
          <w:rFonts w:hAnsi="宋体"/>
        </w:rPr>
        <w:t>）</w:t>
      </w:r>
      <w:r>
        <w:rPr>
          <w:rFonts w:hint="eastAsia" w:hAnsi="宋体"/>
        </w:rPr>
        <w:t>本科</w:t>
      </w:r>
      <w:r>
        <w:rPr>
          <w:rFonts w:hint="eastAsia" w:hAnsi="宋体"/>
          <w:lang w:eastAsia="zh-CN"/>
        </w:rPr>
        <w:t>综合设计（论文）</w:t>
      </w:r>
      <w:r>
        <w:rPr>
          <w:rFonts w:hAnsi="宋体"/>
        </w:rPr>
        <w:t>的参考文献一般</w:t>
      </w:r>
      <w:r>
        <w:rPr>
          <w:rFonts w:hint="eastAsia" w:hAnsi="宋体"/>
        </w:rPr>
        <w:t>不少于</w:t>
      </w:r>
      <w:r>
        <w:rPr>
          <w:rFonts w:hAnsi="宋体"/>
        </w:rPr>
        <w:t>15篇，外文文献不少于</w:t>
      </w:r>
      <w:r>
        <w:t>3</w:t>
      </w:r>
      <w:r>
        <w:rPr>
          <w:rFonts w:hAnsi="宋体"/>
        </w:rPr>
        <w:t>篇（特殊专业可酌情确定明确要求）</w:t>
      </w:r>
      <w:r>
        <w:rPr>
          <w:rFonts w:hint="eastAsia" w:hAnsi="宋体"/>
        </w:rPr>
        <w:t>，</w:t>
      </w:r>
      <w:r>
        <w:rPr>
          <w:rFonts w:hAnsi="宋体"/>
        </w:rPr>
        <w:t>应有近两年的参考文献。产品说明书、未公开发表的研究报告不宜作为参考资料。</w:t>
      </w:r>
    </w:p>
    <w:p w14:paraId="40F91F0C">
      <w:pPr>
        <w:pStyle w:val="156"/>
        <w:ind w:firstLine="480" w:firstLineChars="200"/>
        <w:rPr>
          <w:rFonts w:eastAsia="宋体"/>
        </w:rPr>
      </w:pPr>
      <w:r>
        <w:rPr>
          <w:rFonts w:hAnsi="宋体" w:eastAsia="宋体"/>
        </w:rPr>
        <w:t>（</w:t>
      </w:r>
      <w:r>
        <w:rPr>
          <w:rFonts w:eastAsia="宋体"/>
        </w:rPr>
        <w:t>2</w:t>
      </w:r>
      <w:r>
        <w:rPr>
          <w:rFonts w:hAnsi="宋体" w:eastAsia="宋体"/>
        </w:rPr>
        <w:t>）参考文献按在开题报告中出现的次序列出。</w:t>
      </w:r>
    </w:p>
    <w:p w14:paraId="251C79AA">
      <w:pPr>
        <w:pStyle w:val="156"/>
        <w:spacing w:before="60" w:after="60"/>
        <w:ind w:firstLine="480" w:firstLineChars="200"/>
        <w:rPr>
          <w:rFonts w:eastAsia="宋体"/>
        </w:rPr>
      </w:pPr>
      <w:r>
        <w:rPr>
          <w:rFonts w:hAnsi="宋体" w:eastAsia="宋体"/>
        </w:rPr>
        <w:t>（</w:t>
      </w:r>
      <w:r>
        <w:rPr>
          <w:rFonts w:eastAsia="宋体"/>
        </w:rPr>
        <w:t>3</w:t>
      </w:r>
      <w:r>
        <w:rPr>
          <w:rFonts w:hAnsi="宋体" w:eastAsia="宋体"/>
        </w:rPr>
        <w:t>）参考文献书写顺序：序号</w:t>
      </w:r>
      <w:r>
        <w:rPr>
          <w:rFonts w:eastAsia="宋体"/>
        </w:rPr>
        <w:t xml:space="preserve"> </w:t>
      </w:r>
      <w:r>
        <w:rPr>
          <w:rFonts w:hAnsi="宋体" w:eastAsia="宋体"/>
        </w:rPr>
        <w:t>作者</w:t>
      </w:r>
      <w:r>
        <w:rPr>
          <w:rFonts w:eastAsia="宋体"/>
        </w:rPr>
        <w:t>.</w:t>
      </w:r>
      <w:r>
        <w:rPr>
          <w:rFonts w:hAnsi="宋体" w:eastAsia="宋体"/>
        </w:rPr>
        <w:t>文章名</w:t>
      </w:r>
      <w:r>
        <w:rPr>
          <w:rFonts w:eastAsia="宋体"/>
        </w:rPr>
        <w:t>.</w:t>
      </w:r>
      <w:r>
        <w:rPr>
          <w:rFonts w:hAnsi="宋体" w:eastAsia="宋体"/>
        </w:rPr>
        <w:t>学术刊物名</w:t>
      </w:r>
      <w:r>
        <w:rPr>
          <w:rFonts w:eastAsia="宋体"/>
        </w:rPr>
        <w:t>.</w:t>
      </w:r>
      <w:r>
        <w:rPr>
          <w:rFonts w:hAnsi="宋体" w:eastAsia="宋体"/>
        </w:rPr>
        <w:t>年，卷（期）：引用起止页。</w:t>
      </w:r>
    </w:p>
    <w:p w14:paraId="70C34A20">
      <w:pPr>
        <w:spacing w:before="60" w:after="60"/>
        <w:ind w:firstLine="0" w:firstLineChars="0"/>
        <w:rPr>
          <w:color w:val="000000"/>
        </w:rPr>
      </w:pPr>
    </w:p>
    <w:p>
      <w:r>
        <w:br w:type="page"/>
      </w:r>
    </w:p>
    <w:p>
      <w:pPr>
        <w:spacing w:before="0" w:after="0" w:line="350" w:lineRule="auto"/>
        <w:ind w:firstLine="0" w:firstLineChars="0"/>
        <w:jc w:val="left"/>
        <w:rPr>
          <w:rFonts w:hint="default" w:ascii="Times New Roman" w:hAnsi="Times New Roman" w:eastAsia="黑体" w:cs="Times New Roman"/>
          <w:b/>
          <w:color w:val="000000"/>
          <w:sz w:val="28"/>
          <w:lang w:eastAsia="zh-CN"/>
        </w:rPr>
      </w:pPr>
      <w:r>
        <w:rPr>
          <w:rFonts w:hint="default" w:ascii="Times New Roman" w:hAnsi="Times New Roman" w:eastAsia="黑体" w:cs="Times New Roman"/>
          <w:b/>
          <w:color w:val="000000"/>
          <w:sz w:val="28"/>
          <w:lang w:eastAsia="zh-CN"/>
        </w:rPr>
        <w:t xml:space="preserve">一、课题来源及研究的目的和意义</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本课题来源于哈尔滨工业大学2026届本科毕业论文《基于CGAN的NGSO星座星地信道建模方法与仿真》[1]结论部分提出的后续研究建议："本文主要采用CGAN进行信道生成建模，后续可在相同数据集和相同评价指标下，引入扩散模型、Transformer生成模型、物理约束神经网络等方法进行对比。"本课题承接该建议，在统一数据集与统一三层评价体系下，引入条件扩散模型并与CGAN基线进行系统对比。</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近年来，以Starlink、OneWeb为代表的非地球静止轨道（NGSO）星座进入大规模部署阶段，星地链路已成为6G空天地一体化网络的关键组成部分。与地面信道相比，星地信道具有传播距离远、多普勒频移大、仰角快速变化、受遮蔽与降雨影响显著等特点，其准确建模是系统设计、算法验证与性能评估的前提。传统建模手段中，实测统计建模成本高、场景覆盖有限；射线追踪等确定性仿真计算开销大、难以批量生成。以深度生成模型为代表的数据驱动方法能够从数据中学习信道统计规律，实现低成本、高保真、条件可控的信道样本生成，已成为信道建模的重要发展方向。</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本课题的理论意义在于：现有CGAN信道生成研究[1]存在三方面不足——其一，时序特性建模能力偏弱，对抗式单步映射难以刻画包络序列的时间相关结构；其二，GAN训练依赖WGAN-GP、TTUR、EMA等多重技巧抑制不稳定，且其损失仅逐条件约束分布匹配，对条件间统计规律的一致性缺乏保障；其三，该任务上仅有GAN单一生成范式的结果，缺乏与新兴生成范式的受控对比。本课题在统一数据集与统一三层评价体系下引入条件扩散模型，系统对比对抗式生成与迭代去噪式生成两类范式在一维时序包络建模上的分布拟合与时序保持能力，填补上述空白，为"扩散模型是否更适合时序相关信道结构建模"这一假设提供受控条件下的量化检验。</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本课题的实际意义在于：其一，为NGSO星地链路提供低成本、高保真、条件可控的信道包络样本生成工具，可直接支撑NTN系统设计、算法验证与性能评估；其二，产出冻结的三层评价指标库与公平对比方法论，为后续NTN信道生成建模研究提供可复用的评测基准；其三，系统测定扩散模型采样步数与生成质量、采样耗时的折中关系，为生成模型在信道仿真中的工程部署提供选型依据。</w:t>
      </w:r>
    </w:p>
    <w:p>
      <w:pPr>
        <w:spacing w:before="0" w:after="0" w:line="350" w:lineRule="auto"/>
        <w:ind w:firstLine="0" w:firstLineChars="0"/>
        <w:jc w:val="left"/>
        <w:rPr>
          <w:rFonts w:hint="default" w:ascii="Times New Roman" w:hAnsi="Times New Roman" w:eastAsia="黑体" w:cs="Times New Roman"/>
          <w:b/>
          <w:color w:val="000000"/>
          <w:sz w:val="28"/>
          <w:lang w:eastAsia="zh-CN"/>
        </w:rPr>
      </w:pPr>
      <w:r>
        <w:rPr>
          <w:rFonts w:hint="default" w:ascii="Times New Roman" w:hAnsi="Times New Roman" w:eastAsia="黑体" w:cs="Times New Roman"/>
          <w:b/>
          <w:color w:val="000000"/>
          <w:sz w:val="28"/>
          <w:lang w:eastAsia="zh-CN"/>
        </w:rPr>
        <w:t xml:space="preserve">二、国内外在该方向的研究现状及分析</w:t>
      </w:r>
    </w:p>
    <w:p>
      <w:pPr>
        <w:spacing w:before="0" w:after="0" w:line="300" w:lineRule="auto"/>
        <w:ind w:firstLine="0" w:firstLineChars="0"/>
        <w:jc w:val="left"/>
        <w:rPr>
          <w:rFonts w:hint="default" w:ascii="Times New Roman" w:hAnsi="Times New Roman" w:eastAsia="黑体" w:cs="Times New Roman"/>
          <w:b/>
          <w:color w:val="000000"/>
          <w:sz w:val="24"/>
          <w:lang w:eastAsia="zh-CN"/>
        </w:rPr>
      </w:pPr>
      <w:r>
        <w:rPr>
          <w:rFonts w:hint="default" w:ascii="Times New Roman" w:hAnsi="Times New Roman" w:eastAsia="黑体" w:cs="Times New Roman"/>
          <w:b/>
          <w:color w:val="000000"/>
          <w:sz w:val="24"/>
          <w:lang w:eastAsia="zh-CN"/>
        </w:rPr>
        <w:t xml:space="preserve">（一）星地信道统计建模研究现状</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陆地移动卫星（LMS）信道统计建模已有四十年积累。Loo于1985年提出经典Loo模型[2]，将接收信号建模为受对数正态阴影调制的直射分量与瑞利多径分量之和。Lutz等[3]提出两状态马尔可夫模型，以状态切换刻画遮蔽与非遮蔽的交替。Corazza与Vatalaro[4]将Loo模型推广至NGSO场景，给出仰角依赖的参数化方案，是NGSO星地信道建模中应用最广的统计模型，本课题即以其作为参考数据生成模型。Fontán等[5]基于广泛测量提出了LMS信道三态统计模型；Abdi等[6]给出了LMS信道一阶、二阶统计量的闭式表达。标准化方面，3GPP TR 38.811[7]定义了5G非地面网络（NTN）信道模型框架，ITU-R P.618[8]给出了地空传播预测方法，Baeza等[9]综述了NGSO信道模型的最新进展。总体而言，统计模型物理意义明确、计算高效，但参数依赖测量拟合、场景泛化能力有限，难以直接支撑"按需生成任意仰角条件下包络序列"的任务。</w:t>
      </w:r>
    </w:p>
    <w:p>
      <w:pPr>
        <w:spacing w:before="0" w:after="0" w:line="300" w:lineRule="auto"/>
        <w:ind w:firstLine="0" w:firstLineChars="0"/>
        <w:jc w:val="left"/>
        <w:rPr>
          <w:rFonts w:hint="default" w:ascii="Times New Roman" w:hAnsi="Times New Roman" w:eastAsia="黑体" w:cs="Times New Roman"/>
          <w:b/>
          <w:color w:val="000000"/>
          <w:sz w:val="24"/>
          <w:lang w:eastAsia="zh-CN"/>
        </w:rPr>
      </w:pPr>
      <w:r>
        <w:rPr>
          <w:rFonts w:hint="default" w:ascii="Times New Roman" w:hAnsi="Times New Roman" w:eastAsia="黑体" w:cs="Times New Roman"/>
          <w:b/>
          <w:color w:val="000000"/>
          <w:sz w:val="24"/>
          <w:lang w:eastAsia="zh-CN"/>
        </w:rPr>
        <w:t xml:space="preserve">（二）基于深度生成模型的信道建模研究现状</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自Goodfellow等[10]提出生成对抗网络（GAN）以来，其在无线信道建模中的应用迅速展开。Xiao等[11]提出ChannelGAN，利用Wasserstein GAN生成MIMO信道矩阵；国内方面，程芳芳[12]研究了基于GAN的无线信道建模方法，乔艳丽[13]实现了低轨卫星移动信道建模与仿真。针对GAN训练不稳定问题，Gulrajani等[14]提出WGAN-GP梯度惩罚予以缓解。陈万埼[1]将CGAN引入NGSO星地信道包络生成任务：以仰角为条件，采用WGAN-GP、TTUR与EMA等训练技巧，在Corazza数据上取得了KS统计量全部小于0.07的分布拟合精度，仰角-包络均值Spearman相关系数达0.9980；但其时序指标明显偏弱（LCR相对RMSE达0.58~0.88），且GAN类方法固有的模式崩溃与训练不稳问题仍需多重技巧抑制。</w:t>
      </w:r>
    </w:p>
    <w:p>
      <w:pPr>
        <w:spacing w:before="0" w:after="0" w:line="300" w:lineRule="auto"/>
        <w:ind w:firstLine="0" w:firstLineChars="0"/>
        <w:jc w:val="left"/>
        <w:rPr>
          <w:rFonts w:hint="default" w:ascii="Times New Roman" w:hAnsi="Times New Roman" w:eastAsia="黑体" w:cs="Times New Roman"/>
          <w:b/>
          <w:color w:val="000000"/>
          <w:sz w:val="24"/>
          <w:lang w:eastAsia="zh-CN"/>
        </w:rPr>
      </w:pPr>
      <w:r>
        <w:rPr>
          <w:rFonts w:hint="default" w:ascii="Times New Roman" w:hAnsi="Times New Roman" w:eastAsia="黑体" w:cs="Times New Roman"/>
          <w:b/>
          <w:color w:val="000000"/>
          <w:sz w:val="24"/>
          <w:lang w:eastAsia="zh-CN"/>
        </w:rPr>
        <w:t xml:space="preserve">（三）扩散模型研究现状与本课题切入点</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Ho等[15]提出去噪扩散概率模型（DDPM），将生成过程建模为逐步去噪的马尔可夫链，训练稳定、样本覆盖度高；Song等[16]提出去噪扩散隐式模型（DDIM），实现了确定性加速采样；Dhariwal与Nichol[17]证明扩散模型在图像生成质量上可超越GAN。近两年，扩散模型开始进入卫星与空天信道领域：Tian与Cai[18]结合数字高程模型与射线追踪，利用扩散模型实现环境感知的空对地信道损耗预测；Huang等[19]将物理信息数字孪生用于NTN信道估计与业务预测；Xia等[20]将潜空间扩散模型与物理信息神经网络结合用于LEO信道建模。</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分析上述工作可见：文献[18]面向信道性能预测而非包络统计生成，文献[19]解决的是信道估计问题，文献[20]未基于Corazza数据、未做仰角条件包络生成、亦未与GAN公平对比。在"仰角条件Corazza包络序列统计生成"这一具体任务上，以统一数据集和统一三层评价体系对CGAN与条件扩散模型进行公平对比的工作尚属空白，这正是本课题的切入点。</w:t>
      </w:r>
    </w:p>
    <w:p>
      <w:pPr>
        <w:spacing w:before="0" w:after="0" w:line="350" w:lineRule="auto"/>
        <w:ind w:firstLine="0" w:firstLineChars="0"/>
        <w:jc w:val="left"/>
        <w:rPr>
          <w:rFonts w:hint="default" w:ascii="Times New Roman" w:hAnsi="Times New Roman" w:eastAsia="黑体" w:cs="Times New Roman"/>
          <w:b/>
          <w:color w:val="000000"/>
          <w:sz w:val="28"/>
          <w:lang w:eastAsia="zh-CN"/>
        </w:rPr>
      </w:pPr>
      <w:r>
        <w:rPr>
          <w:rFonts w:hint="default" w:ascii="Times New Roman" w:hAnsi="Times New Roman" w:eastAsia="黑体" w:cs="Times New Roman"/>
          <w:b/>
          <w:color w:val="000000"/>
          <w:sz w:val="28"/>
          <w:lang w:eastAsia="zh-CN"/>
        </w:rPr>
        <w:t xml:space="preserve">三、主要研究内容</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Corazza参考模型数据生成管线构建：基于Corazza-Vatalaro统计模型[4]构建仰角条件（20°~80°）下的包络序列参考数据生成管线，对包络实施log域标准化、对仰角实施线性归一化以改善模型训练的数值条件；生成规模为10000×1000的训练数据集并予以冻结，保证后续全部实验的数据口径唯一；数据质检采用理论CDF锚定、分箱统计校验与时序特性检验相结合的方式，确保参考数据自身的统计正确性。</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2）三层评价指标体系构建：构建覆盖三个层次的生成信道质量评价体系——L1静态分布层面考察PDF的L1距离、CDF的KS统计量、Wasserstein距离及各阶矩统计量；L2时序特性层面考察包络自相关函数（ACF）、电平穿越率（LCR）与平均衰落持续时间（AFD）；L3系统性能层面考察QPSK调制下误比特率曲线的log10域RMSE；另设KL/JS散度与仰角-均值Spearman相关作为跨条件泛化指标。指标库配套阴性/阳性对照回归测试以验证指标自身的判别有效性，接口冻结后作为全部模型评估的统一出口，保证模型间比较的口径一致。</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3）CGAN基线忠实复现：依据文献[1]公开的网络结构与训练超参数（WGAN-GP梯度惩罚系数10、TTUR双时间尺度学习率、判别器与生成器更新比5:1、EMA衰减系数0.999、批大小64、噪声维数32）忠实复现CGAN基线，在7个测试仰角（20°~80°，步长10°）上逐点验收，要求KS统计量全部小于0.07、仰角-均值Spearman相关系数大于0.99，达到与原研究同量级的基线水平，为后续对比实验提供可信参照。</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4）条件扩散模型设计与实现：设计并实现面向一维包络序列的仰角条件去噪扩散概率模型（DDPM）：前向过程按马尔可夫链逐步添加高斯噪声，反向过程以一维U-Net作为噪声预测网络，仰角条件经特征级线性调制（FiLM）注入各残差块以实现条件可控生成；采样阶段引入DDIM确定性采样以压缩采样步数，并定量刻画采样步数—生成质量—采样耗时三者间的折中关系。</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5）系统性对比与稳健性检验：主对比实验在两模型共用的同一冻结训练集（Corazza参考数据）与统一指标体系下开展，从分布拟合精度、时序特性保持能力、系统性能（BER）后果、连续仰角条件泛化、训练稳定性及采样效率（吞吐、延迟与参数量）等维度进行系统性对比，归纳两类生成范式各自的能力边界与适用场景。在此基础上开展跨数据源的稳健性检验：基于物理机理的信道仿真方法生成含多维条件（仰角/频率/环境/LoS状态）的扩充数据集，并视数据获取条件引入实测信道数据，两模型分别在同一新数据集上重训并重复上述对比，以检验主要结论对训练数据分布与条件维度的稳健性。</w:t>
      </w:r>
    </w:p>
    <w:p>
      <w:pPr>
        <w:spacing w:before="0" w:after="0" w:line="350" w:lineRule="auto"/>
        <w:ind w:firstLine="0" w:firstLineChars="0"/>
        <w:jc w:val="left"/>
        <w:rPr>
          <w:rFonts w:hint="default" w:ascii="Times New Roman" w:hAnsi="Times New Roman" w:eastAsia="黑体" w:cs="Times New Roman"/>
          <w:b/>
          <w:color w:val="000000"/>
          <w:sz w:val="28"/>
          <w:lang w:eastAsia="zh-CN"/>
        </w:rPr>
      </w:pPr>
      <w:r>
        <w:rPr>
          <w:rFonts w:hint="default" w:ascii="Times New Roman" w:hAnsi="Times New Roman" w:eastAsia="黑体" w:cs="Times New Roman"/>
          <w:b/>
          <w:color w:val="000000"/>
          <w:sz w:val="28"/>
          <w:lang w:eastAsia="zh-CN"/>
        </w:rPr>
        <w:t xml:space="preserve">四、研究方案</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本课题采用"双管线、一体系"的总体技术路线：数据管线与模型管线并行构建，统一三层评价体系贯穿全部实验环节。具体方案分述如下。</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（1）数据管线方案：以Corazza统计模型为参考数据源，以仰角α（20°~80°）为条件生成包络序列，序列长度1000、采样率1000 Hz；对包络实施log(r+10⁻⁶)域标准化、对仰角实施(α-50)/30线性归一化，形成两模型共用的标准化模型输入；跨数据源稳健性检验所需的扩充数据集由同一物理机理仿真方法生成，质检标准与主数据集一致。</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2）模型管线方案：并行构建两个仰角条件生成模型。其一为CGAN对照基线：生成器采用时序噪声滤波卷积结构，判别器采用大感受野卷积结构，以WGAN-GP框架训练；其二为条件扩散模型：以一维U-Net为去噪网络，仰角条件经FiLM机制注入，采样阶段采用DDIM确定性加速。</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3）评价体系方案：采用统一的三层指标库——L1静态分布、L2时序特性、L3系统性能，辅以连续仰角泛化指标与工程维度指标（训练稳定性、收敛轮数、参数量、采样耗时），形成"统计保真—时序结构—系统后果—工程成本"四个层面的完整评价视角。</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公平性保障措施（控制变量设计）：两模型使用同一冻结训练集、同一评价代码与统一的随机种子管理约定；所有指标接口一经冻结，任何变更须重跑全量回归测试并登记，确保对比结论仅反映模型本身差异而非实验口径差异。</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实验实施流程分为八个阶段：①训练集生成与冻结；②指标库自检；③CGAN训练与逐仰角验收；④条件扩散模型训练；⑤7个测试仰角逐点评测；⑥连续仰角泛化测试；⑦跨数据源稳健性检验；⑧对比分析与结论提炼。</w:t>
      </w:r>
    </w:p>
    <w:p>
      <w:pPr>
        <w:spacing w:before="0" w:after="0" w:line="350" w:lineRule="auto"/>
        <w:ind w:firstLine="0" w:firstLineChars="0"/>
        <w:jc w:val="left"/>
        <w:rPr>
          <w:rFonts w:hint="default" w:ascii="Times New Roman" w:hAnsi="Times New Roman" w:eastAsia="黑体" w:cs="Times New Roman"/>
          <w:b/>
          <w:color w:val="000000"/>
          <w:sz w:val="28"/>
          <w:lang w:eastAsia="zh-CN"/>
        </w:rPr>
      </w:pPr>
      <w:r>
        <w:rPr>
          <w:rFonts w:hint="default" w:ascii="Times New Roman" w:hAnsi="Times New Roman" w:eastAsia="黑体" w:cs="Times New Roman"/>
          <w:b/>
          <w:color w:val="000000"/>
          <w:sz w:val="28"/>
          <w:lang w:eastAsia="zh-CN"/>
        </w:rPr>
        <w:t xml:space="preserve">五、进度安排，预期达到的目标</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前期工作基础：已系统梳理文献[1]的方法体系、数据规格与评价口径，并围绕本课题技术路线开展初步仿真验证（Corazza参考数据生成与评价流程的贯通性验证），初步确认了数据管线与评价体系的可行性。</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正式研究按16周安排：第1~2周，文献精读与总体方案细化；第3~4周，Corazza参考数据生成管线构建与数据质检；第5~6周，三层评价指标库构建与回归测试；第7~9周，CGAN基线复现、训练与逐仰角验收；第10~12周，条件扩散模型设计、训练调优与采样步数折中分析；第13~14周，系统性对比实验与跨数据源稳健性检验；第15~16周，论文撰写、修改定稿与答辩准备。</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预期达到的目标：（1）复现的CGAN基线达到文献[1]同量级水平（7仰角KS均小于0.07、Spearman大于0.99）；（2）在三层指标与工程维度上全面量化对比两类模型的分布拟合精度、时序保持能力、系统性能后果与工程效率，重点检验"扩散模型在时序指标（LCR/AFD相对RMSE）上是否优于CGAN基线"这一研究假设；（3）形成完整的三层评价对比实验报告（含采样步数—生成质量—采样耗时折中曲线）与可复现代码库；（4）完成毕业论文一篇。</w:t>
      </w:r>
    </w:p>
    <w:p>
      <w:pPr>
        <w:spacing w:before="0" w:after="0" w:line="350" w:lineRule="auto"/>
        <w:ind w:firstLine="0" w:firstLineChars="0"/>
        <w:jc w:val="left"/>
        <w:rPr>
          <w:rFonts w:hint="default" w:ascii="Times New Roman" w:hAnsi="Times New Roman" w:eastAsia="黑体" w:cs="Times New Roman"/>
          <w:b/>
          <w:color w:val="000000"/>
          <w:sz w:val="28"/>
          <w:lang w:eastAsia="zh-CN"/>
        </w:rPr>
      </w:pPr>
      <w:r>
        <w:rPr>
          <w:rFonts w:hint="default" w:ascii="Times New Roman" w:hAnsi="Times New Roman" w:eastAsia="黑体" w:cs="Times New Roman"/>
          <w:b/>
          <w:color w:val="000000"/>
          <w:sz w:val="28"/>
          <w:lang w:eastAsia="zh-CN"/>
        </w:rPr>
        <w:t xml:space="preserve">六、课题已具备和所需的条件、经费</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课题已具备的条件：</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（1）方法与数据基础：文献[1]已公开全部数据规格、训练超参与评价指标定义，本课题已系统梳理其方法体系与评价口径，复现要件完整、复现路径明确；</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（2）前期可行性验证：已通过参考数据生成与统计评价基本流程的贯通性验证初步确认技术路线可行，为16周进度安排的任务分解与工作量估计提供了可靠基础；</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（3）算力与工具条件：实验所用GPU算力已具备，PyTorch等开源深度学习工具链成熟，可满足生成模型训练与大规模采样评估的算力需求。</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所需条件与经费：本课题全程基于开源软件工具链与课题组既有资源，无元器件、设备采购需求，无需经费支持；如需真实测量数据作补充验证，拟依托课题组地面站资源自采实测数据，均不涉及经费。</w:t>
      </w:r>
    </w:p>
    <w:p>
      <w:pPr>
        <w:spacing w:before="0" w:after="0" w:line="350" w:lineRule="auto"/>
        <w:ind w:firstLine="0" w:firstLineChars="0"/>
        <w:jc w:val="left"/>
        <w:rPr>
          <w:rFonts w:hint="default" w:ascii="Times New Roman" w:hAnsi="Times New Roman" w:eastAsia="黑体" w:cs="Times New Roman"/>
          <w:b/>
          <w:color w:val="000000"/>
          <w:sz w:val="28"/>
          <w:lang w:eastAsia="zh-CN"/>
        </w:rPr>
      </w:pPr>
      <w:r>
        <w:rPr>
          <w:rFonts w:hint="default" w:ascii="Times New Roman" w:hAnsi="Times New Roman" w:eastAsia="黑体" w:cs="Times New Roman"/>
          <w:b/>
          <w:color w:val="000000"/>
          <w:sz w:val="28"/>
          <w:lang w:eastAsia="zh-CN"/>
        </w:rPr>
        <w:t xml:space="preserve">七、研究过程中可能遇到的困难和问题，解决的措施</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WGAN-GP的条件间一致性难以保证。对抗损失仅在单个条件下约束分布匹配，缺乏跨条件有序性约束，训练中易出现相邻仰角条件均值互相拖拽、条件均值曲线波浪形漂移的现象；其中条件区间边界（如20°）仅受单侧相邻条件牵制、约束最弱，是漂移风险预计最高的位置，一旦出现漂移将直接表现为逐仰角KS指标恶化。解决措施：沿用文献[1]已验证的WGAN-GP、TTUR与EMA组合并以EMA权重采样抑制波动，完整记录训练全程的条件均值曲线与逐仰角KS/Spearman以监测漂移；必要时引入跨条件单调一致性正则约束相邻仰角的均值顺序；若漂移确实发生，将把该现象作为GAN类方法的结构性局限纳入对比分析。</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2）扩散模型训练与采样计算开销大。DDPM反向采样需数百至上千步迭代，生成效率远低于CGAN单次前向。解决措施：采用DDIM确定性采样将步数压缩至数十步量级，控制U-Net规模与训练序列长度，并系统测定"采样步数—生成质量—采样耗时"折中曲线，为生成模型的工程选型提供依据。</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3）时序指标的统计精度与计算成本相互制约。LCR/AFD属于稀有事件计数统计，相对统计误差随样本量按1/√N标度，往往需要大样本（十万级）才能可靠区分模型差异；而逐样本点的数值积分在大样本量下计算量巨大，直接计算易导致评估进程长时间阻塞。解决措施：评估前按样本量校准指标阈值，采用网格插值将数值积分次数由样本量级降至网格量级，兼顾统计精度与计算开销，并以冻结数据集保证回归测试可复现。</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4）缺乏同频段同场景的公开实测数据。Corazza模型参数依赖特定测量场景拟合，参考数据与真实信道的偏差会传导至生成模型的评估结论。解决措施：视采集条件，依托课题组地面站资源自采实测数据作为补充验证；论文中对数据局限如实说明。</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（5）公平对比的口径控制。两模型对比结论的有效性完全取决于数据、指标、种子口径的一致性。解决措施：统一冻结训练集与评价代码，指标接口冻结后任何变更必须重跑全量回归测试并登记变更日志。</w:t>
      </w:r>
    </w:p>
    <w:p>
      <w:pPr>
        <w:spacing w:before="0" w:after="0" w:line="350" w:lineRule="auto"/>
        <w:ind w:firstLine="0" w:firstLineChars="0"/>
        <w:jc w:val="left"/>
        <w:rPr>
          <w:rFonts w:hint="default" w:ascii="Times New Roman" w:hAnsi="Times New Roman" w:eastAsia="黑体" w:cs="Times New Roman"/>
          <w:b/>
          <w:color w:val="000000"/>
          <w:sz w:val="28"/>
          <w:lang w:eastAsia="zh-CN"/>
        </w:rPr>
      </w:pPr>
      <w:r>
        <w:rPr>
          <w:rFonts w:hint="default" w:ascii="Times New Roman" w:hAnsi="Times New Roman" w:eastAsia="黑体" w:cs="Times New Roman"/>
          <w:b/>
          <w:color w:val="000000"/>
          <w:sz w:val="28"/>
          <w:lang w:eastAsia="zh-CN"/>
        </w:rPr>
        <w:t xml:space="preserve">八、主要参考文献</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 陈万埼. 基于CGAN的NGSO星座星地信道建模方法与仿真[D]. 哈尔滨: 哈尔滨工业大学, 2026.</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[2] Loo C. A statistical model for a land mobile satellite link[J]. IEEE Transactions on Vehicular Technology, 1985, 34(3): 122-127.</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[3] Lutz E, Cygan D, Dippold M, et al. The land mobile satellite communication channel: recording, statistics, and channel model[J]. IEEE Transactions on Vehicular Technology, 1991, 40(2): 375-386.</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[4] Corazza G E, Vatalaro F. A statistical model for land mobile satellite channels and its application to nongeostationary orbit systems[J]. IEEE Transactions on Vehicular Technology, 1994, 43(3): 738-742.</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[5] Fontán F P, Vázquez-Castro M, Cabado C E, et al. Statistical modeling of the LMS channel[J]. IEEE Transactions on Vehicular Technology, 2001, 50(6): 1549-1567.</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[6] Abdi A, Lau W C, Alouini M S, et al. A new simple model for land mobile satellite channels: first- and second-order statistics[J]. IEEE Transactions on Wireless Communications, 2003, 2(3): 519-528.</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[7] 3GPP. Study on New Radio (NR) to support non-terrestrial networks: TR 38.811[R]. 2020.</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[8] ITU-R. Propagation data and prediction methods required for the design of Earth-space telecommunication systems: Recommendation P.618[S]. 2023.</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[9] Baeza V M, Lagunas E, Al-Hraishawi H, et al. An overview of channel models for NGSO satellites[C]//2022 IEEE 96th Vehicular Technology Conference (VTC2022-Fall). IEEE, 2022: 1-6.</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[10] Goodfellow I, Pouget-Abadie J, Mirza M, et al. Generative adversarial nets[C]//Advances in Neural Information Processing Systems, 2014, 27: 2672-2680.</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[11] Xiao H, Tian W, Liu W, et al. ChannelGAN: Deep learning-based channel modeling and generating[J]. IEEE Wireless Communications Letters, 2022, 11(3): 650-654.</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[12] 程芳芳. 基于GAN网络的无线信道建模方法研究[D]. 大连: 大连海事大学, 2022.</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[13] 乔艳丽. 低轨卫星移动信道建模与仿真实现[D]. 北京: 北京邮电大学, 2023.</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[14] Gulrajani I, Ahmed F, Arjovsky M, et al. Improved training of Wasserstein GANs[C]//Advances in Neural Information Processing Systems, 2017, 30: 5767-5777.</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[15] Ho J, Jain A, Abbeel P. Denoising diffusion probabilistic models[C]//Advances in Neural Information Processing Systems, 2020, 33: 6840-6851.</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[16] Song J, Meng C, Ermon S. Denoising diffusion implicit models[C]//International Conference on Learning Representations, 2021.</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[17] Dhariwal P, Nichol A. Diffusion models beat GANs on image synthesis[C]//Advances in Neural Information Processing Systems, 2021, 34: 8780-8794.</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[18] Tian J, Cai L. Scalable air-to-ground wireless channel modeling using environmental context and generative diffusion[EB/OL]. arXiv:2603.24620, 2026[2026-10-12]. https://arxiv.org/abs/2603.24620.</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[19] Huang X, Zhang Y, Qin X, et al. Physics-informed digital twins for channel estimation and traffic prediction of non-terrestrial networks[EB/OL]. arXiv:2605.23155, 2026[2026-10-12]. https://arxiv.org/abs/2605.23155.</w:t>
      </w:r>
    </w:p>
    <w:p>
      <w:pPr>
        <w:spacing w:before="0" w:after="0" w:line="300" w:lineRule="auto"/>
        <w:ind w:firstLine="480" w:firstLineChars="200"/>
        <w:jc w:val="both"/>
        <w:rPr>
          <w:rFonts w:hint="default" w:ascii="Times New Roman" w:hAnsi="Times New Roman" w:eastAsia="宋体" w:cs="Times New Roman"/>
          <w:b w:val="0"/>
          <w:color w:val="000000"/>
          <w:sz w:val="24"/>
          <w:lang w:eastAsia="zh-CN"/>
        </w:rPr>
      </w:pPr>
      <w:r>
        <w:rPr>
          <w:rFonts w:hint="default" w:ascii="Times New Roman" w:hAnsi="Times New Roman" w:eastAsia="宋体" w:cs="Times New Roman"/>
          <w:b w:val="0"/>
          <w:color w:val="000000"/>
          <w:sz w:val="24"/>
          <w:lang w:eastAsia="zh-CN"/>
        </w:rPr>
        <w:t xml:space="preserve">[20] Xia T, et al. LEO satellite channel modeling based on latent diffusion models and PINNs[C]//IEEE SPCT. IEEE, 2025.</w:t>
      </w:r>
    </w:p>
    <w:sectPr>
      <w:headerReference r:id="rId7" w:type="first"/>
      <w:footerReference r:id="rId10" w:type="first"/>
      <w:headerReference r:id="rId5" w:type="default"/>
      <w:footerReference r:id="rId8" w:type="default"/>
      <w:headerReference r:id="rId6" w:type="even"/>
      <w:footerReference r:id="rId9" w:type="even"/>
      <w:pgSz w:w="11906" w:h="16838"/>
      <w:pgMar w:top="1304" w:right="1304" w:bottom="1304" w:left="1304" w:header="0" w:footer="0" w:gutter="0"/>
      <w:pgNumType w:start="1"/>
      <w:cols w:space="720"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ambria">
    <w:panose1 w:val="02040503050406030204"/>
    <w:charset w:val="00"/>
    <w:family w:val="roman"/>
    <w:pitch w:val="default"/>
    <w:sig w:usb0="E00006FF" w:usb1="420024FF" w:usb2="02000000" w:usb3="00000000" w:csb0="2000019F" w:csb1="00000000"/>
  </w:font>
  <w:font w:name="Courier New">
    <w:panose1 w:val="02070309020205020404"/>
    <w:charset w:val="00"/>
    <w:family w:val="modern"/>
    <w:pitch w:val="default"/>
    <w:sig w:usb0="E0002EFF" w:usb1="C0007843" w:usb2="00000009" w:usb3="00000000" w:csb0="400001FF" w:csb1="FFFF0000"/>
  </w:font>
  <w:font w:name="仿宋_GB2312">
    <w:altName w:val="仿宋"/>
    <w:panose1 w:val="02010609030101010101"/>
    <w:charset w:val="86"/>
    <w:family w:val="modern"/>
    <w:pitch w:val="default"/>
    <w:sig w:usb0="00000001" w:usb1="080E0000" w:usb2="00000000" w:usb3="00000000" w:csb0="00040000" w:csb1="00000000"/>
  </w:font>
  <w:font w:name="楷体_GB2312">
    <w:altName w:val="楷体"/>
    <w:panose1 w:val="02010609030101010101"/>
    <w:charset w:val="86"/>
    <w:family w:val="modern"/>
    <w:pitch w:val="default"/>
    <w:sig w:usb0="00000001" w:usb1="080E0000" w:usb2="00000010" w:usb3="00000000" w:csb0="00040000" w:csb1="00000000"/>
  </w:font>
  <w:font w:name="Roman PS">
    <w:altName w:val="Times New Roman"/>
    <w:panose1 w:val="00000000000000000000"/>
    <w:charset w:val="00"/>
    <w:family w:val="roman"/>
    <w:pitch w:val="default"/>
    <w:sig w:usb0="00000003" w:usb1="00000000" w:usb2="00000000" w:usb3="00000000" w:csb0="00000001" w:csb1="00000000"/>
  </w:font>
  <w:font w:name="隶书">
    <w:panose1 w:val="02010509060101010101"/>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EEA44">
    <w:pPr>
      <w:pStyle w:val="27"/>
      <w:spacing w:before="60" w:after="60"/>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223AA">
    <w:pPr>
      <w:pStyle w:val="27"/>
      <w:framePr w:wrap="around" w:vAnchor="text" w:hAnchor="margin" w:xAlign="center" w:y="1"/>
      <w:spacing w:before="60" w:after="60"/>
      <w:ind w:firstLine="360"/>
      <w:rPr>
        <w:rStyle w:val="45"/>
      </w:rPr>
    </w:pPr>
    <w:r>
      <w:rPr>
        <w:rStyle w:val="45"/>
      </w:rPr>
      <w:fldChar w:fldCharType="begin"/>
    </w:r>
    <w:r>
      <w:rPr>
        <w:rStyle w:val="45"/>
      </w:rPr>
      <w:instrText xml:space="preserve">PAGE  </w:instrText>
    </w:r>
    <w:r>
      <w:rPr>
        <w:rStyle w:val="45"/>
      </w:rPr>
      <w:fldChar w:fldCharType="end"/>
    </w:r>
  </w:p>
  <w:p w14:paraId="133FCDE5">
    <w:pPr>
      <w:pStyle w:val="27"/>
      <w:spacing w:before="60" w:after="60"/>
      <w:ind w:left="392"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209D20">
    <w:pPr>
      <w:pStyle w:val="27"/>
      <w:spacing w:before="60" w:after="60"/>
      <w:ind w:left="392"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ind w:firstLine="480"/>
      </w:pPr>
      <w:r>
        <w:separator/>
      </w:r>
    </w:p>
  </w:footnote>
  <w:footnote w:type="continuationSeparator" w:id="1">
    <w:p>
      <w:pPr>
        <w:spacing w:before="0" w:after="0"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F342A2">
    <w:pPr>
      <w:pStyle w:val="28"/>
      <w:spacing w:before="60"/>
      <w:ind w:left="392" w:firstLine="360"/>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F308AE">
    <w:pPr>
      <w:spacing w:before="60" w:after="60"/>
      <w:ind w:left="523" w:firstLine="480"/>
    </w:pPr>
  </w:p>
  <w:p w14:paraId="2A056817">
    <w:pPr>
      <w:spacing w:before="60" w:after="60"/>
      <w:ind w:left="523" w:firstLine="480"/>
    </w:pPr>
  </w:p>
  <w:p w14:paraId="39D749BE">
    <w:pPr>
      <w:spacing w:before="60" w:after="60"/>
      <w:ind w:left="523" w:firstLine="480"/>
    </w:pPr>
  </w:p>
  <w:p w14:paraId="07163DF1">
    <w:pPr>
      <w:spacing w:before="60" w:after="60"/>
      <w:ind w:left="523" w:firstLine="480"/>
    </w:pPr>
  </w:p>
  <w:p w14:paraId="298FA783">
    <w:pPr>
      <w:spacing w:before="60" w:after="60"/>
      <w:ind w:left="523" w:firstLine="480"/>
    </w:pPr>
  </w:p>
  <w:p w14:paraId="2A93AD88">
    <w:pPr>
      <w:spacing w:before="60" w:after="60"/>
      <w:ind w:left="523" w:firstLine="480"/>
    </w:pPr>
  </w:p>
  <w:p w14:paraId="3B7B1D84">
    <w:pPr>
      <w:spacing w:before="60" w:after="60"/>
      <w:ind w:left="523" w:firstLine="480"/>
    </w:pPr>
  </w:p>
  <w:p w14:paraId="20C51D16">
    <w:pPr>
      <w:spacing w:before="60" w:after="60"/>
      <w:ind w:left="523" w:firstLine="480"/>
    </w:pPr>
  </w:p>
  <w:p w14:paraId="3D31E43F">
    <w:pPr>
      <w:spacing w:before="60" w:after="60"/>
      <w:ind w:left="523" w:firstLine="480"/>
    </w:pPr>
  </w:p>
  <w:p w14:paraId="5ACDD1CF">
    <w:pPr>
      <w:spacing w:before="60" w:after="60"/>
      <w:ind w:left="523" w:firstLine="480"/>
    </w:pPr>
  </w:p>
  <w:p w14:paraId="4FD8206D">
    <w:pPr>
      <w:spacing w:before="60" w:after="60"/>
      <w:ind w:left="523"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B0F8B4">
    <w:pPr>
      <w:pStyle w:val="28"/>
      <w:spacing w:before="60"/>
      <w:ind w:left="392"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5FC6006"/>
    <w:multiLevelType w:val="multilevel"/>
    <w:tmpl w:val="25FC6006"/>
    <w:lvl w:ilvl="0" w:tentative="0">
      <w:start w:val="1"/>
      <w:numFmt w:val="decimal"/>
      <w:lvlText w:val="%1"/>
      <w:lvlJc w:val="left"/>
      <w:pPr>
        <w:tabs>
          <w:tab w:val="left" w:pos="432"/>
        </w:tabs>
        <w:ind w:left="432" w:hanging="432"/>
      </w:pPr>
      <w:rPr>
        <w:rFonts w:hint="eastAsia"/>
      </w:rPr>
    </w:lvl>
    <w:lvl w:ilvl="1" w:tentative="0">
      <w:start w:val="1"/>
      <w:numFmt w:val="decimal"/>
      <w:lvlText w:val="%1.%2"/>
      <w:lvlJc w:val="left"/>
      <w:pPr>
        <w:tabs>
          <w:tab w:val="left" w:pos="576"/>
        </w:tabs>
        <w:ind w:left="576" w:hanging="576"/>
      </w:pPr>
      <w:rPr>
        <w:rFonts w:hint="eastAsia"/>
      </w:rPr>
    </w:lvl>
    <w:lvl w:ilvl="2" w:tentative="0">
      <w:start w:val="1"/>
      <w:numFmt w:val="decimal"/>
      <w:lvlText w:val="%1.%2.%3"/>
      <w:lvlJc w:val="left"/>
      <w:pPr>
        <w:tabs>
          <w:tab w:val="left" w:pos="720"/>
        </w:tabs>
        <w:ind w:left="720" w:hanging="720"/>
      </w:pPr>
      <w:rPr>
        <w:rFonts w:hint="eastAsia"/>
      </w:rPr>
    </w:lvl>
    <w:lvl w:ilvl="3" w:tentative="0">
      <w:start w:val="1"/>
      <w:numFmt w:val="decimal"/>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361"/>
        </w:tabs>
        <w:ind w:left="1361" w:hanging="1361"/>
      </w:pPr>
      <w:rPr>
        <w:rFonts w:hint="eastAsia"/>
      </w:rPr>
    </w:lvl>
    <w:lvl w:ilvl="6" w:tentative="0">
      <w:start w:val="1"/>
      <w:numFmt w:val="decimal"/>
      <w:pStyle w:val="8"/>
      <w:lvlText w:val="%1.%2.%3.%4.%5.%6.%7"/>
      <w:lvlJc w:val="left"/>
      <w:pPr>
        <w:tabs>
          <w:tab w:val="left" w:pos="1531"/>
        </w:tabs>
        <w:ind w:left="1531" w:hanging="1531"/>
      </w:pPr>
      <w:rPr>
        <w:rFonts w:hint="default" w:ascii="Arial" w:hAnsi="Arial" w:eastAsia="黑体"/>
        <w:b/>
        <w:i w:val="0"/>
        <w:sz w:val="24"/>
        <w:szCs w:val="24"/>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1">
    <w:nsid w:val="2726095B"/>
    <w:multiLevelType w:val="multilevel"/>
    <w:tmpl w:val="2726095B"/>
    <w:lvl w:ilvl="0" w:tentative="0">
      <w:start w:val="1"/>
      <w:numFmt w:val="decimal"/>
      <w:pStyle w:val="2"/>
      <w:lvlText w:val="%1"/>
      <w:lvlJc w:val="left"/>
      <w:pPr>
        <w:tabs>
          <w:tab w:val="left" w:pos="3765"/>
        </w:tabs>
        <w:ind w:left="3765" w:hanging="510"/>
      </w:pPr>
      <w:rPr>
        <w:rFonts w:hint="default" w:ascii="Arial" w:hAnsi="Arial" w:eastAsia="黑体" w:cs="Times New Roman"/>
        <w:b/>
        <w:bCs w:val="0"/>
        <w:i w:val="0"/>
        <w:iCs w:val="0"/>
        <w:caps w:val="0"/>
        <w:smallCaps w:val="0"/>
        <w:strike w:val="0"/>
        <w:dstrike w:val="0"/>
        <w:outline w:val="0"/>
        <w:shadow w:val="0"/>
        <w:emboss w:val="0"/>
        <w:imprint w:val="0"/>
        <w:vanish w:val="0"/>
        <w:spacing w:val="0"/>
        <w:position w:val="0"/>
        <w:sz w:val="24"/>
        <w:szCs w:val="24"/>
        <w:u w:val="none"/>
        <w:vertAlign w:val="baseline"/>
      </w:rPr>
    </w:lvl>
    <w:lvl w:ilvl="1" w:tentative="0">
      <w:start w:val="1"/>
      <w:numFmt w:val="decimal"/>
      <w:pStyle w:val="3"/>
      <w:lvlText w:val="%1.%2"/>
      <w:lvlJc w:val="left"/>
      <w:pPr>
        <w:tabs>
          <w:tab w:val="left" w:pos="3935"/>
        </w:tabs>
        <w:ind w:left="3935" w:hanging="680"/>
      </w:pPr>
      <w:rPr>
        <w:rFonts w:hint="default" w:ascii="Arial" w:hAnsi="Arial" w:eastAsia="黑体"/>
        <w:b/>
        <w:i w:val="0"/>
        <w:sz w:val="24"/>
        <w:szCs w:val="24"/>
      </w:rPr>
    </w:lvl>
    <w:lvl w:ilvl="2" w:tentative="0">
      <w:start w:val="1"/>
      <w:numFmt w:val="decimal"/>
      <w:pStyle w:val="4"/>
      <w:lvlText w:val="%1.%2.%3"/>
      <w:lvlJc w:val="left"/>
      <w:pPr>
        <w:tabs>
          <w:tab w:val="left" w:pos="4106"/>
        </w:tabs>
        <w:ind w:left="4106" w:hanging="851"/>
      </w:pPr>
      <w:rPr>
        <w:rFonts w:hint="default" w:ascii="Arial" w:hAnsi="Arial" w:eastAsia="黑体"/>
        <w:b/>
        <w:i w:val="0"/>
        <w:sz w:val="24"/>
        <w:szCs w:val="24"/>
      </w:rPr>
    </w:lvl>
    <w:lvl w:ilvl="3" w:tentative="0">
      <w:start w:val="1"/>
      <w:numFmt w:val="decimal"/>
      <w:pStyle w:val="5"/>
      <w:lvlText w:val="%1.%2.%3.%4"/>
      <w:lvlJc w:val="left"/>
      <w:pPr>
        <w:tabs>
          <w:tab w:val="left" w:pos="4276"/>
        </w:tabs>
        <w:ind w:left="4276" w:hanging="1021"/>
      </w:pPr>
      <w:rPr>
        <w:rFonts w:hint="default" w:ascii="Arial" w:hAnsi="Arial" w:eastAsia="黑体"/>
        <w:b/>
        <w:i w:val="0"/>
        <w:sz w:val="24"/>
        <w:szCs w:val="24"/>
      </w:rPr>
    </w:lvl>
    <w:lvl w:ilvl="4" w:tentative="0">
      <w:start w:val="1"/>
      <w:numFmt w:val="decimal"/>
      <w:pStyle w:val="6"/>
      <w:lvlText w:val="%1.%2.%3.%4.%5"/>
      <w:lvlJc w:val="left"/>
      <w:pPr>
        <w:tabs>
          <w:tab w:val="left" w:pos="4446"/>
        </w:tabs>
        <w:ind w:left="4446" w:hanging="1191"/>
      </w:pPr>
      <w:rPr>
        <w:rFonts w:hint="default" w:ascii="Arial" w:hAnsi="Arial" w:eastAsia="黑体"/>
        <w:b/>
        <w:i w:val="0"/>
        <w:sz w:val="24"/>
        <w:szCs w:val="24"/>
      </w:rPr>
    </w:lvl>
    <w:lvl w:ilvl="5" w:tentative="0">
      <w:start w:val="1"/>
      <w:numFmt w:val="decimal"/>
      <w:pStyle w:val="7"/>
      <w:lvlText w:val="%1.%2.%3.%4.%5.%6"/>
      <w:lvlJc w:val="left"/>
      <w:pPr>
        <w:tabs>
          <w:tab w:val="left" w:pos="4616"/>
        </w:tabs>
        <w:ind w:left="4616" w:hanging="1361"/>
      </w:pPr>
      <w:rPr>
        <w:rFonts w:hint="default" w:ascii="Arial" w:hAnsi="Arial" w:eastAsia="黑体"/>
        <w:b/>
        <w:i w:val="0"/>
        <w:sz w:val="24"/>
        <w:szCs w:val="24"/>
      </w:rPr>
    </w:lvl>
    <w:lvl w:ilvl="6" w:tentative="0">
      <w:start w:val="1"/>
      <w:numFmt w:val="decimal"/>
      <w:lvlText w:val="%1.%2.%3.%4.%5.%6.%7"/>
      <w:lvlJc w:val="left"/>
      <w:pPr>
        <w:tabs>
          <w:tab w:val="left" w:pos="4551"/>
        </w:tabs>
        <w:ind w:left="4551" w:hanging="1296"/>
      </w:pPr>
      <w:rPr>
        <w:rFonts w:hint="eastAsia"/>
      </w:rPr>
    </w:lvl>
    <w:lvl w:ilvl="7" w:tentative="0">
      <w:start w:val="1"/>
      <w:numFmt w:val="decimal"/>
      <w:lvlText w:val="%1.%2.%3.%4.%5.%6.%7.%8"/>
      <w:lvlJc w:val="left"/>
      <w:pPr>
        <w:tabs>
          <w:tab w:val="left" w:pos="4695"/>
        </w:tabs>
        <w:ind w:left="4695" w:hanging="1440"/>
      </w:pPr>
      <w:rPr>
        <w:rFonts w:hint="eastAsia"/>
      </w:rPr>
    </w:lvl>
    <w:lvl w:ilvl="8" w:tentative="0">
      <w:start w:val="1"/>
      <w:numFmt w:val="decimal"/>
      <w:lvlText w:val="%1.%2.%3.%4.%5.%6.%7.%8.%9"/>
      <w:lvlJc w:val="left"/>
      <w:pPr>
        <w:tabs>
          <w:tab w:val="left" w:pos="4839"/>
        </w:tabs>
        <w:ind w:left="4839" w:hanging="1584"/>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alignBordersAndEdges w:val="1"/>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208"/>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A97738"/>
    <w:rsid w:val="000001FE"/>
    <w:rsid w:val="00001615"/>
    <w:rsid w:val="00003452"/>
    <w:rsid w:val="000043AC"/>
    <w:rsid w:val="000047E8"/>
    <w:rsid w:val="00005C3F"/>
    <w:rsid w:val="000073CB"/>
    <w:rsid w:val="00007734"/>
    <w:rsid w:val="0001014B"/>
    <w:rsid w:val="00010715"/>
    <w:rsid w:val="00011AC8"/>
    <w:rsid w:val="0001485C"/>
    <w:rsid w:val="00015840"/>
    <w:rsid w:val="0001772B"/>
    <w:rsid w:val="00017A1E"/>
    <w:rsid w:val="000202AD"/>
    <w:rsid w:val="00020468"/>
    <w:rsid w:val="00020A46"/>
    <w:rsid w:val="000211B3"/>
    <w:rsid w:val="0002191B"/>
    <w:rsid w:val="00021BC9"/>
    <w:rsid w:val="000223C6"/>
    <w:rsid w:val="00022CCF"/>
    <w:rsid w:val="00034399"/>
    <w:rsid w:val="0003444F"/>
    <w:rsid w:val="00034D56"/>
    <w:rsid w:val="00035CDA"/>
    <w:rsid w:val="0003644B"/>
    <w:rsid w:val="00041282"/>
    <w:rsid w:val="00041B42"/>
    <w:rsid w:val="00044240"/>
    <w:rsid w:val="000453D6"/>
    <w:rsid w:val="00045440"/>
    <w:rsid w:val="00047415"/>
    <w:rsid w:val="000476B7"/>
    <w:rsid w:val="000504C6"/>
    <w:rsid w:val="00050D32"/>
    <w:rsid w:val="00056CFC"/>
    <w:rsid w:val="000576D2"/>
    <w:rsid w:val="00060280"/>
    <w:rsid w:val="000613C8"/>
    <w:rsid w:val="00062D90"/>
    <w:rsid w:val="000630BB"/>
    <w:rsid w:val="0006650C"/>
    <w:rsid w:val="000674CF"/>
    <w:rsid w:val="00072989"/>
    <w:rsid w:val="0007374F"/>
    <w:rsid w:val="00075C76"/>
    <w:rsid w:val="000761E5"/>
    <w:rsid w:val="00081361"/>
    <w:rsid w:val="00082AAC"/>
    <w:rsid w:val="00082EBC"/>
    <w:rsid w:val="000839A1"/>
    <w:rsid w:val="00085C22"/>
    <w:rsid w:val="00085F8F"/>
    <w:rsid w:val="000905C4"/>
    <w:rsid w:val="00091E33"/>
    <w:rsid w:val="000942E3"/>
    <w:rsid w:val="000957D1"/>
    <w:rsid w:val="000959CE"/>
    <w:rsid w:val="000A41CB"/>
    <w:rsid w:val="000A680C"/>
    <w:rsid w:val="000A72A9"/>
    <w:rsid w:val="000B4C8D"/>
    <w:rsid w:val="000B55D7"/>
    <w:rsid w:val="000B5D3A"/>
    <w:rsid w:val="000C1AC6"/>
    <w:rsid w:val="000C30C8"/>
    <w:rsid w:val="000C33DF"/>
    <w:rsid w:val="000C3A59"/>
    <w:rsid w:val="000C42FE"/>
    <w:rsid w:val="000C4CA2"/>
    <w:rsid w:val="000C56EA"/>
    <w:rsid w:val="000C6DB8"/>
    <w:rsid w:val="000D10A1"/>
    <w:rsid w:val="000D13F1"/>
    <w:rsid w:val="000D2D22"/>
    <w:rsid w:val="000D4BBC"/>
    <w:rsid w:val="000D4F2A"/>
    <w:rsid w:val="000D560A"/>
    <w:rsid w:val="000D7FFA"/>
    <w:rsid w:val="000E0656"/>
    <w:rsid w:val="000E10C4"/>
    <w:rsid w:val="000E2729"/>
    <w:rsid w:val="000E3766"/>
    <w:rsid w:val="000E4895"/>
    <w:rsid w:val="000E5042"/>
    <w:rsid w:val="000E6363"/>
    <w:rsid w:val="000F13BB"/>
    <w:rsid w:val="000F26B0"/>
    <w:rsid w:val="000F29EA"/>
    <w:rsid w:val="000F36AD"/>
    <w:rsid w:val="000F4F90"/>
    <w:rsid w:val="000F52AF"/>
    <w:rsid w:val="000F5DCE"/>
    <w:rsid w:val="000F5FE7"/>
    <w:rsid w:val="000F68D4"/>
    <w:rsid w:val="000F7B43"/>
    <w:rsid w:val="0010474B"/>
    <w:rsid w:val="0010531C"/>
    <w:rsid w:val="00105441"/>
    <w:rsid w:val="0010635A"/>
    <w:rsid w:val="0011250A"/>
    <w:rsid w:val="00113862"/>
    <w:rsid w:val="00120867"/>
    <w:rsid w:val="0012246B"/>
    <w:rsid w:val="00122964"/>
    <w:rsid w:val="00122EDF"/>
    <w:rsid w:val="00124FD3"/>
    <w:rsid w:val="00125151"/>
    <w:rsid w:val="001259FE"/>
    <w:rsid w:val="0012609B"/>
    <w:rsid w:val="00126943"/>
    <w:rsid w:val="00127966"/>
    <w:rsid w:val="00130D4D"/>
    <w:rsid w:val="0013427E"/>
    <w:rsid w:val="0013449B"/>
    <w:rsid w:val="001346CE"/>
    <w:rsid w:val="00134949"/>
    <w:rsid w:val="001351E3"/>
    <w:rsid w:val="00135988"/>
    <w:rsid w:val="00135EC4"/>
    <w:rsid w:val="00142F05"/>
    <w:rsid w:val="001458B5"/>
    <w:rsid w:val="00154765"/>
    <w:rsid w:val="001566B6"/>
    <w:rsid w:val="00156E54"/>
    <w:rsid w:val="001575F8"/>
    <w:rsid w:val="00157A97"/>
    <w:rsid w:val="00163001"/>
    <w:rsid w:val="001639C0"/>
    <w:rsid w:val="00163E8E"/>
    <w:rsid w:val="00165C63"/>
    <w:rsid w:val="00171C7D"/>
    <w:rsid w:val="00172922"/>
    <w:rsid w:val="00172946"/>
    <w:rsid w:val="00172B88"/>
    <w:rsid w:val="0017346D"/>
    <w:rsid w:val="00180D63"/>
    <w:rsid w:val="0018331C"/>
    <w:rsid w:val="00183B07"/>
    <w:rsid w:val="00186272"/>
    <w:rsid w:val="001878BE"/>
    <w:rsid w:val="00187B5D"/>
    <w:rsid w:val="00195438"/>
    <w:rsid w:val="00195F62"/>
    <w:rsid w:val="001A052E"/>
    <w:rsid w:val="001A2AF5"/>
    <w:rsid w:val="001A5887"/>
    <w:rsid w:val="001B021C"/>
    <w:rsid w:val="001B0604"/>
    <w:rsid w:val="001B0ED0"/>
    <w:rsid w:val="001B2702"/>
    <w:rsid w:val="001B6A6A"/>
    <w:rsid w:val="001B6B02"/>
    <w:rsid w:val="001C0B56"/>
    <w:rsid w:val="001C231B"/>
    <w:rsid w:val="001D1B95"/>
    <w:rsid w:val="001D2118"/>
    <w:rsid w:val="001D2634"/>
    <w:rsid w:val="001D4C04"/>
    <w:rsid w:val="001D6009"/>
    <w:rsid w:val="001D6089"/>
    <w:rsid w:val="001D65C7"/>
    <w:rsid w:val="001D7362"/>
    <w:rsid w:val="001E0E7A"/>
    <w:rsid w:val="001E6A2D"/>
    <w:rsid w:val="001F2AC3"/>
    <w:rsid w:val="0020009A"/>
    <w:rsid w:val="002009B7"/>
    <w:rsid w:val="00201B9B"/>
    <w:rsid w:val="00201E14"/>
    <w:rsid w:val="002024B9"/>
    <w:rsid w:val="00204894"/>
    <w:rsid w:val="002063E5"/>
    <w:rsid w:val="002068BD"/>
    <w:rsid w:val="00211EDA"/>
    <w:rsid w:val="00213A6F"/>
    <w:rsid w:val="0021463B"/>
    <w:rsid w:val="00215830"/>
    <w:rsid w:val="00215DE4"/>
    <w:rsid w:val="00222FF0"/>
    <w:rsid w:val="00226FA1"/>
    <w:rsid w:val="002324B6"/>
    <w:rsid w:val="00234670"/>
    <w:rsid w:val="00240394"/>
    <w:rsid w:val="00241648"/>
    <w:rsid w:val="00241F31"/>
    <w:rsid w:val="00241FC7"/>
    <w:rsid w:val="002436BE"/>
    <w:rsid w:val="002440AE"/>
    <w:rsid w:val="00251D39"/>
    <w:rsid w:val="002536FA"/>
    <w:rsid w:val="00254C5B"/>
    <w:rsid w:val="00254F77"/>
    <w:rsid w:val="0025698D"/>
    <w:rsid w:val="00261C11"/>
    <w:rsid w:val="002625F0"/>
    <w:rsid w:val="00262C27"/>
    <w:rsid w:val="002631E8"/>
    <w:rsid w:val="00263444"/>
    <w:rsid w:val="00265691"/>
    <w:rsid w:val="00267479"/>
    <w:rsid w:val="00267BCF"/>
    <w:rsid w:val="00271261"/>
    <w:rsid w:val="00272EB7"/>
    <w:rsid w:val="002730E3"/>
    <w:rsid w:val="0027510D"/>
    <w:rsid w:val="00282FBE"/>
    <w:rsid w:val="00283128"/>
    <w:rsid w:val="00283519"/>
    <w:rsid w:val="00285128"/>
    <w:rsid w:val="00285F7C"/>
    <w:rsid w:val="00287276"/>
    <w:rsid w:val="00291941"/>
    <w:rsid w:val="00291C5C"/>
    <w:rsid w:val="00291CE5"/>
    <w:rsid w:val="002924B7"/>
    <w:rsid w:val="002929DE"/>
    <w:rsid w:val="00292A7B"/>
    <w:rsid w:val="0029422C"/>
    <w:rsid w:val="002955E2"/>
    <w:rsid w:val="002976B3"/>
    <w:rsid w:val="002A13F0"/>
    <w:rsid w:val="002A3DE3"/>
    <w:rsid w:val="002B110A"/>
    <w:rsid w:val="002B5622"/>
    <w:rsid w:val="002B687D"/>
    <w:rsid w:val="002C3F1D"/>
    <w:rsid w:val="002C5581"/>
    <w:rsid w:val="002C6A2F"/>
    <w:rsid w:val="002C72E1"/>
    <w:rsid w:val="002D0F29"/>
    <w:rsid w:val="002D1D8F"/>
    <w:rsid w:val="002D2F17"/>
    <w:rsid w:val="002D4430"/>
    <w:rsid w:val="002D4A05"/>
    <w:rsid w:val="002D4E09"/>
    <w:rsid w:val="002D6143"/>
    <w:rsid w:val="002E0013"/>
    <w:rsid w:val="002E0D14"/>
    <w:rsid w:val="002E4312"/>
    <w:rsid w:val="002E5712"/>
    <w:rsid w:val="002E5E55"/>
    <w:rsid w:val="002E6CCB"/>
    <w:rsid w:val="002F0C4D"/>
    <w:rsid w:val="002F12D4"/>
    <w:rsid w:val="002F59E1"/>
    <w:rsid w:val="0030066D"/>
    <w:rsid w:val="00300F7B"/>
    <w:rsid w:val="0030108B"/>
    <w:rsid w:val="0030132D"/>
    <w:rsid w:val="00301A3A"/>
    <w:rsid w:val="00301B73"/>
    <w:rsid w:val="003023D3"/>
    <w:rsid w:val="00303214"/>
    <w:rsid w:val="003038BD"/>
    <w:rsid w:val="00305221"/>
    <w:rsid w:val="003109A2"/>
    <w:rsid w:val="00310BA4"/>
    <w:rsid w:val="00312783"/>
    <w:rsid w:val="00316959"/>
    <w:rsid w:val="0031754E"/>
    <w:rsid w:val="003215F1"/>
    <w:rsid w:val="003242AF"/>
    <w:rsid w:val="0032461E"/>
    <w:rsid w:val="00324A83"/>
    <w:rsid w:val="0032522A"/>
    <w:rsid w:val="003265A9"/>
    <w:rsid w:val="0033200D"/>
    <w:rsid w:val="003348F6"/>
    <w:rsid w:val="00337877"/>
    <w:rsid w:val="003407B1"/>
    <w:rsid w:val="003416A8"/>
    <w:rsid w:val="00345D2C"/>
    <w:rsid w:val="0035243E"/>
    <w:rsid w:val="00352958"/>
    <w:rsid w:val="00352AB1"/>
    <w:rsid w:val="00355AEE"/>
    <w:rsid w:val="00362D41"/>
    <w:rsid w:val="00364359"/>
    <w:rsid w:val="003653DB"/>
    <w:rsid w:val="00371F60"/>
    <w:rsid w:val="00372496"/>
    <w:rsid w:val="00372F9E"/>
    <w:rsid w:val="00375F33"/>
    <w:rsid w:val="00377B47"/>
    <w:rsid w:val="00382BD4"/>
    <w:rsid w:val="003830C0"/>
    <w:rsid w:val="00385AFD"/>
    <w:rsid w:val="00385F2D"/>
    <w:rsid w:val="0038638F"/>
    <w:rsid w:val="00387639"/>
    <w:rsid w:val="00390B55"/>
    <w:rsid w:val="003921AA"/>
    <w:rsid w:val="00393404"/>
    <w:rsid w:val="003935F4"/>
    <w:rsid w:val="00394AC0"/>
    <w:rsid w:val="003959AB"/>
    <w:rsid w:val="00397352"/>
    <w:rsid w:val="003A0202"/>
    <w:rsid w:val="003A1E55"/>
    <w:rsid w:val="003A524D"/>
    <w:rsid w:val="003B2B30"/>
    <w:rsid w:val="003B3442"/>
    <w:rsid w:val="003B4B58"/>
    <w:rsid w:val="003B5162"/>
    <w:rsid w:val="003B76BA"/>
    <w:rsid w:val="003C289E"/>
    <w:rsid w:val="003C5C95"/>
    <w:rsid w:val="003D0BA2"/>
    <w:rsid w:val="003D5EEB"/>
    <w:rsid w:val="003D6EB7"/>
    <w:rsid w:val="003D72A6"/>
    <w:rsid w:val="003D7523"/>
    <w:rsid w:val="003D7A28"/>
    <w:rsid w:val="003E05F1"/>
    <w:rsid w:val="003E17B4"/>
    <w:rsid w:val="003E2085"/>
    <w:rsid w:val="003E744C"/>
    <w:rsid w:val="003E74C8"/>
    <w:rsid w:val="003F1943"/>
    <w:rsid w:val="003F2073"/>
    <w:rsid w:val="003F4588"/>
    <w:rsid w:val="003F752D"/>
    <w:rsid w:val="003F79FB"/>
    <w:rsid w:val="00401CCF"/>
    <w:rsid w:val="00401F81"/>
    <w:rsid w:val="004036E4"/>
    <w:rsid w:val="00404231"/>
    <w:rsid w:val="00405EE6"/>
    <w:rsid w:val="00407052"/>
    <w:rsid w:val="00411821"/>
    <w:rsid w:val="00412487"/>
    <w:rsid w:val="0041354B"/>
    <w:rsid w:val="00413ABA"/>
    <w:rsid w:val="00414B04"/>
    <w:rsid w:val="0042009B"/>
    <w:rsid w:val="00420A21"/>
    <w:rsid w:val="004211CE"/>
    <w:rsid w:val="0042218C"/>
    <w:rsid w:val="00423394"/>
    <w:rsid w:val="00424253"/>
    <w:rsid w:val="00427431"/>
    <w:rsid w:val="00437A23"/>
    <w:rsid w:val="004408F0"/>
    <w:rsid w:val="00442429"/>
    <w:rsid w:val="0044462A"/>
    <w:rsid w:val="00444E1B"/>
    <w:rsid w:val="00446506"/>
    <w:rsid w:val="00450664"/>
    <w:rsid w:val="004519C7"/>
    <w:rsid w:val="0045282B"/>
    <w:rsid w:val="004534F3"/>
    <w:rsid w:val="00454FE8"/>
    <w:rsid w:val="0045782D"/>
    <w:rsid w:val="004578AA"/>
    <w:rsid w:val="00461262"/>
    <w:rsid w:val="0046171F"/>
    <w:rsid w:val="00463168"/>
    <w:rsid w:val="004639FD"/>
    <w:rsid w:val="00464651"/>
    <w:rsid w:val="004673FF"/>
    <w:rsid w:val="00467489"/>
    <w:rsid w:val="00467EEC"/>
    <w:rsid w:val="00471A35"/>
    <w:rsid w:val="004751DC"/>
    <w:rsid w:val="0048103E"/>
    <w:rsid w:val="0048110F"/>
    <w:rsid w:val="00484A5A"/>
    <w:rsid w:val="00485DB2"/>
    <w:rsid w:val="00486649"/>
    <w:rsid w:val="0048715C"/>
    <w:rsid w:val="00487EEB"/>
    <w:rsid w:val="004902EC"/>
    <w:rsid w:val="00490360"/>
    <w:rsid w:val="00490F62"/>
    <w:rsid w:val="004914E1"/>
    <w:rsid w:val="00493372"/>
    <w:rsid w:val="00493E9C"/>
    <w:rsid w:val="00497FB4"/>
    <w:rsid w:val="004A15C0"/>
    <w:rsid w:val="004A3AA8"/>
    <w:rsid w:val="004A4732"/>
    <w:rsid w:val="004A77CE"/>
    <w:rsid w:val="004A7B97"/>
    <w:rsid w:val="004B2EBB"/>
    <w:rsid w:val="004B361A"/>
    <w:rsid w:val="004B5440"/>
    <w:rsid w:val="004B544F"/>
    <w:rsid w:val="004B660F"/>
    <w:rsid w:val="004C1634"/>
    <w:rsid w:val="004C2677"/>
    <w:rsid w:val="004C4B88"/>
    <w:rsid w:val="004C4E89"/>
    <w:rsid w:val="004C5145"/>
    <w:rsid w:val="004C546D"/>
    <w:rsid w:val="004C62E1"/>
    <w:rsid w:val="004C6726"/>
    <w:rsid w:val="004C78E0"/>
    <w:rsid w:val="004D0A9C"/>
    <w:rsid w:val="004D3ACE"/>
    <w:rsid w:val="004D5715"/>
    <w:rsid w:val="004D6216"/>
    <w:rsid w:val="004D7678"/>
    <w:rsid w:val="004E04D6"/>
    <w:rsid w:val="004E0576"/>
    <w:rsid w:val="004E0836"/>
    <w:rsid w:val="004E2534"/>
    <w:rsid w:val="004E4428"/>
    <w:rsid w:val="004E458D"/>
    <w:rsid w:val="004E4B35"/>
    <w:rsid w:val="004E5587"/>
    <w:rsid w:val="004F0372"/>
    <w:rsid w:val="004F0D41"/>
    <w:rsid w:val="004F432C"/>
    <w:rsid w:val="004F47B5"/>
    <w:rsid w:val="004F4EA8"/>
    <w:rsid w:val="004F71BD"/>
    <w:rsid w:val="004F7A62"/>
    <w:rsid w:val="004F7F55"/>
    <w:rsid w:val="005015F3"/>
    <w:rsid w:val="00502027"/>
    <w:rsid w:val="00502345"/>
    <w:rsid w:val="00502D45"/>
    <w:rsid w:val="00503075"/>
    <w:rsid w:val="00503582"/>
    <w:rsid w:val="00504074"/>
    <w:rsid w:val="005054D9"/>
    <w:rsid w:val="00511D25"/>
    <w:rsid w:val="00515B63"/>
    <w:rsid w:val="00516212"/>
    <w:rsid w:val="005164D3"/>
    <w:rsid w:val="00516A45"/>
    <w:rsid w:val="005175C7"/>
    <w:rsid w:val="00517BB1"/>
    <w:rsid w:val="00520831"/>
    <w:rsid w:val="00520DAF"/>
    <w:rsid w:val="00524A69"/>
    <w:rsid w:val="005267D9"/>
    <w:rsid w:val="00526916"/>
    <w:rsid w:val="00526956"/>
    <w:rsid w:val="005271FD"/>
    <w:rsid w:val="005272F0"/>
    <w:rsid w:val="00527499"/>
    <w:rsid w:val="0052792B"/>
    <w:rsid w:val="0053244F"/>
    <w:rsid w:val="00532C95"/>
    <w:rsid w:val="00534D75"/>
    <w:rsid w:val="005357A9"/>
    <w:rsid w:val="00540D85"/>
    <w:rsid w:val="0054323A"/>
    <w:rsid w:val="0054414A"/>
    <w:rsid w:val="00547E1C"/>
    <w:rsid w:val="0055077A"/>
    <w:rsid w:val="005511C7"/>
    <w:rsid w:val="0055411F"/>
    <w:rsid w:val="00554AFE"/>
    <w:rsid w:val="0055543D"/>
    <w:rsid w:val="00561EED"/>
    <w:rsid w:val="00563364"/>
    <w:rsid w:val="00567D0A"/>
    <w:rsid w:val="005713BC"/>
    <w:rsid w:val="00571A43"/>
    <w:rsid w:val="00571C6B"/>
    <w:rsid w:val="00572FEB"/>
    <w:rsid w:val="0057304B"/>
    <w:rsid w:val="005744FF"/>
    <w:rsid w:val="00574E65"/>
    <w:rsid w:val="005754C3"/>
    <w:rsid w:val="00575D29"/>
    <w:rsid w:val="00576949"/>
    <w:rsid w:val="00577493"/>
    <w:rsid w:val="005809EE"/>
    <w:rsid w:val="00580D24"/>
    <w:rsid w:val="00580DC4"/>
    <w:rsid w:val="00582DD6"/>
    <w:rsid w:val="005851DE"/>
    <w:rsid w:val="005946E5"/>
    <w:rsid w:val="00594EC5"/>
    <w:rsid w:val="00595269"/>
    <w:rsid w:val="0059606F"/>
    <w:rsid w:val="0059685C"/>
    <w:rsid w:val="00596AEF"/>
    <w:rsid w:val="005A2E96"/>
    <w:rsid w:val="005A4291"/>
    <w:rsid w:val="005A433E"/>
    <w:rsid w:val="005A6AC7"/>
    <w:rsid w:val="005A7659"/>
    <w:rsid w:val="005B08C4"/>
    <w:rsid w:val="005B1A38"/>
    <w:rsid w:val="005B1C86"/>
    <w:rsid w:val="005B20BD"/>
    <w:rsid w:val="005B25A8"/>
    <w:rsid w:val="005B3A34"/>
    <w:rsid w:val="005B4DB5"/>
    <w:rsid w:val="005B5065"/>
    <w:rsid w:val="005B53E8"/>
    <w:rsid w:val="005B7392"/>
    <w:rsid w:val="005B7B61"/>
    <w:rsid w:val="005C0466"/>
    <w:rsid w:val="005C1913"/>
    <w:rsid w:val="005C5529"/>
    <w:rsid w:val="005C6E77"/>
    <w:rsid w:val="005C792C"/>
    <w:rsid w:val="005D01D2"/>
    <w:rsid w:val="005D15F5"/>
    <w:rsid w:val="005D21E9"/>
    <w:rsid w:val="005D2C55"/>
    <w:rsid w:val="005D2C93"/>
    <w:rsid w:val="005D3A54"/>
    <w:rsid w:val="005D3D7C"/>
    <w:rsid w:val="005D4398"/>
    <w:rsid w:val="005D5310"/>
    <w:rsid w:val="005D6BDA"/>
    <w:rsid w:val="005E2A0E"/>
    <w:rsid w:val="005E45FA"/>
    <w:rsid w:val="005E5D12"/>
    <w:rsid w:val="005E60A5"/>
    <w:rsid w:val="005F00CE"/>
    <w:rsid w:val="005F3935"/>
    <w:rsid w:val="005F3A69"/>
    <w:rsid w:val="005F5732"/>
    <w:rsid w:val="005F592E"/>
    <w:rsid w:val="005F5A05"/>
    <w:rsid w:val="005F6F16"/>
    <w:rsid w:val="00600203"/>
    <w:rsid w:val="006023EA"/>
    <w:rsid w:val="00614D19"/>
    <w:rsid w:val="00615859"/>
    <w:rsid w:val="00617161"/>
    <w:rsid w:val="00620CD4"/>
    <w:rsid w:val="0062157C"/>
    <w:rsid w:val="00622109"/>
    <w:rsid w:val="00622F0B"/>
    <w:rsid w:val="00625A21"/>
    <w:rsid w:val="00631DC5"/>
    <w:rsid w:val="006329AC"/>
    <w:rsid w:val="006332EC"/>
    <w:rsid w:val="00641458"/>
    <w:rsid w:val="006416F3"/>
    <w:rsid w:val="00644229"/>
    <w:rsid w:val="0064542F"/>
    <w:rsid w:val="006500F1"/>
    <w:rsid w:val="00654FB5"/>
    <w:rsid w:val="00656661"/>
    <w:rsid w:val="006612C8"/>
    <w:rsid w:val="0066325E"/>
    <w:rsid w:val="00665335"/>
    <w:rsid w:val="006666E9"/>
    <w:rsid w:val="00667732"/>
    <w:rsid w:val="00671CE7"/>
    <w:rsid w:val="00675E1C"/>
    <w:rsid w:val="006762A8"/>
    <w:rsid w:val="0068280E"/>
    <w:rsid w:val="00682D03"/>
    <w:rsid w:val="006845FE"/>
    <w:rsid w:val="00684881"/>
    <w:rsid w:val="00686624"/>
    <w:rsid w:val="006877E5"/>
    <w:rsid w:val="00687D5D"/>
    <w:rsid w:val="00690A87"/>
    <w:rsid w:val="00692F30"/>
    <w:rsid w:val="006930B9"/>
    <w:rsid w:val="0069327E"/>
    <w:rsid w:val="00694D1F"/>
    <w:rsid w:val="00696319"/>
    <w:rsid w:val="006977C0"/>
    <w:rsid w:val="00697DCF"/>
    <w:rsid w:val="006A0546"/>
    <w:rsid w:val="006A2CCB"/>
    <w:rsid w:val="006B12C4"/>
    <w:rsid w:val="006B3DA5"/>
    <w:rsid w:val="006B40B6"/>
    <w:rsid w:val="006B4152"/>
    <w:rsid w:val="006B54E1"/>
    <w:rsid w:val="006C2EBA"/>
    <w:rsid w:val="006C3FB1"/>
    <w:rsid w:val="006C466B"/>
    <w:rsid w:val="006C6563"/>
    <w:rsid w:val="006C7298"/>
    <w:rsid w:val="006C7D03"/>
    <w:rsid w:val="006D0824"/>
    <w:rsid w:val="006D086F"/>
    <w:rsid w:val="006D178A"/>
    <w:rsid w:val="006D1AD1"/>
    <w:rsid w:val="006D29CF"/>
    <w:rsid w:val="006D449F"/>
    <w:rsid w:val="006D44F3"/>
    <w:rsid w:val="006D4996"/>
    <w:rsid w:val="006D5687"/>
    <w:rsid w:val="006D5964"/>
    <w:rsid w:val="006D66F4"/>
    <w:rsid w:val="006E06ED"/>
    <w:rsid w:val="006E199F"/>
    <w:rsid w:val="006E3F79"/>
    <w:rsid w:val="006E6AB7"/>
    <w:rsid w:val="006F0835"/>
    <w:rsid w:val="006F311F"/>
    <w:rsid w:val="006F3898"/>
    <w:rsid w:val="006F3957"/>
    <w:rsid w:val="006F4CAB"/>
    <w:rsid w:val="006F4F78"/>
    <w:rsid w:val="006F7C88"/>
    <w:rsid w:val="00701044"/>
    <w:rsid w:val="0070173B"/>
    <w:rsid w:val="00701BFF"/>
    <w:rsid w:val="007038C8"/>
    <w:rsid w:val="0070781C"/>
    <w:rsid w:val="00710F53"/>
    <w:rsid w:val="00712629"/>
    <w:rsid w:val="00714D51"/>
    <w:rsid w:val="00715E59"/>
    <w:rsid w:val="0071781E"/>
    <w:rsid w:val="00720510"/>
    <w:rsid w:val="00725D52"/>
    <w:rsid w:val="00725FDC"/>
    <w:rsid w:val="007262D8"/>
    <w:rsid w:val="00726A76"/>
    <w:rsid w:val="00730301"/>
    <w:rsid w:val="00731193"/>
    <w:rsid w:val="00734ABC"/>
    <w:rsid w:val="00736902"/>
    <w:rsid w:val="00737268"/>
    <w:rsid w:val="0074083C"/>
    <w:rsid w:val="00741E3A"/>
    <w:rsid w:val="00742066"/>
    <w:rsid w:val="00743F54"/>
    <w:rsid w:val="0074581C"/>
    <w:rsid w:val="00750B09"/>
    <w:rsid w:val="00752720"/>
    <w:rsid w:val="00757685"/>
    <w:rsid w:val="00757A50"/>
    <w:rsid w:val="0076316C"/>
    <w:rsid w:val="00763811"/>
    <w:rsid w:val="00764A7B"/>
    <w:rsid w:val="00770153"/>
    <w:rsid w:val="007829BE"/>
    <w:rsid w:val="00783A18"/>
    <w:rsid w:val="00786EF1"/>
    <w:rsid w:val="007870B0"/>
    <w:rsid w:val="00790361"/>
    <w:rsid w:val="00790AB2"/>
    <w:rsid w:val="00792F3E"/>
    <w:rsid w:val="00793EE8"/>
    <w:rsid w:val="0079590A"/>
    <w:rsid w:val="00796DDD"/>
    <w:rsid w:val="007A06B1"/>
    <w:rsid w:val="007A1852"/>
    <w:rsid w:val="007A53BE"/>
    <w:rsid w:val="007A6080"/>
    <w:rsid w:val="007B45F8"/>
    <w:rsid w:val="007B46F9"/>
    <w:rsid w:val="007B5303"/>
    <w:rsid w:val="007B6BFA"/>
    <w:rsid w:val="007B6CC2"/>
    <w:rsid w:val="007C09F8"/>
    <w:rsid w:val="007C0A82"/>
    <w:rsid w:val="007C232A"/>
    <w:rsid w:val="007C27D8"/>
    <w:rsid w:val="007C577A"/>
    <w:rsid w:val="007C65F9"/>
    <w:rsid w:val="007C7169"/>
    <w:rsid w:val="007D2197"/>
    <w:rsid w:val="007D2532"/>
    <w:rsid w:val="007D500C"/>
    <w:rsid w:val="007D6B8A"/>
    <w:rsid w:val="007E168F"/>
    <w:rsid w:val="007E34FF"/>
    <w:rsid w:val="007E4EAD"/>
    <w:rsid w:val="007E75EE"/>
    <w:rsid w:val="007E769F"/>
    <w:rsid w:val="007F0001"/>
    <w:rsid w:val="007F09CD"/>
    <w:rsid w:val="007F0BC9"/>
    <w:rsid w:val="007F0C43"/>
    <w:rsid w:val="007F1B94"/>
    <w:rsid w:val="007F2046"/>
    <w:rsid w:val="007F22EE"/>
    <w:rsid w:val="007F3CC1"/>
    <w:rsid w:val="007F42EC"/>
    <w:rsid w:val="007F488C"/>
    <w:rsid w:val="007F4BBB"/>
    <w:rsid w:val="007F5416"/>
    <w:rsid w:val="007F799C"/>
    <w:rsid w:val="008012D2"/>
    <w:rsid w:val="00801968"/>
    <w:rsid w:val="0080233D"/>
    <w:rsid w:val="00802EB1"/>
    <w:rsid w:val="0080676E"/>
    <w:rsid w:val="00806EE5"/>
    <w:rsid w:val="00807909"/>
    <w:rsid w:val="008119FF"/>
    <w:rsid w:val="00811F36"/>
    <w:rsid w:val="0081407D"/>
    <w:rsid w:val="008144F4"/>
    <w:rsid w:val="00815A54"/>
    <w:rsid w:val="008164CA"/>
    <w:rsid w:val="00816D39"/>
    <w:rsid w:val="00817BDD"/>
    <w:rsid w:val="00817E4A"/>
    <w:rsid w:val="00820903"/>
    <w:rsid w:val="00820EE4"/>
    <w:rsid w:val="00820F24"/>
    <w:rsid w:val="00822FBC"/>
    <w:rsid w:val="00823278"/>
    <w:rsid w:val="008259EF"/>
    <w:rsid w:val="00825B39"/>
    <w:rsid w:val="00826601"/>
    <w:rsid w:val="008268D1"/>
    <w:rsid w:val="00826B98"/>
    <w:rsid w:val="00831BCB"/>
    <w:rsid w:val="0083278C"/>
    <w:rsid w:val="0083315B"/>
    <w:rsid w:val="00833C6B"/>
    <w:rsid w:val="00835517"/>
    <w:rsid w:val="00837124"/>
    <w:rsid w:val="0084095B"/>
    <w:rsid w:val="00840E4B"/>
    <w:rsid w:val="008442DD"/>
    <w:rsid w:val="00844E34"/>
    <w:rsid w:val="0084636D"/>
    <w:rsid w:val="008473C0"/>
    <w:rsid w:val="0085069F"/>
    <w:rsid w:val="0085167A"/>
    <w:rsid w:val="00851A80"/>
    <w:rsid w:val="00856FD3"/>
    <w:rsid w:val="00860197"/>
    <w:rsid w:val="00860782"/>
    <w:rsid w:val="008668A1"/>
    <w:rsid w:val="00871A4E"/>
    <w:rsid w:val="0087261D"/>
    <w:rsid w:val="00884E56"/>
    <w:rsid w:val="00890C5F"/>
    <w:rsid w:val="00891DF9"/>
    <w:rsid w:val="008923B3"/>
    <w:rsid w:val="008938AA"/>
    <w:rsid w:val="008956C2"/>
    <w:rsid w:val="008A6D10"/>
    <w:rsid w:val="008A759E"/>
    <w:rsid w:val="008A7702"/>
    <w:rsid w:val="008A7722"/>
    <w:rsid w:val="008B49E4"/>
    <w:rsid w:val="008B58DA"/>
    <w:rsid w:val="008B5A5B"/>
    <w:rsid w:val="008B6C68"/>
    <w:rsid w:val="008D5955"/>
    <w:rsid w:val="008D5A8C"/>
    <w:rsid w:val="008E0428"/>
    <w:rsid w:val="008E2497"/>
    <w:rsid w:val="008E2FCB"/>
    <w:rsid w:val="008E4579"/>
    <w:rsid w:val="008E4FF1"/>
    <w:rsid w:val="008E51AB"/>
    <w:rsid w:val="008F2820"/>
    <w:rsid w:val="008F3A8E"/>
    <w:rsid w:val="008F7E17"/>
    <w:rsid w:val="00900A06"/>
    <w:rsid w:val="0090196E"/>
    <w:rsid w:val="00901B81"/>
    <w:rsid w:val="009032FA"/>
    <w:rsid w:val="00904C4E"/>
    <w:rsid w:val="00907B2C"/>
    <w:rsid w:val="00913928"/>
    <w:rsid w:val="009253F2"/>
    <w:rsid w:val="0092571D"/>
    <w:rsid w:val="009301D5"/>
    <w:rsid w:val="009329BF"/>
    <w:rsid w:val="00934198"/>
    <w:rsid w:val="009359DB"/>
    <w:rsid w:val="00935EFF"/>
    <w:rsid w:val="00937719"/>
    <w:rsid w:val="00937802"/>
    <w:rsid w:val="00937A91"/>
    <w:rsid w:val="009416FC"/>
    <w:rsid w:val="00942237"/>
    <w:rsid w:val="00945020"/>
    <w:rsid w:val="00945B07"/>
    <w:rsid w:val="00945DE3"/>
    <w:rsid w:val="0094664D"/>
    <w:rsid w:val="009466B5"/>
    <w:rsid w:val="00946BFA"/>
    <w:rsid w:val="00947E0A"/>
    <w:rsid w:val="00950963"/>
    <w:rsid w:val="00952182"/>
    <w:rsid w:val="00953A68"/>
    <w:rsid w:val="00956A4E"/>
    <w:rsid w:val="00965007"/>
    <w:rsid w:val="00966160"/>
    <w:rsid w:val="00967186"/>
    <w:rsid w:val="00970578"/>
    <w:rsid w:val="0097089F"/>
    <w:rsid w:val="00972ED0"/>
    <w:rsid w:val="00975CCF"/>
    <w:rsid w:val="00976E20"/>
    <w:rsid w:val="00980BAD"/>
    <w:rsid w:val="00987955"/>
    <w:rsid w:val="009879BA"/>
    <w:rsid w:val="00987D9A"/>
    <w:rsid w:val="00987EF2"/>
    <w:rsid w:val="0099166B"/>
    <w:rsid w:val="00994015"/>
    <w:rsid w:val="009955CB"/>
    <w:rsid w:val="00997921"/>
    <w:rsid w:val="009A055C"/>
    <w:rsid w:val="009A3491"/>
    <w:rsid w:val="009A462F"/>
    <w:rsid w:val="009A5B71"/>
    <w:rsid w:val="009A5EA1"/>
    <w:rsid w:val="009B209A"/>
    <w:rsid w:val="009B3062"/>
    <w:rsid w:val="009B4DB4"/>
    <w:rsid w:val="009B5EEC"/>
    <w:rsid w:val="009B6238"/>
    <w:rsid w:val="009B6372"/>
    <w:rsid w:val="009C1A96"/>
    <w:rsid w:val="009C2B1C"/>
    <w:rsid w:val="009C2B44"/>
    <w:rsid w:val="009C2E92"/>
    <w:rsid w:val="009C3027"/>
    <w:rsid w:val="009C656F"/>
    <w:rsid w:val="009C7345"/>
    <w:rsid w:val="009C76B0"/>
    <w:rsid w:val="009C7ABC"/>
    <w:rsid w:val="009D0ACB"/>
    <w:rsid w:val="009D2937"/>
    <w:rsid w:val="009D67E1"/>
    <w:rsid w:val="009E0F6F"/>
    <w:rsid w:val="009E24A8"/>
    <w:rsid w:val="009E37B6"/>
    <w:rsid w:val="009E665C"/>
    <w:rsid w:val="009E6A9A"/>
    <w:rsid w:val="009E7A04"/>
    <w:rsid w:val="009F11F2"/>
    <w:rsid w:val="009F1637"/>
    <w:rsid w:val="009F3569"/>
    <w:rsid w:val="009F35A3"/>
    <w:rsid w:val="009F51F3"/>
    <w:rsid w:val="009F5203"/>
    <w:rsid w:val="009F6FA2"/>
    <w:rsid w:val="00A02211"/>
    <w:rsid w:val="00A113DE"/>
    <w:rsid w:val="00A11F05"/>
    <w:rsid w:val="00A16A9E"/>
    <w:rsid w:val="00A20306"/>
    <w:rsid w:val="00A20722"/>
    <w:rsid w:val="00A20A6C"/>
    <w:rsid w:val="00A23BA1"/>
    <w:rsid w:val="00A24906"/>
    <w:rsid w:val="00A2686C"/>
    <w:rsid w:val="00A27853"/>
    <w:rsid w:val="00A320CA"/>
    <w:rsid w:val="00A33B26"/>
    <w:rsid w:val="00A34160"/>
    <w:rsid w:val="00A370AE"/>
    <w:rsid w:val="00A4033E"/>
    <w:rsid w:val="00A41E9F"/>
    <w:rsid w:val="00A44BB7"/>
    <w:rsid w:val="00A4600D"/>
    <w:rsid w:val="00A5046D"/>
    <w:rsid w:val="00A5223D"/>
    <w:rsid w:val="00A55C93"/>
    <w:rsid w:val="00A60DDB"/>
    <w:rsid w:val="00A63BDA"/>
    <w:rsid w:val="00A63CAE"/>
    <w:rsid w:val="00A64BBB"/>
    <w:rsid w:val="00A6528E"/>
    <w:rsid w:val="00A674BF"/>
    <w:rsid w:val="00A67E56"/>
    <w:rsid w:val="00A75583"/>
    <w:rsid w:val="00A759B1"/>
    <w:rsid w:val="00A77EC4"/>
    <w:rsid w:val="00A849D7"/>
    <w:rsid w:val="00A91D11"/>
    <w:rsid w:val="00A92C35"/>
    <w:rsid w:val="00A931D2"/>
    <w:rsid w:val="00A93DE4"/>
    <w:rsid w:val="00A9444D"/>
    <w:rsid w:val="00A948FD"/>
    <w:rsid w:val="00A95838"/>
    <w:rsid w:val="00A958DD"/>
    <w:rsid w:val="00A97738"/>
    <w:rsid w:val="00AA1946"/>
    <w:rsid w:val="00AA329F"/>
    <w:rsid w:val="00AA3318"/>
    <w:rsid w:val="00AA38F7"/>
    <w:rsid w:val="00AA53CF"/>
    <w:rsid w:val="00AA6EBA"/>
    <w:rsid w:val="00AA70A0"/>
    <w:rsid w:val="00AA7612"/>
    <w:rsid w:val="00AA7EE8"/>
    <w:rsid w:val="00AB181C"/>
    <w:rsid w:val="00AB1A89"/>
    <w:rsid w:val="00AB49CE"/>
    <w:rsid w:val="00AB4A81"/>
    <w:rsid w:val="00AB6E22"/>
    <w:rsid w:val="00AC0F90"/>
    <w:rsid w:val="00AC1243"/>
    <w:rsid w:val="00AC621C"/>
    <w:rsid w:val="00AC78C0"/>
    <w:rsid w:val="00AD00CD"/>
    <w:rsid w:val="00AD1BB2"/>
    <w:rsid w:val="00AD1DED"/>
    <w:rsid w:val="00AD233E"/>
    <w:rsid w:val="00AD27A0"/>
    <w:rsid w:val="00AD6C53"/>
    <w:rsid w:val="00AD7178"/>
    <w:rsid w:val="00AE1EB1"/>
    <w:rsid w:val="00AE3E3A"/>
    <w:rsid w:val="00AE428A"/>
    <w:rsid w:val="00AE444D"/>
    <w:rsid w:val="00AE560B"/>
    <w:rsid w:val="00AE630F"/>
    <w:rsid w:val="00AE6F39"/>
    <w:rsid w:val="00AE73FD"/>
    <w:rsid w:val="00AF084B"/>
    <w:rsid w:val="00AF12DF"/>
    <w:rsid w:val="00AF1969"/>
    <w:rsid w:val="00AF1D43"/>
    <w:rsid w:val="00AF2578"/>
    <w:rsid w:val="00AF31BD"/>
    <w:rsid w:val="00AF47EB"/>
    <w:rsid w:val="00AF5FDD"/>
    <w:rsid w:val="00AF692A"/>
    <w:rsid w:val="00B01FAC"/>
    <w:rsid w:val="00B0585F"/>
    <w:rsid w:val="00B05DBE"/>
    <w:rsid w:val="00B07794"/>
    <w:rsid w:val="00B11B24"/>
    <w:rsid w:val="00B123F1"/>
    <w:rsid w:val="00B13663"/>
    <w:rsid w:val="00B14A97"/>
    <w:rsid w:val="00B16D3D"/>
    <w:rsid w:val="00B16EA2"/>
    <w:rsid w:val="00B1722B"/>
    <w:rsid w:val="00B1792D"/>
    <w:rsid w:val="00B2124B"/>
    <w:rsid w:val="00B2247F"/>
    <w:rsid w:val="00B22883"/>
    <w:rsid w:val="00B2318D"/>
    <w:rsid w:val="00B24ED2"/>
    <w:rsid w:val="00B3013C"/>
    <w:rsid w:val="00B3280F"/>
    <w:rsid w:val="00B33614"/>
    <w:rsid w:val="00B378B7"/>
    <w:rsid w:val="00B43010"/>
    <w:rsid w:val="00B45E32"/>
    <w:rsid w:val="00B51927"/>
    <w:rsid w:val="00B53BF3"/>
    <w:rsid w:val="00B54EF9"/>
    <w:rsid w:val="00B61883"/>
    <w:rsid w:val="00B6263B"/>
    <w:rsid w:val="00B636BA"/>
    <w:rsid w:val="00B65EAA"/>
    <w:rsid w:val="00B66BAB"/>
    <w:rsid w:val="00B66DCF"/>
    <w:rsid w:val="00B7218C"/>
    <w:rsid w:val="00B73CB1"/>
    <w:rsid w:val="00B76574"/>
    <w:rsid w:val="00B8024F"/>
    <w:rsid w:val="00B81661"/>
    <w:rsid w:val="00B8221F"/>
    <w:rsid w:val="00B82A42"/>
    <w:rsid w:val="00B833B3"/>
    <w:rsid w:val="00B846D3"/>
    <w:rsid w:val="00B8581B"/>
    <w:rsid w:val="00B8743A"/>
    <w:rsid w:val="00B908FD"/>
    <w:rsid w:val="00B92217"/>
    <w:rsid w:val="00B92882"/>
    <w:rsid w:val="00B92B60"/>
    <w:rsid w:val="00B92C79"/>
    <w:rsid w:val="00B964E0"/>
    <w:rsid w:val="00B9786E"/>
    <w:rsid w:val="00B97F79"/>
    <w:rsid w:val="00BA0729"/>
    <w:rsid w:val="00BA45A3"/>
    <w:rsid w:val="00BA47AA"/>
    <w:rsid w:val="00BA5ED5"/>
    <w:rsid w:val="00BB154B"/>
    <w:rsid w:val="00BB4A68"/>
    <w:rsid w:val="00BB5567"/>
    <w:rsid w:val="00BB5816"/>
    <w:rsid w:val="00BB59D2"/>
    <w:rsid w:val="00BB5DB1"/>
    <w:rsid w:val="00BB71DA"/>
    <w:rsid w:val="00BC25DD"/>
    <w:rsid w:val="00BC2D08"/>
    <w:rsid w:val="00BC345B"/>
    <w:rsid w:val="00BC3A8A"/>
    <w:rsid w:val="00BC4D68"/>
    <w:rsid w:val="00BD32D6"/>
    <w:rsid w:val="00BD3734"/>
    <w:rsid w:val="00BD5BD9"/>
    <w:rsid w:val="00BE119E"/>
    <w:rsid w:val="00BE287A"/>
    <w:rsid w:val="00BE74B9"/>
    <w:rsid w:val="00BE7590"/>
    <w:rsid w:val="00BF0DCF"/>
    <w:rsid w:val="00BF2892"/>
    <w:rsid w:val="00BF2CE4"/>
    <w:rsid w:val="00BF3724"/>
    <w:rsid w:val="00BF3BD4"/>
    <w:rsid w:val="00BF44DE"/>
    <w:rsid w:val="00BF6F2B"/>
    <w:rsid w:val="00C02886"/>
    <w:rsid w:val="00C02F84"/>
    <w:rsid w:val="00C064B2"/>
    <w:rsid w:val="00C104CC"/>
    <w:rsid w:val="00C14273"/>
    <w:rsid w:val="00C15433"/>
    <w:rsid w:val="00C156D4"/>
    <w:rsid w:val="00C1596F"/>
    <w:rsid w:val="00C15B09"/>
    <w:rsid w:val="00C17488"/>
    <w:rsid w:val="00C21677"/>
    <w:rsid w:val="00C30EC7"/>
    <w:rsid w:val="00C3145F"/>
    <w:rsid w:val="00C3184D"/>
    <w:rsid w:val="00C321C3"/>
    <w:rsid w:val="00C3238A"/>
    <w:rsid w:val="00C33DF9"/>
    <w:rsid w:val="00C40B7F"/>
    <w:rsid w:val="00C42ADA"/>
    <w:rsid w:val="00C452A6"/>
    <w:rsid w:val="00C462B2"/>
    <w:rsid w:val="00C46502"/>
    <w:rsid w:val="00C50E01"/>
    <w:rsid w:val="00C52BFB"/>
    <w:rsid w:val="00C52F0B"/>
    <w:rsid w:val="00C53B3A"/>
    <w:rsid w:val="00C54047"/>
    <w:rsid w:val="00C5497D"/>
    <w:rsid w:val="00C54C58"/>
    <w:rsid w:val="00C551A3"/>
    <w:rsid w:val="00C57105"/>
    <w:rsid w:val="00C60482"/>
    <w:rsid w:val="00C60C76"/>
    <w:rsid w:val="00C62255"/>
    <w:rsid w:val="00C65906"/>
    <w:rsid w:val="00C673F9"/>
    <w:rsid w:val="00C7060B"/>
    <w:rsid w:val="00C727C6"/>
    <w:rsid w:val="00C73ECD"/>
    <w:rsid w:val="00C75FE1"/>
    <w:rsid w:val="00C77795"/>
    <w:rsid w:val="00C8052A"/>
    <w:rsid w:val="00C841EA"/>
    <w:rsid w:val="00C872CB"/>
    <w:rsid w:val="00C87FF4"/>
    <w:rsid w:val="00C93773"/>
    <w:rsid w:val="00C93C37"/>
    <w:rsid w:val="00C9695D"/>
    <w:rsid w:val="00CA139B"/>
    <w:rsid w:val="00CA13D7"/>
    <w:rsid w:val="00CA1C65"/>
    <w:rsid w:val="00CA3210"/>
    <w:rsid w:val="00CA387B"/>
    <w:rsid w:val="00CA4431"/>
    <w:rsid w:val="00CB10BC"/>
    <w:rsid w:val="00CB20C6"/>
    <w:rsid w:val="00CB2476"/>
    <w:rsid w:val="00CB5C3F"/>
    <w:rsid w:val="00CB6006"/>
    <w:rsid w:val="00CB6688"/>
    <w:rsid w:val="00CB6C34"/>
    <w:rsid w:val="00CB7260"/>
    <w:rsid w:val="00CB7724"/>
    <w:rsid w:val="00CC0455"/>
    <w:rsid w:val="00CC07ED"/>
    <w:rsid w:val="00CC0D9F"/>
    <w:rsid w:val="00CC2F52"/>
    <w:rsid w:val="00CD1904"/>
    <w:rsid w:val="00CD1BED"/>
    <w:rsid w:val="00CD1F7B"/>
    <w:rsid w:val="00CD3BC7"/>
    <w:rsid w:val="00CD527C"/>
    <w:rsid w:val="00CD55B6"/>
    <w:rsid w:val="00CD59FF"/>
    <w:rsid w:val="00CD72EC"/>
    <w:rsid w:val="00CD7F8F"/>
    <w:rsid w:val="00CE2360"/>
    <w:rsid w:val="00CE3317"/>
    <w:rsid w:val="00CE3A90"/>
    <w:rsid w:val="00CE4CB9"/>
    <w:rsid w:val="00CE62BF"/>
    <w:rsid w:val="00CF1781"/>
    <w:rsid w:val="00CF24B8"/>
    <w:rsid w:val="00CF588A"/>
    <w:rsid w:val="00CF6385"/>
    <w:rsid w:val="00CF66CA"/>
    <w:rsid w:val="00D0001E"/>
    <w:rsid w:val="00D002F8"/>
    <w:rsid w:val="00D00E48"/>
    <w:rsid w:val="00D02C0F"/>
    <w:rsid w:val="00D03829"/>
    <w:rsid w:val="00D05EC8"/>
    <w:rsid w:val="00D06603"/>
    <w:rsid w:val="00D067E5"/>
    <w:rsid w:val="00D06D08"/>
    <w:rsid w:val="00D11EFD"/>
    <w:rsid w:val="00D14B1C"/>
    <w:rsid w:val="00D1742A"/>
    <w:rsid w:val="00D21057"/>
    <w:rsid w:val="00D225E5"/>
    <w:rsid w:val="00D22E32"/>
    <w:rsid w:val="00D250D2"/>
    <w:rsid w:val="00D25756"/>
    <w:rsid w:val="00D26135"/>
    <w:rsid w:val="00D31555"/>
    <w:rsid w:val="00D34972"/>
    <w:rsid w:val="00D34ECD"/>
    <w:rsid w:val="00D35276"/>
    <w:rsid w:val="00D35374"/>
    <w:rsid w:val="00D35941"/>
    <w:rsid w:val="00D40E75"/>
    <w:rsid w:val="00D427EB"/>
    <w:rsid w:val="00D4409C"/>
    <w:rsid w:val="00D46C97"/>
    <w:rsid w:val="00D4746D"/>
    <w:rsid w:val="00D507F1"/>
    <w:rsid w:val="00D50C77"/>
    <w:rsid w:val="00D513F0"/>
    <w:rsid w:val="00D5426F"/>
    <w:rsid w:val="00D550D0"/>
    <w:rsid w:val="00D551DC"/>
    <w:rsid w:val="00D55F87"/>
    <w:rsid w:val="00D561F2"/>
    <w:rsid w:val="00D5692C"/>
    <w:rsid w:val="00D572C3"/>
    <w:rsid w:val="00D60670"/>
    <w:rsid w:val="00D6671D"/>
    <w:rsid w:val="00D67459"/>
    <w:rsid w:val="00D71C3F"/>
    <w:rsid w:val="00D73DF6"/>
    <w:rsid w:val="00D745E4"/>
    <w:rsid w:val="00D754B1"/>
    <w:rsid w:val="00D75BB7"/>
    <w:rsid w:val="00D7601C"/>
    <w:rsid w:val="00D76573"/>
    <w:rsid w:val="00D773FC"/>
    <w:rsid w:val="00D77FE0"/>
    <w:rsid w:val="00D80A1C"/>
    <w:rsid w:val="00D81BDC"/>
    <w:rsid w:val="00D82BD8"/>
    <w:rsid w:val="00D8354E"/>
    <w:rsid w:val="00D83701"/>
    <w:rsid w:val="00D842DF"/>
    <w:rsid w:val="00D856E9"/>
    <w:rsid w:val="00D8614B"/>
    <w:rsid w:val="00D8663D"/>
    <w:rsid w:val="00D879F8"/>
    <w:rsid w:val="00D90F26"/>
    <w:rsid w:val="00D9171E"/>
    <w:rsid w:val="00D91AC4"/>
    <w:rsid w:val="00D91B7D"/>
    <w:rsid w:val="00D929B9"/>
    <w:rsid w:val="00D9596D"/>
    <w:rsid w:val="00DA0115"/>
    <w:rsid w:val="00DA4053"/>
    <w:rsid w:val="00DA487F"/>
    <w:rsid w:val="00DA4DFF"/>
    <w:rsid w:val="00DA71CF"/>
    <w:rsid w:val="00DA7E4A"/>
    <w:rsid w:val="00DB2961"/>
    <w:rsid w:val="00DB49C1"/>
    <w:rsid w:val="00DB5942"/>
    <w:rsid w:val="00DB6190"/>
    <w:rsid w:val="00DC0046"/>
    <w:rsid w:val="00DC1964"/>
    <w:rsid w:val="00DC70BE"/>
    <w:rsid w:val="00DD055B"/>
    <w:rsid w:val="00DD1630"/>
    <w:rsid w:val="00DD273A"/>
    <w:rsid w:val="00DD2922"/>
    <w:rsid w:val="00DD3B6D"/>
    <w:rsid w:val="00DD50B8"/>
    <w:rsid w:val="00DE0CEA"/>
    <w:rsid w:val="00DE1CF2"/>
    <w:rsid w:val="00DE3609"/>
    <w:rsid w:val="00DE6999"/>
    <w:rsid w:val="00DE6FE9"/>
    <w:rsid w:val="00DE7881"/>
    <w:rsid w:val="00DF025F"/>
    <w:rsid w:val="00DF1955"/>
    <w:rsid w:val="00DF195F"/>
    <w:rsid w:val="00DF30ED"/>
    <w:rsid w:val="00DF34A0"/>
    <w:rsid w:val="00DF3E08"/>
    <w:rsid w:val="00DF3F71"/>
    <w:rsid w:val="00DF3F9A"/>
    <w:rsid w:val="00DF51B3"/>
    <w:rsid w:val="00DF5C32"/>
    <w:rsid w:val="00E0374B"/>
    <w:rsid w:val="00E042D0"/>
    <w:rsid w:val="00E06B6F"/>
    <w:rsid w:val="00E06E24"/>
    <w:rsid w:val="00E07CA7"/>
    <w:rsid w:val="00E10A5C"/>
    <w:rsid w:val="00E17455"/>
    <w:rsid w:val="00E207E5"/>
    <w:rsid w:val="00E21B43"/>
    <w:rsid w:val="00E21C8F"/>
    <w:rsid w:val="00E223F5"/>
    <w:rsid w:val="00E24A2B"/>
    <w:rsid w:val="00E24F97"/>
    <w:rsid w:val="00E337C8"/>
    <w:rsid w:val="00E33F83"/>
    <w:rsid w:val="00E37458"/>
    <w:rsid w:val="00E37A6B"/>
    <w:rsid w:val="00E403D3"/>
    <w:rsid w:val="00E406A4"/>
    <w:rsid w:val="00E41AB8"/>
    <w:rsid w:val="00E429CB"/>
    <w:rsid w:val="00E43484"/>
    <w:rsid w:val="00E50047"/>
    <w:rsid w:val="00E52F1D"/>
    <w:rsid w:val="00E532D6"/>
    <w:rsid w:val="00E54C0C"/>
    <w:rsid w:val="00E5598D"/>
    <w:rsid w:val="00E57199"/>
    <w:rsid w:val="00E5751B"/>
    <w:rsid w:val="00E65B95"/>
    <w:rsid w:val="00E664ED"/>
    <w:rsid w:val="00E700FD"/>
    <w:rsid w:val="00E7333D"/>
    <w:rsid w:val="00E73D46"/>
    <w:rsid w:val="00E746AF"/>
    <w:rsid w:val="00E74F10"/>
    <w:rsid w:val="00E81216"/>
    <w:rsid w:val="00E81AD2"/>
    <w:rsid w:val="00E82B10"/>
    <w:rsid w:val="00E8529E"/>
    <w:rsid w:val="00E852DB"/>
    <w:rsid w:val="00E92BAB"/>
    <w:rsid w:val="00E958A6"/>
    <w:rsid w:val="00EA28E9"/>
    <w:rsid w:val="00EA2E79"/>
    <w:rsid w:val="00EA361D"/>
    <w:rsid w:val="00EA5304"/>
    <w:rsid w:val="00EA5AAB"/>
    <w:rsid w:val="00EA68FE"/>
    <w:rsid w:val="00EA7114"/>
    <w:rsid w:val="00EA747E"/>
    <w:rsid w:val="00EA7F74"/>
    <w:rsid w:val="00EB0320"/>
    <w:rsid w:val="00EB0CB6"/>
    <w:rsid w:val="00EB1948"/>
    <w:rsid w:val="00EB32DD"/>
    <w:rsid w:val="00EB3D5C"/>
    <w:rsid w:val="00EB501F"/>
    <w:rsid w:val="00EB7A0C"/>
    <w:rsid w:val="00EC1824"/>
    <w:rsid w:val="00EC3775"/>
    <w:rsid w:val="00EC456F"/>
    <w:rsid w:val="00EC5466"/>
    <w:rsid w:val="00EC5C4B"/>
    <w:rsid w:val="00EC6832"/>
    <w:rsid w:val="00EC7578"/>
    <w:rsid w:val="00ED0923"/>
    <w:rsid w:val="00ED2224"/>
    <w:rsid w:val="00ED278C"/>
    <w:rsid w:val="00ED285C"/>
    <w:rsid w:val="00ED348E"/>
    <w:rsid w:val="00EE1DF2"/>
    <w:rsid w:val="00EE25C4"/>
    <w:rsid w:val="00EE65EE"/>
    <w:rsid w:val="00EE7DD6"/>
    <w:rsid w:val="00EF2352"/>
    <w:rsid w:val="00EF2AC9"/>
    <w:rsid w:val="00EF2D0D"/>
    <w:rsid w:val="00EF2FFD"/>
    <w:rsid w:val="00EF3765"/>
    <w:rsid w:val="00EF4F63"/>
    <w:rsid w:val="00EF5257"/>
    <w:rsid w:val="00EF5E80"/>
    <w:rsid w:val="00F022B1"/>
    <w:rsid w:val="00F027B1"/>
    <w:rsid w:val="00F04F17"/>
    <w:rsid w:val="00F05662"/>
    <w:rsid w:val="00F06005"/>
    <w:rsid w:val="00F13E33"/>
    <w:rsid w:val="00F14485"/>
    <w:rsid w:val="00F17F3A"/>
    <w:rsid w:val="00F21D71"/>
    <w:rsid w:val="00F2304A"/>
    <w:rsid w:val="00F23ABD"/>
    <w:rsid w:val="00F24AE1"/>
    <w:rsid w:val="00F263DF"/>
    <w:rsid w:val="00F264B1"/>
    <w:rsid w:val="00F30E72"/>
    <w:rsid w:val="00F31B6C"/>
    <w:rsid w:val="00F31DDC"/>
    <w:rsid w:val="00F341DA"/>
    <w:rsid w:val="00F423FD"/>
    <w:rsid w:val="00F42DCB"/>
    <w:rsid w:val="00F4419E"/>
    <w:rsid w:val="00F44865"/>
    <w:rsid w:val="00F44BE6"/>
    <w:rsid w:val="00F44FC2"/>
    <w:rsid w:val="00F45379"/>
    <w:rsid w:val="00F457FE"/>
    <w:rsid w:val="00F47FA5"/>
    <w:rsid w:val="00F50573"/>
    <w:rsid w:val="00F520A8"/>
    <w:rsid w:val="00F535A2"/>
    <w:rsid w:val="00F536C8"/>
    <w:rsid w:val="00F54508"/>
    <w:rsid w:val="00F553FA"/>
    <w:rsid w:val="00F5632A"/>
    <w:rsid w:val="00F61BED"/>
    <w:rsid w:val="00F62255"/>
    <w:rsid w:val="00F632DC"/>
    <w:rsid w:val="00F63C18"/>
    <w:rsid w:val="00F647D7"/>
    <w:rsid w:val="00F65E0D"/>
    <w:rsid w:val="00F66416"/>
    <w:rsid w:val="00F66DCC"/>
    <w:rsid w:val="00F66E2E"/>
    <w:rsid w:val="00F67350"/>
    <w:rsid w:val="00F70FA5"/>
    <w:rsid w:val="00F719C8"/>
    <w:rsid w:val="00F72826"/>
    <w:rsid w:val="00F734DD"/>
    <w:rsid w:val="00F7466E"/>
    <w:rsid w:val="00F75546"/>
    <w:rsid w:val="00F755D7"/>
    <w:rsid w:val="00F77F5D"/>
    <w:rsid w:val="00F801B5"/>
    <w:rsid w:val="00F813B1"/>
    <w:rsid w:val="00F85626"/>
    <w:rsid w:val="00F863E0"/>
    <w:rsid w:val="00F86C30"/>
    <w:rsid w:val="00F90D3E"/>
    <w:rsid w:val="00F90D48"/>
    <w:rsid w:val="00F90DC2"/>
    <w:rsid w:val="00F91627"/>
    <w:rsid w:val="00F93091"/>
    <w:rsid w:val="00F935A2"/>
    <w:rsid w:val="00F95092"/>
    <w:rsid w:val="00F95ECD"/>
    <w:rsid w:val="00F9606E"/>
    <w:rsid w:val="00F9751E"/>
    <w:rsid w:val="00FA0A38"/>
    <w:rsid w:val="00FA6604"/>
    <w:rsid w:val="00FB1018"/>
    <w:rsid w:val="00FB282B"/>
    <w:rsid w:val="00FB45A6"/>
    <w:rsid w:val="00FB54A7"/>
    <w:rsid w:val="00FB585B"/>
    <w:rsid w:val="00FB7483"/>
    <w:rsid w:val="00FC02C0"/>
    <w:rsid w:val="00FC22FE"/>
    <w:rsid w:val="00FC2E86"/>
    <w:rsid w:val="00FC44DF"/>
    <w:rsid w:val="00FC4924"/>
    <w:rsid w:val="00FC7B8A"/>
    <w:rsid w:val="00FD0430"/>
    <w:rsid w:val="00FD69E2"/>
    <w:rsid w:val="00FE002E"/>
    <w:rsid w:val="00FE00B9"/>
    <w:rsid w:val="00FE076A"/>
    <w:rsid w:val="00FE2994"/>
    <w:rsid w:val="00FE2D51"/>
    <w:rsid w:val="00FE313D"/>
    <w:rsid w:val="00FE36FA"/>
    <w:rsid w:val="00FE3D2A"/>
    <w:rsid w:val="00FE4EE9"/>
    <w:rsid w:val="00FE6AB4"/>
    <w:rsid w:val="00FF237E"/>
    <w:rsid w:val="00FF330D"/>
    <w:rsid w:val="00FF42DA"/>
    <w:rsid w:val="00FF5F3B"/>
    <w:rsid w:val="00FF6636"/>
    <w:rsid w:val="00FF680F"/>
    <w:rsid w:val="410A19C9"/>
    <w:rsid w:val="4497305A"/>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semiHidden="0" w:name="Normal Indent"/>
    <w:lsdException w:unhideWhenUsed="0" w:uiPriority="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0" w:semiHidden="0" w:name="Quote"/>
    <w:lsdException w:qFormat="1" w:unhideWhenUsed="0" w:uiPriority="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5" w:beforeLines="25" w:after="25" w:afterLines="25" w:line="300" w:lineRule="auto"/>
      <w:ind w:firstLine="200" w:firstLineChars="200"/>
      <w:jc w:val="both"/>
    </w:pPr>
    <w:rPr>
      <w:kern w:val="2"/>
      <w:sz w:val="24"/>
      <w:szCs w:val="24"/>
      <w:lang w:val="en-US" w:eastAsia="zh-CN" w:bidi="ar-SA"/>
    </w:rPr>
  </w:style>
  <w:style w:type="paragraph" w:styleId="2">
    <w:name w:val="heading 1"/>
    <w:basedOn w:val="1"/>
    <w:next w:val="1"/>
    <w:link w:val="50"/>
    <w:qFormat/>
    <w:uiPriority w:val="0"/>
    <w:pPr>
      <w:keepNext/>
      <w:numPr>
        <w:ilvl w:val="0"/>
        <w:numId w:val="1"/>
      </w:numPr>
      <w:ind w:firstLineChars="0"/>
      <w:jc w:val="left"/>
      <w:outlineLvl w:val="0"/>
    </w:pPr>
    <w:rPr>
      <w:rFonts w:eastAsia="黑体"/>
      <w:bCs/>
      <w:kern w:val="44"/>
      <w:sz w:val="28"/>
      <w:szCs w:val="44"/>
    </w:rPr>
  </w:style>
  <w:style w:type="paragraph" w:styleId="3">
    <w:name w:val="heading 2"/>
    <w:basedOn w:val="1"/>
    <w:next w:val="1"/>
    <w:link w:val="51"/>
    <w:qFormat/>
    <w:uiPriority w:val="0"/>
    <w:pPr>
      <w:keepNext/>
      <w:numPr>
        <w:ilvl w:val="1"/>
        <w:numId w:val="1"/>
      </w:numPr>
      <w:ind w:firstLineChars="0"/>
      <w:outlineLvl w:val="1"/>
    </w:pPr>
    <w:rPr>
      <w:rFonts w:ascii="Arial" w:hAnsi="Arial" w:eastAsia="黑体"/>
      <w:bCs/>
      <w:sz w:val="28"/>
      <w:szCs w:val="32"/>
    </w:rPr>
  </w:style>
  <w:style w:type="paragraph" w:styleId="4">
    <w:name w:val="heading 3"/>
    <w:basedOn w:val="1"/>
    <w:next w:val="1"/>
    <w:link w:val="52"/>
    <w:qFormat/>
    <w:uiPriority w:val="0"/>
    <w:pPr>
      <w:keepNext/>
      <w:numPr>
        <w:ilvl w:val="2"/>
        <w:numId w:val="1"/>
      </w:numPr>
      <w:ind w:firstLineChars="0"/>
      <w:outlineLvl w:val="2"/>
    </w:pPr>
    <w:rPr>
      <w:rFonts w:eastAsia="黑体"/>
      <w:bCs/>
      <w:sz w:val="28"/>
      <w:szCs w:val="30"/>
    </w:rPr>
  </w:style>
  <w:style w:type="paragraph" w:styleId="5">
    <w:name w:val="heading 4"/>
    <w:basedOn w:val="1"/>
    <w:next w:val="1"/>
    <w:link w:val="53"/>
    <w:qFormat/>
    <w:uiPriority w:val="0"/>
    <w:pPr>
      <w:keepNext/>
      <w:numPr>
        <w:ilvl w:val="3"/>
        <w:numId w:val="1"/>
      </w:numPr>
      <w:ind w:firstLineChars="0"/>
      <w:jc w:val="left"/>
      <w:outlineLvl w:val="3"/>
    </w:pPr>
    <w:rPr>
      <w:rFonts w:ascii="Arial" w:hAnsi="Arial" w:eastAsia="黑体"/>
      <w:bCs/>
      <w:szCs w:val="28"/>
    </w:rPr>
  </w:style>
  <w:style w:type="paragraph" w:styleId="6">
    <w:name w:val="heading 5"/>
    <w:basedOn w:val="1"/>
    <w:next w:val="1"/>
    <w:link w:val="54"/>
    <w:qFormat/>
    <w:uiPriority w:val="0"/>
    <w:pPr>
      <w:keepNext/>
      <w:numPr>
        <w:ilvl w:val="4"/>
        <w:numId w:val="1"/>
      </w:numPr>
      <w:ind w:firstLineChars="0"/>
      <w:outlineLvl w:val="4"/>
    </w:pPr>
    <w:rPr>
      <w:rFonts w:eastAsia="黑体"/>
      <w:bCs/>
      <w:szCs w:val="21"/>
    </w:rPr>
  </w:style>
  <w:style w:type="paragraph" w:styleId="7">
    <w:name w:val="heading 6"/>
    <w:basedOn w:val="1"/>
    <w:next w:val="1"/>
    <w:link w:val="55"/>
    <w:qFormat/>
    <w:uiPriority w:val="0"/>
    <w:pPr>
      <w:keepNext/>
      <w:numPr>
        <w:ilvl w:val="5"/>
        <w:numId w:val="1"/>
      </w:numPr>
      <w:ind w:firstLineChars="0"/>
      <w:outlineLvl w:val="5"/>
    </w:pPr>
    <w:rPr>
      <w:rFonts w:ascii="Arial" w:hAnsi="Arial" w:eastAsia="黑体"/>
      <w:bCs/>
    </w:rPr>
  </w:style>
  <w:style w:type="paragraph" w:styleId="8">
    <w:name w:val="heading 7"/>
    <w:basedOn w:val="1"/>
    <w:next w:val="1"/>
    <w:link w:val="56"/>
    <w:qFormat/>
    <w:uiPriority w:val="0"/>
    <w:pPr>
      <w:keepNext/>
      <w:numPr>
        <w:ilvl w:val="6"/>
        <w:numId w:val="2"/>
      </w:numPr>
      <w:ind w:firstLineChars="0"/>
      <w:jc w:val="left"/>
      <w:outlineLvl w:val="6"/>
    </w:pPr>
    <w:rPr>
      <w:rFonts w:eastAsia="黑体"/>
      <w:bCs/>
    </w:rPr>
  </w:style>
  <w:style w:type="paragraph" w:styleId="9">
    <w:name w:val="heading 8"/>
    <w:basedOn w:val="1"/>
    <w:next w:val="1"/>
    <w:link w:val="57"/>
    <w:qFormat/>
    <w:uiPriority w:val="0"/>
    <w:pPr>
      <w:spacing w:before="0" w:beforeLines="0" w:after="0" w:afterLines="0"/>
      <w:ind w:firstLine="0" w:firstLineChars="0"/>
      <w:outlineLvl w:val="7"/>
    </w:pPr>
    <w:rPr>
      <w:rFonts w:ascii="Cambria" w:hAnsi="Cambria"/>
      <w:sz w:val="20"/>
      <w:szCs w:val="20"/>
    </w:rPr>
  </w:style>
  <w:style w:type="paragraph" w:styleId="10">
    <w:name w:val="heading 9"/>
    <w:basedOn w:val="1"/>
    <w:next w:val="1"/>
    <w:link w:val="58"/>
    <w:qFormat/>
    <w:uiPriority w:val="0"/>
    <w:pPr>
      <w:keepNext/>
      <w:keepLines/>
      <w:spacing w:before="240" w:after="64" w:line="320" w:lineRule="auto"/>
      <w:outlineLvl w:val="8"/>
    </w:pPr>
    <w:rPr>
      <w:rFonts w:ascii="Arial" w:hAnsi="Arial" w:eastAsia="黑体"/>
      <w:sz w:val="21"/>
      <w:szCs w:val="21"/>
    </w:rPr>
  </w:style>
  <w:style w:type="character" w:default="1" w:styleId="43">
    <w:name w:val="Default Paragraph Font"/>
    <w:semiHidden/>
    <w:uiPriority w:val="0"/>
  </w:style>
  <w:style w:type="table" w:default="1" w:styleId="41">
    <w:name w:val="Normal Table"/>
    <w:semiHidden/>
    <w:uiPriority w:val="0"/>
    <w:tblPr>
      <w:tblStyle w:val="41"/>
      <w:tblCellMar>
        <w:top w:w="0" w:type="dxa"/>
        <w:left w:w="108" w:type="dxa"/>
        <w:bottom w:w="0" w:type="dxa"/>
        <w:right w:w="108" w:type="dxa"/>
      </w:tblCellMar>
    </w:tblPr>
  </w:style>
  <w:style w:type="paragraph" w:styleId="11">
    <w:name w:val="toc 7"/>
    <w:basedOn w:val="1"/>
    <w:next w:val="1"/>
    <w:semiHidden/>
    <w:uiPriority w:val="0"/>
    <w:pPr>
      <w:spacing w:before="0" w:after="0"/>
      <w:ind w:left="1440"/>
      <w:jc w:val="left"/>
    </w:pPr>
    <w:rPr>
      <w:sz w:val="18"/>
      <w:szCs w:val="18"/>
    </w:rPr>
  </w:style>
  <w:style w:type="paragraph" w:styleId="12">
    <w:name w:val="List Number"/>
    <w:basedOn w:val="1"/>
    <w:uiPriority w:val="0"/>
    <w:pPr>
      <w:ind w:firstLine="0" w:firstLineChars="0"/>
    </w:pPr>
  </w:style>
  <w:style w:type="paragraph" w:styleId="13">
    <w:name w:val="Normal Indent"/>
    <w:basedOn w:val="1"/>
    <w:uiPriority w:val="0"/>
    <w:pPr>
      <w:spacing w:before="0" w:beforeLines="0" w:after="0" w:afterLines="0" w:line="240" w:lineRule="auto"/>
      <w:ind w:firstLine="499" w:firstLineChars="0"/>
    </w:pPr>
    <w:rPr>
      <w:sz w:val="21"/>
      <w:szCs w:val="20"/>
    </w:rPr>
  </w:style>
  <w:style w:type="paragraph" w:styleId="14">
    <w:name w:val="caption"/>
    <w:basedOn w:val="1"/>
    <w:next w:val="1"/>
    <w:qFormat/>
    <w:uiPriority w:val="0"/>
    <w:rPr>
      <w:rFonts w:ascii="Arial" w:hAnsi="Arial" w:eastAsia="黑体" w:cs="Arial"/>
      <w:sz w:val="20"/>
      <w:szCs w:val="20"/>
    </w:rPr>
  </w:style>
  <w:style w:type="paragraph" w:styleId="15">
    <w:name w:val="Document Map"/>
    <w:basedOn w:val="1"/>
    <w:semiHidden/>
    <w:uiPriority w:val="0"/>
    <w:pPr>
      <w:shd w:val="clear" w:color="auto" w:fill="000080"/>
    </w:pPr>
  </w:style>
  <w:style w:type="paragraph" w:styleId="16">
    <w:name w:val="annotation text"/>
    <w:basedOn w:val="1"/>
    <w:link w:val="59"/>
    <w:uiPriority w:val="0"/>
    <w:pPr>
      <w:jc w:val="left"/>
    </w:pPr>
  </w:style>
  <w:style w:type="paragraph" w:styleId="17">
    <w:name w:val="Body Text"/>
    <w:basedOn w:val="1"/>
    <w:link w:val="60"/>
    <w:uiPriority w:val="0"/>
    <w:pPr>
      <w:spacing w:after="120"/>
    </w:pPr>
  </w:style>
  <w:style w:type="paragraph" w:styleId="18">
    <w:name w:val="Body Text Indent"/>
    <w:basedOn w:val="1"/>
    <w:link w:val="61"/>
    <w:uiPriority w:val="0"/>
    <w:pPr>
      <w:spacing w:before="0" w:beforeLines="0" w:after="120" w:afterLines="0"/>
      <w:ind w:left="420" w:leftChars="200" w:firstLine="0" w:firstLineChars="0"/>
      <w:jc w:val="left"/>
    </w:pPr>
    <w:rPr>
      <w:sz w:val="21"/>
    </w:rPr>
  </w:style>
  <w:style w:type="paragraph" w:styleId="19">
    <w:name w:val="Block Text"/>
    <w:basedOn w:val="1"/>
    <w:uiPriority w:val="0"/>
    <w:pPr>
      <w:spacing w:before="0" w:beforeLines="0" w:after="0" w:afterLines="0"/>
      <w:ind w:left="105" w:leftChars="50" w:rightChars="50" w:firstLine="500"/>
    </w:pPr>
    <w:rPr>
      <w:rFonts w:ascii="黑体"/>
      <w:spacing w:val="20"/>
      <w:sz w:val="21"/>
      <w:szCs w:val="20"/>
    </w:rPr>
  </w:style>
  <w:style w:type="paragraph" w:styleId="20">
    <w:name w:val="toc 5"/>
    <w:basedOn w:val="1"/>
    <w:next w:val="1"/>
    <w:semiHidden/>
    <w:uiPriority w:val="0"/>
    <w:pPr>
      <w:spacing w:before="0" w:beforeLines="0" w:after="0" w:afterLines="0" w:line="240" w:lineRule="auto"/>
      <w:ind w:left="958" w:firstLine="200"/>
      <w:jc w:val="left"/>
    </w:pPr>
    <w:rPr>
      <w:szCs w:val="18"/>
    </w:rPr>
  </w:style>
  <w:style w:type="paragraph" w:styleId="21">
    <w:name w:val="toc 3"/>
    <w:basedOn w:val="1"/>
    <w:next w:val="1"/>
    <w:semiHidden/>
    <w:uiPriority w:val="0"/>
    <w:pPr>
      <w:spacing w:before="0" w:beforeLines="0" w:after="0" w:afterLines="0" w:line="240" w:lineRule="auto"/>
      <w:ind w:firstLine="0" w:firstLineChars="0"/>
      <w:jc w:val="left"/>
    </w:pPr>
    <w:rPr>
      <w:iCs/>
      <w:szCs w:val="20"/>
    </w:rPr>
  </w:style>
  <w:style w:type="paragraph" w:styleId="22">
    <w:name w:val="Plain Text"/>
    <w:basedOn w:val="1"/>
    <w:link w:val="62"/>
    <w:uiPriority w:val="0"/>
    <w:pPr>
      <w:spacing w:before="0" w:beforeLines="0" w:after="0" w:afterLines="0" w:line="240" w:lineRule="auto"/>
      <w:ind w:firstLine="0" w:firstLineChars="0"/>
    </w:pPr>
    <w:rPr>
      <w:rFonts w:ascii="宋体" w:hAnsi="Courier New"/>
      <w:sz w:val="21"/>
      <w:szCs w:val="20"/>
    </w:rPr>
  </w:style>
  <w:style w:type="paragraph" w:styleId="23">
    <w:name w:val="toc 8"/>
    <w:basedOn w:val="1"/>
    <w:next w:val="1"/>
    <w:semiHidden/>
    <w:uiPriority w:val="0"/>
    <w:pPr>
      <w:spacing w:before="0" w:after="0"/>
      <w:ind w:left="1680"/>
      <w:jc w:val="left"/>
    </w:pPr>
    <w:rPr>
      <w:sz w:val="18"/>
      <w:szCs w:val="18"/>
    </w:rPr>
  </w:style>
  <w:style w:type="paragraph" w:styleId="24">
    <w:name w:val="Date"/>
    <w:basedOn w:val="1"/>
    <w:next w:val="1"/>
    <w:link w:val="63"/>
    <w:uiPriority w:val="0"/>
    <w:pPr>
      <w:ind w:left="100" w:leftChars="2500"/>
    </w:pPr>
  </w:style>
  <w:style w:type="paragraph" w:styleId="25">
    <w:name w:val="endnote text"/>
    <w:basedOn w:val="1"/>
    <w:semiHidden/>
    <w:uiPriority w:val="0"/>
    <w:pPr>
      <w:tabs>
        <w:tab w:val="left" w:pos="498"/>
      </w:tabs>
      <w:spacing w:before="0" w:beforeLines="0" w:after="0" w:afterLines="0" w:line="240" w:lineRule="auto"/>
      <w:ind w:left="200" w:hanging="200" w:hangingChars="200"/>
    </w:pPr>
    <w:rPr>
      <w:szCs w:val="20"/>
    </w:rPr>
  </w:style>
  <w:style w:type="paragraph" w:styleId="26">
    <w:name w:val="Balloon Text"/>
    <w:basedOn w:val="1"/>
    <w:link w:val="64"/>
    <w:uiPriority w:val="0"/>
    <w:pPr>
      <w:spacing w:before="0" w:after="0" w:line="240" w:lineRule="auto"/>
    </w:pPr>
    <w:rPr>
      <w:sz w:val="18"/>
      <w:szCs w:val="18"/>
    </w:rPr>
  </w:style>
  <w:style w:type="paragraph" w:styleId="27">
    <w:name w:val="footer"/>
    <w:basedOn w:val="1"/>
    <w:link w:val="65"/>
    <w:uiPriority w:val="0"/>
    <w:pPr>
      <w:tabs>
        <w:tab w:val="center" w:pos="4153"/>
        <w:tab w:val="right" w:pos="8306"/>
      </w:tabs>
      <w:snapToGrid w:val="0"/>
      <w:jc w:val="left"/>
    </w:pPr>
    <w:rPr>
      <w:sz w:val="18"/>
      <w:szCs w:val="18"/>
    </w:rPr>
  </w:style>
  <w:style w:type="paragraph" w:styleId="28">
    <w:name w:val="header"/>
    <w:basedOn w:val="1"/>
    <w:uiPriority w:val="0"/>
    <w:pPr>
      <w:widowControl/>
      <w:tabs>
        <w:tab w:val="center" w:pos="4153"/>
        <w:tab w:val="right" w:pos="8306"/>
      </w:tabs>
      <w:snapToGrid w:val="0"/>
      <w:spacing w:after="0" w:afterLines="0"/>
      <w:jc w:val="center"/>
    </w:pPr>
    <w:rPr>
      <w:sz w:val="18"/>
      <w:szCs w:val="18"/>
    </w:rPr>
  </w:style>
  <w:style w:type="paragraph" w:styleId="29">
    <w:name w:val="toc 1"/>
    <w:basedOn w:val="1"/>
    <w:next w:val="1"/>
    <w:semiHidden/>
    <w:uiPriority w:val="0"/>
    <w:pPr>
      <w:spacing w:before="0" w:beforeLines="0" w:after="0" w:afterLines="0" w:line="240" w:lineRule="auto"/>
      <w:ind w:left="200" w:hanging="200" w:hangingChars="200"/>
      <w:jc w:val="left"/>
    </w:pPr>
    <w:rPr>
      <w:bCs/>
      <w:caps/>
      <w:szCs w:val="20"/>
    </w:rPr>
  </w:style>
  <w:style w:type="paragraph" w:styleId="30">
    <w:name w:val="toc 4"/>
    <w:basedOn w:val="1"/>
    <w:next w:val="1"/>
    <w:semiHidden/>
    <w:uiPriority w:val="0"/>
    <w:pPr>
      <w:spacing w:before="0" w:beforeLines="0" w:after="0" w:afterLines="0" w:line="240" w:lineRule="auto"/>
      <w:ind w:left="200" w:hanging="200" w:hangingChars="200"/>
      <w:jc w:val="left"/>
    </w:pPr>
    <w:rPr>
      <w:szCs w:val="18"/>
    </w:rPr>
  </w:style>
  <w:style w:type="paragraph" w:styleId="31">
    <w:name w:val="Subtitle"/>
    <w:basedOn w:val="1"/>
    <w:next w:val="1"/>
    <w:link w:val="66"/>
    <w:qFormat/>
    <w:uiPriority w:val="0"/>
    <w:pPr>
      <w:spacing w:before="0" w:beforeLines="0" w:after="600" w:afterLines="0"/>
      <w:ind w:firstLine="0" w:firstLineChars="0"/>
    </w:pPr>
    <w:rPr>
      <w:rFonts w:ascii="Cambria" w:hAnsi="Cambria"/>
      <w:i/>
      <w:iCs/>
      <w:spacing w:val="13"/>
      <w:kern w:val="0"/>
      <w:lang/>
    </w:rPr>
  </w:style>
  <w:style w:type="paragraph" w:styleId="32">
    <w:name w:val="footnote text"/>
    <w:basedOn w:val="1"/>
    <w:semiHidden/>
    <w:uiPriority w:val="0"/>
    <w:pPr>
      <w:widowControl/>
      <w:spacing w:before="0" w:beforeLines="0" w:after="0" w:afterLines="0" w:line="240" w:lineRule="auto"/>
      <w:ind w:firstLine="0" w:firstLineChars="0"/>
      <w:jc w:val="left"/>
    </w:pPr>
    <w:rPr>
      <w:kern w:val="0"/>
      <w:sz w:val="20"/>
      <w:szCs w:val="20"/>
      <w:lang w:val="pl-PL" w:eastAsia="pl-PL"/>
    </w:rPr>
  </w:style>
  <w:style w:type="paragraph" w:styleId="33">
    <w:name w:val="toc 6"/>
    <w:basedOn w:val="1"/>
    <w:next w:val="1"/>
    <w:semiHidden/>
    <w:uiPriority w:val="0"/>
    <w:pPr>
      <w:spacing w:before="0" w:after="0"/>
      <w:ind w:left="1200"/>
      <w:jc w:val="left"/>
    </w:pPr>
    <w:rPr>
      <w:sz w:val="18"/>
      <w:szCs w:val="18"/>
    </w:rPr>
  </w:style>
  <w:style w:type="paragraph" w:styleId="34">
    <w:name w:val="table of figures"/>
    <w:basedOn w:val="1"/>
    <w:next w:val="1"/>
    <w:semiHidden/>
    <w:uiPriority w:val="0"/>
    <w:pPr>
      <w:spacing w:before="0" w:beforeLines="0" w:after="0" w:afterLines="0" w:line="240" w:lineRule="auto"/>
      <w:ind w:firstLine="0" w:firstLineChars="0"/>
      <w:jc w:val="left"/>
    </w:pPr>
    <w:rPr>
      <w:smallCaps/>
      <w:szCs w:val="20"/>
    </w:rPr>
  </w:style>
  <w:style w:type="paragraph" w:styleId="35">
    <w:name w:val="toc 2"/>
    <w:basedOn w:val="1"/>
    <w:next w:val="1"/>
    <w:semiHidden/>
    <w:uiPriority w:val="0"/>
    <w:pPr>
      <w:spacing w:before="0" w:beforeLines="0" w:after="0" w:afterLines="0" w:line="240" w:lineRule="auto"/>
      <w:ind w:left="200" w:hanging="200" w:hangingChars="200"/>
      <w:jc w:val="left"/>
    </w:pPr>
    <w:rPr>
      <w:smallCaps/>
      <w:szCs w:val="20"/>
    </w:rPr>
  </w:style>
  <w:style w:type="paragraph" w:styleId="36">
    <w:name w:val="toc 9"/>
    <w:basedOn w:val="1"/>
    <w:next w:val="1"/>
    <w:semiHidden/>
    <w:uiPriority w:val="0"/>
    <w:pPr>
      <w:spacing w:before="0" w:after="0"/>
      <w:ind w:left="1920"/>
      <w:jc w:val="left"/>
    </w:pPr>
    <w:rPr>
      <w:sz w:val="18"/>
      <w:szCs w:val="18"/>
    </w:rPr>
  </w:style>
  <w:style w:type="paragraph" w:styleId="37">
    <w:name w:val="HTML Preformatted"/>
    <w:basedOn w:val="1"/>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Lines="0" w:after="0" w:afterLines="0" w:line="240" w:lineRule="auto"/>
      <w:ind w:firstLine="0" w:firstLineChars="0"/>
      <w:jc w:val="left"/>
    </w:pPr>
    <w:rPr>
      <w:rFonts w:ascii="宋体" w:hAnsi="宋体" w:cs="宋体"/>
      <w:kern w:val="0"/>
    </w:rPr>
  </w:style>
  <w:style w:type="paragraph" w:styleId="38">
    <w:name w:val="Normal (Web)"/>
    <w:basedOn w:val="1"/>
    <w:uiPriority w:val="0"/>
    <w:pPr>
      <w:widowControl/>
      <w:spacing w:before="100" w:beforeLines="0" w:beforeAutospacing="1" w:after="100" w:afterLines="0" w:afterAutospacing="1"/>
      <w:ind w:firstLine="0" w:firstLineChars="0"/>
      <w:jc w:val="left"/>
    </w:pPr>
    <w:rPr>
      <w:rFonts w:ascii="宋体" w:hAnsi="宋体" w:cs="宋体"/>
      <w:kern w:val="0"/>
    </w:rPr>
  </w:style>
  <w:style w:type="paragraph" w:styleId="39">
    <w:name w:val="Title"/>
    <w:basedOn w:val="1"/>
    <w:next w:val="1"/>
    <w:link w:val="67"/>
    <w:qFormat/>
    <w:uiPriority w:val="0"/>
    <w:pPr>
      <w:ind w:firstLine="0" w:firstLineChars="0"/>
      <w:jc w:val="center"/>
      <w:outlineLvl w:val="0"/>
    </w:pPr>
    <w:rPr>
      <w:rFonts w:ascii="Arial" w:hAnsi="Arial" w:cs="Arial"/>
      <w:b/>
      <w:bCs/>
      <w:sz w:val="32"/>
      <w:szCs w:val="32"/>
    </w:rPr>
  </w:style>
  <w:style w:type="paragraph" w:styleId="40">
    <w:name w:val="annotation subject"/>
    <w:basedOn w:val="16"/>
    <w:next w:val="16"/>
    <w:link w:val="68"/>
    <w:uiPriority w:val="0"/>
    <w:rPr>
      <w:b/>
      <w:bCs/>
    </w:rPr>
  </w:style>
  <w:style w:type="table" w:styleId="42">
    <w:name w:val="Table Grid"/>
    <w:basedOn w:val="41"/>
    <w:uiPriority w:val="0"/>
    <w:pPr>
      <w:widowControl w:val="0"/>
      <w:spacing w:after="25" w:afterLines="25"/>
      <w:jc w:val="both"/>
    </w:pPr>
    <w:tblPr>
      <w:tblStyle w:val="41"/>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44">
    <w:name w:val="Strong"/>
    <w:qFormat/>
    <w:uiPriority w:val="0"/>
    <w:rPr>
      <w:b/>
      <w:bCs/>
    </w:rPr>
  </w:style>
  <w:style w:type="character" w:styleId="45">
    <w:name w:val="page number"/>
    <w:basedOn w:val="43"/>
    <w:uiPriority w:val="0"/>
  </w:style>
  <w:style w:type="character" w:styleId="46">
    <w:name w:val="Emphasis"/>
    <w:qFormat/>
    <w:uiPriority w:val="0"/>
    <w:rPr>
      <w:b/>
      <w:bCs/>
      <w:i/>
      <w:iCs/>
      <w:spacing w:val="10"/>
      <w:shd w:val="clear" w:color="auto" w:fill="auto"/>
    </w:rPr>
  </w:style>
  <w:style w:type="character" w:styleId="47">
    <w:name w:val="Hyperlink"/>
    <w:uiPriority w:val="0"/>
    <w:rPr>
      <w:color w:val="0000FF"/>
      <w:u w:val="none"/>
    </w:rPr>
  </w:style>
  <w:style w:type="character" w:styleId="48">
    <w:name w:val="annotation reference"/>
    <w:uiPriority w:val="0"/>
    <w:rPr>
      <w:sz w:val="21"/>
      <w:szCs w:val="21"/>
    </w:rPr>
  </w:style>
  <w:style w:type="character" w:styleId="49">
    <w:name w:val="footnote reference"/>
    <w:semiHidden/>
    <w:uiPriority w:val="0"/>
    <w:rPr>
      <w:vertAlign w:val="superscript"/>
    </w:rPr>
  </w:style>
  <w:style w:type="character" w:customStyle="1" w:styleId="50">
    <w:name w:val="标题 1 Char"/>
    <w:link w:val="2"/>
    <w:uiPriority w:val="0"/>
    <w:rPr>
      <w:rFonts w:eastAsia="黑体"/>
      <w:bCs/>
      <w:kern w:val="44"/>
      <w:sz w:val="28"/>
      <w:szCs w:val="44"/>
      <w:lang w:val="en-US" w:eastAsia="zh-CN" w:bidi="ar-SA"/>
    </w:rPr>
  </w:style>
  <w:style w:type="character" w:customStyle="1" w:styleId="51">
    <w:name w:val="标题 2 Char"/>
    <w:link w:val="3"/>
    <w:uiPriority w:val="0"/>
    <w:rPr>
      <w:rFonts w:ascii="Arial" w:hAnsi="Arial" w:eastAsia="黑体"/>
      <w:bCs/>
      <w:kern w:val="2"/>
      <w:sz w:val="28"/>
      <w:szCs w:val="32"/>
      <w:lang w:val="en-US" w:eastAsia="zh-CN" w:bidi="ar-SA"/>
    </w:rPr>
  </w:style>
  <w:style w:type="character" w:customStyle="1" w:styleId="52">
    <w:name w:val="标题 3 Char"/>
    <w:link w:val="4"/>
    <w:uiPriority w:val="0"/>
    <w:rPr>
      <w:rFonts w:eastAsia="黑体"/>
      <w:bCs/>
      <w:kern w:val="2"/>
      <w:sz w:val="28"/>
      <w:szCs w:val="30"/>
      <w:lang w:val="en-US" w:eastAsia="zh-CN" w:bidi="ar-SA"/>
    </w:rPr>
  </w:style>
  <w:style w:type="character" w:customStyle="1" w:styleId="53">
    <w:name w:val="标题 4 Char"/>
    <w:link w:val="5"/>
    <w:uiPriority w:val="0"/>
    <w:rPr>
      <w:rFonts w:ascii="Arial" w:hAnsi="Arial" w:eastAsia="黑体"/>
      <w:bCs/>
      <w:kern w:val="2"/>
      <w:sz w:val="24"/>
      <w:szCs w:val="28"/>
      <w:lang w:val="en-US" w:eastAsia="zh-CN" w:bidi="ar-SA"/>
    </w:rPr>
  </w:style>
  <w:style w:type="character" w:customStyle="1" w:styleId="54">
    <w:name w:val="标题 5 Char"/>
    <w:link w:val="6"/>
    <w:uiPriority w:val="0"/>
    <w:rPr>
      <w:rFonts w:eastAsia="黑体"/>
      <w:bCs/>
      <w:kern w:val="2"/>
      <w:sz w:val="24"/>
      <w:szCs w:val="21"/>
      <w:lang w:val="en-US" w:eastAsia="zh-CN" w:bidi="ar-SA"/>
    </w:rPr>
  </w:style>
  <w:style w:type="character" w:customStyle="1" w:styleId="55">
    <w:name w:val="标题 6 Char"/>
    <w:link w:val="7"/>
    <w:uiPriority w:val="0"/>
    <w:rPr>
      <w:rFonts w:ascii="Arial" w:hAnsi="Arial" w:eastAsia="黑体"/>
      <w:bCs/>
      <w:kern w:val="2"/>
      <w:sz w:val="24"/>
      <w:szCs w:val="24"/>
      <w:lang w:val="en-US" w:eastAsia="zh-CN" w:bidi="ar-SA"/>
    </w:rPr>
  </w:style>
  <w:style w:type="character" w:customStyle="1" w:styleId="56">
    <w:name w:val="标题 7 Char"/>
    <w:link w:val="8"/>
    <w:uiPriority w:val="0"/>
    <w:rPr>
      <w:rFonts w:eastAsia="黑体"/>
      <w:bCs/>
      <w:kern w:val="2"/>
      <w:sz w:val="24"/>
      <w:szCs w:val="24"/>
      <w:lang w:val="en-US" w:eastAsia="zh-CN" w:bidi="ar-SA"/>
    </w:rPr>
  </w:style>
  <w:style w:type="character" w:customStyle="1" w:styleId="57">
    <w:name w:val="标题 8 Char"/>
    <w:link w:val="9"/>
    <w:uiPriority w:val="0"/>
    <w:rPr>
      <w:rFonts w:ascii="Cambria" w:hAnsi="Cambria" w:eastAsia="宋体"/>
      <w:kern w:val="2"/>
      <w:lang w:val="en-US" w:eastAsia="zh-CN" w:bidi="ar-SA"/>
    </w:rPr>
  </w:style>
  <w:style w:type="character" w:customStyle="1" w:styleId="58">
    <w:name w:val="标题 9 Char"/>
    <w:link w:val="10"/>
    <w:uiPriority w:val="0"/>
    <w:rPr>
      <w:rFonts w:ascii="Arial" w:hAnsi="Arial" w:eastAsia="黑体"/>
      <w:kern w:val="2"/>
      <w:sz w:val="21"/>
      <w:szCs w:val="21"/>
      <w:lang w:val="en-US" w:eastAsia="zh-CN" w:bidi="ar-SA"/>
    </w:rPr>
  </w:style>
  <w:style w:type="character" w:customStyle="1" w:styleId="59">
    <w:name w:val="批注文字 Char"/>
    <w:link w:val="16"/>
    <w:uiPriority w:val="0"/>
    <w:rPr>
      <w:kern w:val="2"/>
      <w:sz w:val="24"/>
      <w:szCs w:val="24"/>
    </w:rPr>
  </w:style>
  <w:style w:type="character" w:customStyle="1" w:styleId="60">
    <w:name w:val="正文文本 Char"/>
    <w:link w:val="17"/>
    <w:uiPriority w:val="0"/>
    <w:rPr>
      <w:rFonts w:eastAsia="宋体"/>
      <w:kern w:val="2"/>
      <w:sz w:val="24"/>
      <w:szCs w:val="24"/>
      <w:lang w:val="en-US" w:eastAsia="zh-CN" w:bidi="ar-SA"/>
    </w:rPr>
  </w:style>
  <w:style w:type="character" w:customStyle="1" w:styleId="61">
    <w:name w:val="正文文本缩进 Char"/>
    <w:link w:val="18"/>
    <w:uiPriority w:val="0"/>
    <w:rPr>
      <w:rFonts w:eastAsia="宋体"/>
      <w:kern w:val="2"/>
      <w:sz w:val="21"/>
      <w:szCs w:val="24"/>
      <w:lang w:val="en-US" w:eastAsia="zh-CN" w:bidi="ar-SA"/>
    </w:rPr>
  </w:style>
  <w:style w:type="character" w:customStyle="1" w:styleId="62">
    <w:name w:val="纯文本 Char"/>
    <w:link w:val="22"/>
    <w:uiPriority w:val="0"/>
    <w:rPr>
      <w:rFonts w:ascii="宋体" w:hAnsi="Courier New"/>
      <w:kern w:val="2"/>
      <w:sz w:val="21"/>
    </w:rPr>
  </w:style>
  <w:style w:type="character" w:customStyle="1" w:styleId="63">
    <w:name w:val="日期 Char"/>
    <w:link w:val="24"/>
    <w:uiPriority w:val="0"/>
    <w:rPr>
      <w:rFonts w:eastAsia="宋体"/>
      <w:kern w:val="2"/>
      <w:sz w:val="24"/>
      <w:szCs w:val="24"/>
      <w:lang w:val="en-US" w:eastAsia="zh-CN" w:bidi="ar-SA"/>
    </w:rPr>
  </w:style>
  <w:style w:type="character" w:customStyle="1" w:styleId="64">
    <w:name w:val="批注框文本 Char"/>
    <w:link w:val="26"/>
    <w:uiPriority w:val="0"/>
    <w:rPr>
      <w:kern w:val="2"/>
      <w:sz w:val="18"/>
      <w:szCs w:val="18"/>
    </w:rPr>
  </w:style>
  <w:style w:type="character" w:customStyle="1" w:styleId="65">
    <w:name w:val="页脚 Char"/>
    <w:link w:val="27"/>
    <w:uiPriority w:val="0"/>
    <w:rPr>
      <w:rFonts w:eastAsia="宋体"/>
      <w:kern w:val="2"/>
      <w:sz w:val="18"/>
      <w:szCs w:val="18"/>
      <w:lang w:val="en-US" w:eastAsia="zh-CN" w:bidi="ar-SA"/>
    </w:rPr>
  </w:style>
  <w:style w:type="character" w:customStyle="1" w:styleId="66">
    <w:name w:val="副标题 Char"/>
    <w:link w:val="31"/>
    <w:uiPriority w:val="0"/>
    <w:rPr>
      <w:rFonts w:ascii="Cambria" w:hAnsi="Cambria" w:eastAsia="宋体"/>
      <w:i/>
      <w:iCs/>
      <w:spacing w:val="13"/>
      <w:sz w:val="24"/>
      <w:szCs w:val="24"/>
      <w:lang w:bidi="ar-SA"/>
    </w:rPr>
  </w:style>
  <w:style w:type="character" w:customStyle="1" w:styleId="67">
    <w:name w:val="标题 Char"/>
    <w:link w:val="39"/>
    <w:uiPriority w:val="0"/>
    <w:rPr>
      <w:rFonts w:ascii="Arial" w:hAnsi="Arial" w:eastAsia="宋体" w:cs="Arial"/>
      <w:b/>
      <w:bCs/>
      <w:kern w:val="2"/>
      <w:sz w:val="32"/>
      <w:szCs w:val="32"/>
      <w:lang w:val="en-US" w:eastAsia="zh-CN" w:bidi="ar-SA"/>
    </w:rPr>
  </w:style>
  <w:style w:type="character" w:customStyle="1" w:styleId="68">
    <w:name w:val="批注主题 Char"/>
    <w:link w:val="40"/>
    <w:uiPriority w:val="0"/>
    <w:rPr>
      <w:b/>
      <w:bCs/>
      <w:kern w:val="2"/>
      <w:sz w:val="24"/>
      <w:szCs w:val="24"/>
    </w:rPr>
  </w:style>
  <w:style w:type="paragraph" w:customStyle="1" w:styleId="69">
    <w:name w:val="Char"/>
    <w:basedOn w:val="1"/>
    <w:uiPriority w:val="0"/>
    <w:pPr>
      <w:tabs>
        <w:tab w:val="left" w:pos="360"/>
      </w:tabs>
      <w:spacing w:before="0" w:beforeLines="0" w:after="0" w:afterLines="0" w:line="240" w:lineRule="auto"/>
      <w:ind w:firstLine="0" w:firstLineChars="0"/>
    </w:pPr>
  </w:style>
  <w:style w:type="paragraph" w:customStyle="1" w:styleId="70">
    <w:name w:val="正文标题"/>
    <w:basedOn w:val="1"/>
    <w:next w:val="1"/>
    <w:uiPriority w:val="0"/>
    <w:pPr>
      <w:ind w:firstLine="0" w:firstLineChars="0"/>
      <w:jc w:val="center"/>
    </w:pPr>
    <w:rPr>
      <w:rFonts w:eastAsia="黑体"/>
      <w:sz w:val="44"/>
    </w:rPr>
  </w:style>
  <w:style w:type="paragraph" w:customStyle="1" w:styleId="71">
    <w:name w:val="编号*"/>
    <w:basedOn w:val="1"/>
    <w:uiPriority w:val="0"/>
    <w:pPr>
      <w:tabs>
        <w:tab w:val="left" w:pos="1531"/>
      </w:tabs>
      <w:spacing w:before="104" w:after="104"/>
      <w:ind w:left="1531" w:hanging="340" w:firstLineChars="0"/>
    </w:pPr>
  </w:style>
  <w:style w:type="paragraph" w:customStyle="1" w:styleId="72">
    <w:name w:val="图"/>
    <w:basedOn w:val="1"/>
    <w:next w:val="1"/>
    <w:link w:val="73"/>
    <w:uiPriority w:val="0"/>
    <w:pPr>
      <w:tabs>
        <w:tab w:val="left" w:pos="510"/>
        <w:tab w:val="left" w:pos="777"/>
      </w:tabs>
      <w:spacing w:before="104" w:after="104"/>
      <w:ind w:left="510" w:hanging="510" w:firstLineChars="0"/>
      <w:jc w:val="center"/>
    </w:pPr>
  </w:style>
  <w:style w:type="character" w:customStyle="1" w:styleId="73">
    <w:name w:val="图 Char"/>
    <w:link w:val="72"/>
    <w:uiPriority w:val="0"/>
    <w:rPr>
      <w:kern w:val="2"/>
      <w:sz w:val="24"/>
      <w:szCs w:val="24"/>
    </w:rPr>
  </w:style>
  <w:style w:type="paragraph" w:customStyle="1" w:styleId="74">
    <w:name w:val="表"/>
    <w:basedOn w:val="1"/>
    <w:next w:val="1"/>
    <w:uiPriority w:val="0"/>
    <w:pPr>
      <w:keepNext/>
      <w:tabs>
        <w:tab w:val="left" w:pos="511"/>
      </w:tabs>
      <w:ind w:left="510" w:hanging="510" w:firstLineChars="0"/>
      <w:jc w:val="center"/>
    </w:pPr>
  </w:style>
  <w:style w:type="paragraph" w:customStyle="1" w:styleId="75">
    <w:name w:val="编号"/>
    <w:basedOn w:val="1"/>
    <w:uiPriority w:val="0"/>
    <w:pPr>
      <w:tabs>
        <w:tab w:val="left" w:pos="794"/>
      </w:tabs>
      <w:ind w:left="794" w:hanging="374" w:firstLineChars="0"/>
    </w:pPr>
  </w:style>
  <w:style w:type="paragraph" w:customStyle="1" w:styleId="76">
    <w:name w:val="编号01"/>
    <w:basedOn w:val="1"/>
    <w:next w:val="1"/>
    <w:uiPriority w:val="0"/>
    <w:pPr>
      <w:tabs>
        <w:tab w:val="left" w:pos="420"/>
      </w:tabs>
      <w:ind w:left="420" w:hanging="420" w:firstLineChars="0"/>
      <w:jc w:val="left"/>
    </w:pPr>
  </w:style>
  <w:style w:type="paragraph" w:customStyle="1" w:styleId="77">
    <w:name w:val="编号."/>
    <w:basedOn w:val="1"/>
    <w:uiPriority w:val="0"/>
    <w:pPr>
      <w:tabs>
        <w:tab w:val="left" w:pos="1191"/>
      </w:tabs>
      <w:ind w:left="1191" w:hanging="340" w:firstLineChars="0"/>
      <w:jc w:val="left"/>
    </w:pPr>
  </w:style>
  <w:style w:type="paragraph" w:customStyle="1" w:styleId="78">
    <w:name w:val="称谓开头"/>
    <w:basedOn w:val="1"/>
    <w:next w:val="1"/>
    <w:uiPriority w:val="0"/>
    <w:pPr>
      <w:ind w:firstLine="0" w:firstLineChars="0"/>
      <w:jc w:val="left"/>
    </w:pPr>
    <w:rPr>
      <w:sz w:val="44"/>
    </w:rPr>
  </w:style>
  <w:style w:type="paragraph" w:customStyle="1" w:styleId="79">
    <w:name w:val="附件"/>
    <w:basedOn w:val="1"/>
    <w:next w:val="39"/>
    <w:uiPriority w:val="0"/>
    <w:pPr>
      <w:tabs>
        <w:tab w:val="left" w:pos="851"/>
      </w:tabs>
      <w:ind w:firstLine="0" w:firstLineChars="0"/>
      <w:jc w:val="center"/>
    </w:pPr>
    <w:rPr>
      <w:b/>
      <w:sz w:val="28"/>
    </w:rPr>
  </w:style>
  <w:style w:type="paragraph" w:customStyle="1" w:styleId="80">
    <w:name w:val="编号箭头"/>
    <w:basedOn w:val="1"/>
    <w:uiPriority w:val="0"/>
    <w:pPr>
      <w:tabs>
        <w:tab w:val="left" w:pos="851"/>
      </w:tabs>
      <w:ind w:left="851" w:hanging="420" w:firstLineChars="0"/>
    </w:pPr>
  </w:style>
  <w:style w:type="paragraph" w:customStyle="1" w:styleId="81">
    <w:name w:val="表格文本中5号"/>
    <w:basedOn w:val="70"/>
    <w:uiPriority w:val="0"/>
    <w:pPr>
      <w:spacing w:before="0" w:beforeLines="0" w:after="0" w:afterLines="0" w:line="240" w:lineRule="auto"/>
    </w:pPr>
    <w:rPr>
      <w:rFonts w:ascii="宋体" w:hAnsi="宋体" w:eastAsia="宋体"/>
      <w:sz w:val="21"/>
    </w:rPr>
  </w:style>
  <w:style w:type="paragraph" w:customStyle="1" w:styleId="82">
    <w:name w:val="表格文本左4号"/>
    <w:basedOn w:val="1"/>
    <w:uiPriority w:val="0"/>
    <w:pPr>
      <w:spacing w:before="0" w:beforeLines="0" w:after="0" w:afterLines="0" w:line="240" w:lineRule="auto"/>
      <w:ind w:firstLine="0" w:firstLineChars="0"/>
    </w:pPr>
  </w:style>
  <w:style w:type="paragraph" w:customStyle="1" w:styleId="83">
    <w:name w:val="表格文本中4号"/>
    <w:basedOn w:val="70"/>
    <w:next w:val="82"/>
    <w:uiPriority w:val="0"/>
    <w:pPr>
      <w:spacing w:before="0" w:beforeLines="0" w:after="0" w:afterLines="0" w:line="240" w:lineRule="auto"/>
    </w:pPr>
    <w:rPr>
      <w:rFonts w:eastAsia="宋体"/>
      <w:sz w:val="24"/>
    </w:rPr>
  </w:style>
  <w:style w:type="paragraph" w:customStyle="1" w:styleId="84">
    <w:name w:val="表格文本左5号"/>
    <w:basedOn w:val="70"/>
    <w:uiPriority w:val="0"/>
    <w:pPr>
      <w:spacing w:before="0" w:beforeLines="0" w:after="0" w:afterLines="0" w:line="240" w:lineRule="auto"/>
      <w:jc w:val="left"/>
    </w:pPr>
    <w:rPr>
      <w:rFonts w:ascii="宋体" w:hAnsi="宋体" w:eastAsia="宋体"/>
      <w:sz w:val="21"/>
    </w:rPr>
  </w:style>
  <w:style w:type="paragraph" w:customStyle="1" w:styleId="85">
    <w:name w:val="附表1"/>
    <w:basedOn w:val="1"/>
    <w:next w:val="1"/>
    <w:link w:val="86"/>
    <w:uiPriority w:val="0"/>
    <w:pPr>
      <w:pageBreakBefore/>
      <w:tabs>
        <w:tab w:val="left" w:pos="851"/>
      </w:tabs>
      <w:ind w:left="851" w:hanging="851" w:firstLineChars="0"/>
      <w:jc w:val="center"/>
    </w:pPr>
    <w:rPr>
      <w:sz w:val="28"/>
      <w:szCs w:val="28"/>
    </w:rPr>
  </w:style>
  <w:style w:type="character" w:customStyle="1" w:styleId="86">
    <w:name w:val="附表1 Char"/>
    <w:link w:val="85"/>
    <w:uiPriority w:val="0"/>
    <w:rPr>
      <w:kern w:val="2"/>
      <w:sz w:val="28"/>
      <w:szCs w:val="28"/>
    </w:rPr>
  </w:style>
  <w:style w:type="paragraph" w:customStyle="1" w:styleId="87">
    <w:name w:val="附图"/>
    <w:basedOn w:val="85"/>
    <w:next w:val="1"/>
    <w:uiPriority w:val="0"/>
    <w:pPr>
      <w:tabs>
        <w:tab w:val="left" w:pos="420"/>
        <w:tab w:val="clear" w:pos="851"/>
      </w:tabs>
      <w:spacing w:before="104" w:after="104"/>
      <w:ind w:left="420" w:hanging="420"/>
    </w:pPr>
  </w:style>
  <w:style w:type="paragraph" w:customStyle="1" w:styleId="88">
    <w:name w:val="样式 标题 1 + (西文) 宋体"/>
    <w:basedOn w:val="2"/>
    <w:uiPriority w:val="0"/>
    <w:pPr>
      <w:keepNext w:val="0"/>
      <w:pageBreakBefore/>
      <w:numPr>
        <w:ilvl w:val="0"/>
        <w:numId w:val="0"/>
      </w:numPr>
      <w:tabs>
        <w:tab w:val="left" w:pos="510"/>
        <w:tab w:val="clear" w:pos="3765"/>
      </w:tabs>
      <w:spacing w:before="60" w:after="60"/>
      <w:ind w:left="510" w:hanging="90"/>
      <w:jc w:val="center"/>
    </w:pPr>
    <w:rPr>
      <w:bCs w:val="0"/>
      <w:sz w:val="32"/>
      <w:szCs w:val="32"/>
    </w:rPr>
  </w:style>
  <w:style w:type="paragraph" w:customStyle="1" w:styleId="89">
    <w:name w:val=" Char"/>
    <w:basedOn w:val="1"/>
    <w:uiPriority w:val="0"/>
    <w:pPr>
      <w:tabs>
        <w:tab w:val="left" w:pos="360"/>
      </w:tabs>
      <w:spacing w:before="0" w:beforeLines="0" w:after="0" w:afterLines="0" w:line="240" w:lineRule="auto"/>
      <w:ind w:firstLine="0" w:firstLineChars="0"/>
    </w:pPr>
  </w:style>
  <w:style w:type="paragraph" w:customStyle="1" w:styleId="90">
    <w:name w:val="_Style 10"/>
    <w:basedOn w:val="1"/>
    <w:uiPriority w:val="0"/>
    <w:pPr>
      <w:spacing w:before="0" w:beforeLines="0" w:after="0" w:afterLines="0" w:line="240" w:lineRule="auto"/>
      <w:ind w:firstLine="0" w:firstLineChars="0"/>
    </w:pPr>
    <w:rPr>
      <w:sz w:val="21"/>
    </w:rPr>
  </w:style>
  <w:style w:type="paragraph" w:customStyle="1" w:styleId="91">
    <w:name w:val="样式 标题 + 段前: 0.25 行 段后: 0.25 行 行距: 单倍行距"/>
    <w:basedOn w:val="39"/>
    <w:uiPriority w:val="0"/>
    <w:pPr>
      <w:pageBreakBefore/>
      <w:spacing w:before="624" w:beforeLines="150" w:after="416" w:afterLines="100"/>
      <w:ind w:firstLine="480"/>
    </w:pPr>
    <w:rPr>
      <w:rFonts w:ascii="黑体" w:eastAsia="黑体" w:cs="宋体"/>
      <w:b w:val="0"/>
      <w:szCs w:val="20"/>
    </w:rPr>
  </w:style>
  <w:style w:type="paragraph" w:customStyle="1" w:styleId="92">
    <w:name w:val="样式 样式 样式 样式 标题 1 + (西文) 宋体 + 段前: 0.25 行 段后: 0.25 行 + 段前: 0.25 行 ..."/>
    <w:basedOn w:val="1"/>
    <w:uiPriority w:val="0"/>
    <w:pPr>
      <w:pageBreakBefore/>
      <w:spacing w:before="416" w:beforeLines="100" w:after="208" w:afterLines="50"/>
      <w:ind w:firstLine="0" w:firstLineChars="0"/>
      <w:jc w:val="center"/>
      <w:outlineLvl w:val="0"/>
    </w:pPr>
    <w:rPr>
      <w:rFonts w:ascii="宋体" w:hAnsi="宋体" w:cs="宋体"/>
      <w:b/>
      <w:bCs/>
      <w:kern w:val="44"/>
      <w:sz w:val="36"/>
      <w:szCs w:val="20"/>
    </w:rPr>
  </w:style>
  <w:style w:type="character" w:customStyle="1" w:styleId="93">
    <w:name w:val="apple-style-span"/>
    <w:basedOn w:val="43"/>
    <w:uiPriority w:val="0"/>
  </w:style>
  <w:style w:type="paragraph" w:customStyle="1" w:styleId="94">
    <w:name w:val="文档正文"/>
    <w:basedOn w:val="1"/>
    <w:link w:val="95"/>
    <w:uiPriority w:val="0"/>
    <w:pPr>
      <w:spacing w:before="0" w:beforeLines="0" w:after="0" w:afterLines="0" w:line="240" w:lineRule="auto"/>
      <w:ind w:firstLine="0" w:firstLineChars="0"/>
    </w:pPr>
    <w:rPr>
      <w:rFonts w:ascii="宋体"/>
      <w:szCs w:val="20"/>
    </w:rPr>
  </w:style>
  <w:style w:type="character" w:customStyle="1" w:styleId="95">
    <w:name w:val="文档正文 Char"/>
    <w:link w:val="94"/>
    <w:uiPriority w:val="0"/>
    <w:rPr>
      <w:rFonts w:ascii="宋体" w:eastAsia="宋体"/>
      <w:kern w:val="2"/>
      <w:sz w:val="24"/>
      <w:lang w:val="en-US" w:eastAsia="zh-CN" w:bidi="ar-SA"/>
    </w:rPr>
  </w:style>
  <w:style w:type="paragraph" w:customStyle="1" w:styleId="96">
    <w:name w:val="样式 标题 3 + (西文) 宋体 段前: 0.25 行 段后: 0.25 行"/>
    <w:basedOn w:val="4"/>
    <w:uiPriority w:val="0"/>
    <w:pPr>
      <w:keepNext w:val="0"/>
      <w:numPr>
        <w:ilvl w:val="0"/>
        <w:numId w:val="0"/>
      </w:numPr>
      <w:tabs>
        <w:tab w:val="left" w:pos="1260"/>
        <w:tab w:val="clear" w:pos="4106"/>
      </w:tabs>
      <w:ind w:left="1260"/>
    </w:pPr>
    <w:rPr>
      <w:rFonts w:ascii="宋体" w:hAnsi="宋体" w:cs="宋体"/>
      <w:bCs w:val="0"/>
      <w:sz w:val="24"/>
      <w:szCs w:val="20"/>
    </w:rPr>
  </w:style>
  <w:style w:type="paragraph" w:customStyle="1" w:styleId="97">
    <w:name w:val="样式 样式 标题 1 + (西文) 宋体 + 段前: 0.25 行 段后: 0.25 行"/>
    <w:basedOn w:val="88"/>
    <w:uiPriority w:val="0"/>
    <w:rPr>
      <w:rFonts w:cs="宋体"/>
      <w:bCs/>
      <w:szCs w:val="20"/>
    </w:rPr>
  </w:style>
  <w:style w:type="paragraph" w:customStyle="1" w:styleId="98">
    <w:name w:val="样式 段前: 0.25 行 段后: 0.25 行 行距: 1.5 倍行距"/>
    <w:basedOn w:val="1"/>
    <w:uiPriority w:val="0"/>
    <w:pPr>
      <w:spacing w:line="360" w:lineRule="auto"/>
      <w:ind w:firstLine="0" w:firstLineChars="0"/>
    </w:pPr>
    <w:rPr>
      <w:rFonts w:cs="宋体"/>
      <w:szCs w:val="20"/>
    </w:rPr>
  </w:style>
  <w:style w:type="paragraph" w:customStyle="1" w:styleId="99">
    <w:name w:val="样式 样式 样式 标题 1 + (西文) 宋体 + 段前: 0.25 行 段后: 0.25 行 + 段前: 0.25 行 段后..."/>
    <w:basedOn w:val="97"/>
    <w:uiPriority w:val="0"/>
    <w:pPr>
      <w:spacing w:before="100" w:beforeLines="0" w:beforeAutospacing="1" w:after="100" w:afterLines="0" w:afterAutospacing="1"/>
    </w:pPr>
  </w:style>
  <w:style w:type="paragraph" w:customStyle="1" w:styleId="100">
    <w:name w:val="样式 样式 标题 1 + (西文) 宋体 + 段前: 0.25 行 段后: 0.25 行 行距: 单倍行距"/>
    <w:basedOn w:val="88"/>
    <w:uiPriority w:val="0"/>
    <w:pPr>
      <w:spacing w:before="100" w:beforeLines="100" w:after="50" w:afterLines="50"/>
    </w:pPr>
    <w:rPr>
      <w:rFonts w:cs="宋体"/>
      <w:bCs/>
      <w:szCs w:val="20"/>
    </w:rPr>
  </w:style>
  <w:style w:type="paragraph" w:customStyle="1" w:styleId="101">
    <w:name w:val="图号"/>
    <w:basedOn w:val="1"/>
    <w:uiPriority w:val="0"/>
    <w:pPr>
      <w:jc w:val="center"/>
    </w:pPr>
    <w:rPr>
      <w:sz w:val="21"/>
    </w:rPr>
  </w:style>
  <w:style w:type="paragraph" w:customStyle="1" w:styleId="102">
    <w:name w:val="样式 正文文本 + 段后: 0.25 行"/>
    <w:basedOn w:val="17"/>
    <w:uiPriority w:val="0"/>
    <w:pPr>
      <w:spacing w:before="78" w:after="78" w:line="240" w:lineRule="auto"/>
      <w:ind w:firstLine="480"/>
    </w:pPr>
    <w:rPr>
      <w:rFonts w:cs="宋体"/>
      <w:szCs w:val="20"/>
    </w:rPr>
  </w:style>
  <w:style w:type="paragraph" w:customStyle="1" w:styleId="103">
    <w:name w:val="样式 正文文本 + 段后: 0.25 行1"/>
    <w:basedOn w:val="17"/>
    <w:uiPriority w:val="0"/>
    <w:pPr>
      <w:spacing w:after="25"/>
    </w:pPr>
    <w:rPr>
      <w:rFonts w:cs="宋体"/>
      <w:szCs w:val="20"/>
    </w:rPr>
  </w:style>
  <w:style w:type="paragraph" w:customStyle="1" w:styleId="104">
    <w:name w:val="样式 段前: 0.25 行 段后: 0.25 行 行距: 单倍行距 首行缩进:  0 字符"/>
    <w:basedOn w:val="1"/>
    <w:uiPriority w:val="0"/>
    <w:pPr>
      <w:ind w:firstLine="0" w:firstLineChars="0"/>
    </w:pPr>
    <w:rPr>
      <w:rFonts w:cs="宋体"/>
      <w:szCs w:val="20"/>
    </w:rPr>
  </w:style>
  <w:style w:type="paragraph" w:customStyle="1" w:styleId="105">
    <w:name w:val="样式 样式1 + 段前: 0.5 行 段后: 0.5 行"/>
    <w:basedOn w:val="1"/>
    <w:uiPriority w:val="0"/>
    <w:pPr>
      <w:spacing w:before="156" w:beforeLines="50" w:after="156" w:afterLines="50" w:line="400" w:lineRule="exact"/>
      <w:ind w:firstLine="0" w:firstLineChars="0"/>
      <w:jc w:val="left"/>
    </w:pPr>
    <w:rPr>
      <w:rFonts w:ascii="宋体" w:hAnsi="宋体" w:eastAsia="黑体"/>
      <w:szCs w:val="20"/>
    </w:rPr>
  </w:style>
  <w:style w:type="paragraph" w:customStyle="1" w:styleId="106">
    <w:name w:val="样式1"/>
    <w:basedOn w:val="1"/>
    <w:uiPriority w:val="0"/>
    <w:pPr>
      <w:spacing w:before="0" w:beforeLines="0" w:after="156" w:afterLines="50" w:line="380" w:lineRule="exact"/>
      <w:ind w:firstLine="0" w:firstLineChars="0"/>
    </w:pPr>
    <w:rPr>
      <w:rFonts w:ascii="仿宋_GB2312" w:hAnsi="仿宋_GB2312" w:eastAsia="仿宋_GB2312"/>
      <w:b/>
    </w:rPr>
  </w:style>
  <w:style w:type="paragraph" w:customStyle="1" w:styleId="107">
    <w:name w:val="加粗"/>
    <w:basedOn w:val="94"/>
    <w:link w:val="108"/>
    <w:uiPriority w:val="0"/>
    <w:pPr>
      <w:spacing w:before="25" w:beforeLines="25" w:after="25" w:afterLines="25" w:line="300" w:lineRule="auto"/>
      <w:jc w:val="left"/>
    </w:pPr>
    <w:rPr>
      <w:b/>
    </w:rPr>
  </w:style>
  <w:style w:type="character" w:customStyle="1" w:styleId="108">
    <w:name w:val="加粗 Char"/>
    <w:link w:val="107"/>
    <w:uiPriority w:val="0"/>
    <w:rPr>
      <w:rFonts w:ascii="宋体" w:eastAsia="宋体"/>
      <w:b/>
      <w:kern w:val="2"/>
      <w:sz w:val="24"/>
      <w:lang w:val="en-US" w:eastAsia="zh-CN" w:bidi="ar-SA"/>
    </w:rPr>
  </w:style>
  <w:style w:type="character" w:customStyle="1" w:styleId="109">
    <w:name w:val="页脚 Char Char"/>
    <w:uiPriority w:val="0"/>
    <w:rPr>
      <w:rFonts w:ascii="Times New Roman" w:hAnsi="Times New Roman"/>
      <w:kern w:val="2"/>
      <w:sz w:val="18"/>
      <w:szCs w:val="18"/>
    </w:rPr>
  </w:style>
  <w:style w:type="paragraph" w:styleId="110">
    <w:name w:val="List Paragraph"/>
    <w:basedOn w:val="1"/>
    <w:qFormat/>
    <w:uiPriority w:val="0"/>
    <w:pPr>
      <w:spacing w:before="0" w:beforeLines="0" w:after="0" w:afterLines="0"/>
      <w:ind w:left="720" w:firstLine="0" w:firstLineChars="0"/>
      <w:contextualSpacing/>
    </w:pPr>
    <w:rPr>
      <w:rFonts w:ascii="Calibri" w:hAnsi="Calibri"/>
      <w:sz w:val="21"/>
      <w:szCs w:val="22"/>
    </w:rPr>
  </w:style>
  <w:style w:type="character" w:customStyle="1" w:styleId="111">
    <w:name w:val="页眉 Char Char"/>
    <w:uiPriority w:val="0"/>
    <w:rPr>
      <w:rFonts w:ascii="Times New Roman" w:hAnsi="Times New Roman"/>
      <w:kern w:val="2"/>
      <w:sz w:val="18"/>
      <w:szCs w:val="18"/>
    </w:rPr>
  </w:style>
  <w:style w:type="character" w:customStyle="1" w:styleId="112">
    <w:name w:val="无间隔 Char1"/>
    <w:link w:val="113"/>
    <w:uiPriority w:val="0"/>
    <w:rPr>
      <w:rFonts w:ascii="Calibri" w:hAnsi="Calibri" w:eastAsia="宋体"/>
      <w:kern w:val="2"/>
      <w:sz w:val="21"/>
      <w:szCs w:val="22"/>
      <w:lang w:val="en-US" w:eastAsia="zh-CN" w:bidi="ar-SA"/>
    </w:rPr>
  </w:style>
  <w:style w:type="paragraph" w:styleId="113">
    <w:name w:val="No Spacing"/>
    <w:basedOn w:val="1"/>
    <w:link w:val="112"/>
    <w:qFormat/>
    <w:uiPriority w:val="0"/>
    <w:pPr>
      <w:spacing w:before="0" w:beforeLines="0" w:after="0" w:afterLines="0"/>
      <w:ind w:firstLine="0" w:firstLineChars="0"/>
    </w:pPr>
    <w:rPr>
      <w:rFonts w:ascii="Calibri" w:hAnsi="Calibri"/>
      <w:sz w:val="21"/>
      <w:szCs w:val="22"/>
    </w:rPr>
  </w:style>
  <w:style w:type="character" w:customStyle="1" w:styleId="114">
    <w:name w:val="标题 2 Char Char"/>
    <w:uiPriority w:val="0"/>
    <w:rPr>
      <w:rFonts w:ascii="Cambria" w:hAnsi="Cambria" w:eastAsia="宋体" w:cs="Times New Roman"/>
      <w:b/>
      <w:bCs/>
      <w:sz w:val="26"/>
      <w:szCs w:val="26"/>
    </w:rPr>
  </w:style>
  <w:style w:type="character" w:styleId="115">
    <w:name w:val=""/>
    <w:qFormat/>
    <w:uiPriority w:val="0"/>
    <w:rPr>
      <w:smallCaps/>
    </w:rPr>
  </w:style>
  <w:style w:type="character" w:customStyle="1" w:styleId="116">
    <w:name w:val="明显引用 Char1"/>
    <w:link w:val="117"/>
    <w:uiPriority w:val="0"/>
    <w:rPr>
      <w:b/>
      <w:bCs/>
      <w:i/>
      <w:iCs/>
      <w:lang w:bidi="ar-SA"/>
    </w:rPr>
  </w:style>
  <w:style w:type="paragraph" w:styleId="117">
    <w:name w:val="Intense Quote"/>
    <w:basedOn w:val="1"/>
    <w:next w:val="1"/>
    <w:link w:val="116"/>
    <w:qFormat/>
    <w:uiPriority w:val="0"/>
    <w:pPr>
      <w:pBdr>
        <w:bottom w:val="single" w:color="auto" w:sz="4" w:space="1"/>
      </w:pBdr>
      <w:spacing w:before="200" w:beforeLines="0" w:after="280" w:afterLines="0"/>
      <w:ind w:left="1008" w:right="1152" w:firstLine="0" w:firstLineChars="0"/>
    </w:pPr>
    <w:rPr>
      <w:rFonts w:eastAsia="Times New Roman"/>
      <w:b/>
      <w:bCs/>
      <w:i/>
      <w:iCs/>
      <w:kern w:val="0"/>
      <w:sz w:val="20"/>
      <w:szCs w:val="20"/>
      <w:lang/>
    </w:rPr>
  </w:style>
  <w:style w:type="character" w:styleId="118">
    <w:name w:val=""/>
    <w:qFormat/>
    <w:uiPriority w:val="0"/>
    <w:rPr>
      <w:i/>
      <w:iCs/>
    </w:rPr>
  </w:style>
  <w:style w:type="character" w:customStyle="1" w:styleId="119">
    <w:name w:val="引用 Char1"/>
    <w:link w:val="120"/>
    <w:uiPriority w:val="0"/>
    <w:rPr>
      <w:i/>
      <w:iCs/>
      <w:lang w:bidi="ar-SA"/>
    </w:rPr>
  </w:style>
  <w:style w:type="paragraph" w:styleId="120">
    <w:name w:val="Quote"/>
    <w:basedOn w:val="1"/>
    <w:next w:val="1"/>
    <w:link w:val="119"/>
    <w:qFormat/>
    <w:uiPriority w:val="0"/>
    <w:pPr>
      <w:spacing w:before="200" w:beforeLines="0" w:after="0" w:afterLines="0"/>
      <w:ind w:left="360" w:right="360" w:firstLine="0" w:firstLineChars="0"/>
    </w:pPr>
    <w:rPr>
      <w:rFonts w:eastAsia="Times New Roman"/>
      <w:i/>
      <w:iCs/>
      <w:kern w:val="0"/>
      <w:sz w:val="20"/>
      <w:szCs w:val="20"/>
      <w:lang/>
    </w:rPr>
  </w:style>
  <w:style w:type="character" w:customStyle="1" w:styleId="121">
    <w:name w:val=" Char Char14"/>
    <w:uiPriority w:val="0"/>
    <w:rPr>
      <w:rFonts w:ascii="Cambria" w:hAnsi="Cambria" w:eastAsia="宋体" w:cs="Times New Roman"/>
      <w:b/>
      <w:bCs/>
      <w:sz w:val="28"/>
      <w:szCs w:val="28"/>
    </w:rPr>
  </w:style>
  <w:style w:type="character" w:customStyle="1" w:styleId="122">
    <w:name w:val=" Char Char13"/>
    <w:uiPriority w:val="0"/>
    <w:rPr>
      <w:rFonts w:ascii="Cambria" w:hAnsi="Cambria" w:eastAsia="宋体" w:cs="Times New Roman"/>
      <w:b/>
      <w:bCs/>
      <w:sz w:val="26"/>
      <w:szCs w:val="26"/>
    </w:rPr>
  </w:style>
  <w:style w:type="character" w:customStyle="1" w:styleId="123">
    <w:name w:val=" Char Char12"/>
    <w:uiPriority w:val="0"/>
    <w:rPr>
      <w:rFonts w:ascii="Cambria" w:hAnsi="Cambria" w:eastAsia="宋体" w:cs="Times New Roman"/>
      <w:b/>
      <w:bCs/>
    </w:rPr>
  </w:style>
  <w:style w:type="character" w:customStyle="1" w:styleId="124">
    <w:name w:val=" Char Char11"/>
    <w:uiPriority w:val="0"/>
    <w:rPr>
      <w:rFonts w:ascii="Cambria" w:hAnsi="Cambria" w:eastAsia="宋体" w:cs="Times New Roman"/>
      <w:b/>
      <w:bCs/>
      <w:i/>
      <w:iCs/>
    </w:rPr>
  </w:style>
  <w:style w:type="character" w:customStyle="1" w:styleId="125">
    <w:name w:val=" Char Char10"/>
    <w:uiPriority w:val="0"/>
    <w:rPr>
      <w:rFonts w:ascii="Cambria" w:hAnsi="Cambria" w:eastAsia="宋体" w:cs="Times New Roman"/>
      <w:b/>
      <w:bCs/>
      <w:color w:val="7F7F7F"/>
    </w:rPr>
  </w:style>
  <w:style w:type="character" w:customStyle="1" w:styleId="126">
    <w:name w:val=" Char Char5"/>
    <w:uiPriority w:val="0"/>
    <w:rPr>
      <w:rFonts w:ascii="Cambria" w:hAnsi="Cambria" w:eastAsia="宋体" w:cs="Times New Roman"/>
      <w:spacing w:val="5"/>
      <w:sz w:val="52"/>
      <w:szCs w:val="52"/>
    </w:rPr>
  </w:style>
  <w:style w:type="character" w:customStyle="1" w:styleId="127">
    <w:name w:val=" Char Char4"/>
    <w:uiPriority w:val="0"/>
    <w:rPr>
      <w:rFonts w:ascii="Cambria" w:hAnsi="Cambria" w:eastAsia="宋体" w:cs="Times New Roman"/>
      <w:i/>
      <w:iCs/>
      <w:spacing w:val="13"/>
      <w:sz w:val="24"/>
      <w:szCs w:val="24"/>
    </w:rPr>
  </w:style>
  <w:style w:type="character" w:customStyle="1" w:styleId="128">
    <w:name w:val="无间隔 Char"/>
    <w:basedOn w:val="43"/>
    <w:uiPriority w:val="0"/>
  </w:style>
  <w:style w:type="character" w:customStyle="1" w:styleId="129">
    <w:name w:val="引用 Char"/>
    <w:uiPriority w:val="0"/>
    <w:rPr>
      <w:i/>
      <w:iCs/>
    </w:rPr>
  </w:style>
  <w:style w:type="character" w:customStyle="1" w:styleId="130">
    <w:name w:val="明显引用 Char"/>
    <w:uiPriority w:val="0"/>
    <w:rPr>
      <w:b/>
      <w:bCs/>
      <w:i/>
      <w:iCs/>
    </w:rPr>
  </w:style>
  <w:style w:type="character" w:styleId="131">
    <w:name w:val=""/>
    <w:qFormat/>
    <w:uiPriority w:val="0"/>
    <w:rPr>
      <w:b/>
      <w:bCs/>
    </w:rPr>
  </w:style>
  <w:style w:type="character" w:styleId="132">
    <w:name w:val=""/>
    <w:qFormat/>
    <w:uiPriority w:val="0"/>
    <w:rPr>
      <w:smallCaps/>
      <w:spacing w:val="5"/>
      <w:u w:val="single"/>
    </w:rPr>
  </w:style>
  <w:style w:type="character" w:styleId="133">
    <w:name w:val=""/>
    <w:qFormat/>
    <w:uiPriority w:val="0"/>
    <w:rPr>
      <w:i/>
      <w:iCs/>
      <w:smallCaps/>
      <w:spacing w:val="5"/>
    </w:rPr>
  </w:style>
  <w:style w:type="character" w:customStyle="1" w:styleId="134">
    <w:name w:val=" Char Char3"/>
    <w:uiPriority w:val="0"/>
    <w:rPr>
      <w:kern w:val="2"/>
      <w:sz w:val="21"/>
      <w:szCs w:val="22"/>
    </w:rPr>
  </w:style>
  <w:style w:type="character" w:customStyle="1" w:styleId="135">
    <w:name w:val=" Char Char9"/>
    <w:uiPriority w:val="0"/>
    <w:rPr>
      <w:rFonts w:ascii="Cambria" w:hAnsi="Cambria" w:eastAsia="宋体" w:cs="Times New Roman"/>
      <w:b/>
      <w:bCs/>
      <w:i/>
      <w:iCs/>
      <w:color w:val="7F7F7F"/>
    </w:rPr>
  </w:style>
  <w:style w:type="character" w:customStyle="1" w:styleId="136">
    <w:name w:val=" Char Char7"/>
    <w:uiPriority w:val="0"/>
    <w:rPr>
      <w:rFonts w:ascii="Cambria" w:hAnsi="Cambria" w:eastAsia="宋体" w:cs="Times New Roman"/>
      <w:sz w:val="20"/>
      <w:szCs w:val="20"/>
    </w:rPr>
  </w:style>
  <w:style w:type="character" w:customStyle="1" w:styleId="137">
    <w:name w:val=" Char Char8"/>
    <w:uiPriority w:val="0"/>
    <w:rPr>
      <w:rFonts w:ascii="Cambria" w:hAnsi="Cambria" w:eastAsia="宋体" w:cs="Times New Roman"/>
      <w:i/>
      <w:iCs/>
    </w:rPr>
  </w:style>
  <w:style w:type="character" w:customStyle="1" w:styleId="138">
    <w:name w:val=" Char Char6"/>
    <w:uiPriority w:val="0"/>
    <w:rPr>
      <w:rFonts w:ascii="Cambria" w:hAnsi="Cambria" w:eastAsia="宋体" w:cs="Times New Roman"/>
      <w:i/>
      <w:iCs/>
      <w:spacing w:val="5"/>
      <w:sz w:val="20"/>
      <w:szCs w:val="20"/>
    </w:rPr>
  </w:style>
  <w:style w:type="paragraph" w:customStyle="1" w:styleId="139">
    <w:name w:val="CM31"/>
    <w:basedOn w:val="140"/>
    <w:next w:val="140"/>
    <w:uiPriority w:val="0"/>
    <w:pPr>
      <w:spacing w:line="391" w:lineRule="atLeast"/>
    </w:pPr>
    <w:rPr>
      <w:rFonts w:cs="Times New Roman"/>
      <w:color w:val="auto"/>
    </w:rPr>
  </w:style>
  <w:style w:type="paragraph" w:customStyle="1" w:styleId="140">
    <w:name w:val="Default"/>
    <w:uiPriority w:val="0"/>
    <w:pPr>
      <w:widowControl w:val="0"/>
      <w:autoSpaceDE w:val="0"/>
      <w:autoSpaceDN w:val="0"/>
      <w:adjustRightInd w:val="0"/>
    </w:pPr>
    <w:rPr>
      <w:rFonts w:ascii="楷体_GB2312" w:hAnsi="Calibri" w:eastAsia="楷体_GB2312" w:cs="楷体_GB2312"/>
      <w:color w:val="000000"/>
      <w:sz w:val="24"/>
      <w:szCs w:val="24"/>
      <w:lang w:val="en-US" w:eastAsia="zh-CN" w:bidi="ar-SA"/>
    </w:rPr>
  </w:style>
  <w:style w:type="paragraph" w:styleId="141">
    <w:name w:val=""/>
    <w:basedOn w:val="2"/>
    <w:next w:val="1"/>
    <w:qFormat/>
    <w:uiPriority w:val="0"/>
    <w:pPr>
      <w:keepNext w:val="0"/>
      <w:numPr>
        <w:ilvl w:val="0"/>
        <w:numId w:val="0"/>
      </w:numPr>
      <w:tabs>
        <w:tab w:val="clear" w:pos="3765"/>
      </w:tabs>
      <w:spacing w:before="480" w:beforeLines="0" w:after="0" w:afterLines="0" w:line="240" w:lineRule="auto"/>
      <w:contextualSpacing/>
      <w:jc w:val="both"/>
      <w:outlineLvl w:val="9"/>
    </w:pPr>
    <w:rPr>
      <w:rFonts w:ascii="Cambria" w:hAnsi="Cambria" w:eastAsia="宋体"/>
      <w:b/>
      <w:kern w:val="2"/>
      <w:szCs w:val="28"/>
      <w:lang w:eastAsia="en-US" w:bidi="en-US"/>
    </w:rPr>
  </w:style>
  <w:style w:type="paragraph" w:customStyle="1" w:styleId="142">
    <w:name w:val="CM5"/>
    <w:basedOn w:val="140"/>
    <w:next w:val="140"/>
    <w:uiPriority w:val="0"/>
    <w:pPr>
      <w:spacing w:line="391" w:lineRule="atLeast"/>
    </w:pPr>
    <w:rPr>
      <w:rFonts w:cs="Times New Roman"/>
      <w:color w:val="auto"/>
    </w:rPr>
  </w:style>
  <w:style w:type="paragraph" w:customStyle="1" w:styleId="143">
    <w:name w:val="CM7"/>
    <w:basedOn w:val="140"/>
    <w:next w:val="140"/>
    <w:uiPriority w:val="0"/>
    <w:pPr>
      <w:spacing w:line="391" w:lineRule="atLeast"/>
    </w:pPr>
    <w:rPr>
      <w:rFonts w:cs="Times New Roman"/>
      <w:color w:val="auto"/>
    </w:rPr>
  </w:style>
  <w:style w:type="paragraph" w:customStyle="1" w:styleId="144">
    <w:name w:val="CM141"/>
    <w:basedOn w:val="140"/>
    <w:next w:val="140"/>
    <w:uiPriority w:val="0"/>
    <w:pPr>
      <w:spacing w:after="773"/>
    </w:pPr>
    <w:rPr>
      <w:rFonts w:cs="Times New Roman"/>
      <w:color w:val="auto"/>
    </w:rPr>
  </w:style>
  <w:style w:type="paragraph" w:customStyle="1" w:styleId="145">
    <w:name w:val="CM3"/>
    <w:basedOn w:val="140"/>
    <w:next w:val="140"/>
    <w:uiPriority w:val="0"/>
    <w:pPr>
      <w:spacing w:line="388" w:lineRule="atLeast"/>
    </w:pPr>
    <w:rPr>
      <w:rFonts w:cs="Times New Roman"/>
      <w:color w:val="auto"/>
    </w:rPr>
  </w:style>
  <w:style w:type="paragraph" w:customStyle="1" w:styleId="146">
    <w:name w:val="CM28"/>
    <w:basedOn w:val="140"/>
    <w:next w:val="140"/>
    <w:uiPriority w:val="0"/>
    <w:pPr>
      <w:spacing w:line="391" w:lineRule="atLeast"/>
    </w:pPr>
    <w:rPr>
      <w:rFonts w:cs="Times New Roman"/>
      <w:color w:val="auto"/>
    </w:rPr>
  </w:style>
  <w:style w:type="paragraph" w:customStyle="1" w:styleId="147">
    <w:name w:val="CM52"/>
    <w:basedOn w:val="140"/>
    <w:next w:val="140"/>
    <w:uiPriority w:val="0"/>
    <w:pPr>
      <w:spacing w:line="391" w:lineRule="atLeast"/>
    </w:pPr>
    <w:rPr>
      <w:rFonts w:cs="Times New Roman"/>
      <w:color w:val="auto"/>
    </w:rPr>
  </w:style>
  <w:style w:type="paragraph" w:customStyle="1" w:styleId="148">
    <w:name w:val="CM130"/>
    <w:basedOn w:val="1"/>
    <w:next w:val="1"/>
    <w:uiPriority w:val="0"/>
    <w:pPr>
      <w:autoSpaceDE w:val="0"/>
      <w:autoSpaceDN w:val="0"/>
      <w:adjustRightInd w:val="0"/>
      <w:spacing w:before="0" w:beforeLines="0" w:after="573" w:afterLines="0" w:line="240" w:lineRule="auto"/>
      <w:ind w:firstLine="0" w:firstLineChars="0"/>
      <w:jc w:val="left"/>
    </w:pPr>
    <w:rPr>
      <w:rFonts w:ascii="楷体_GB2312" w:hAnsi="Calibri" w:eastAsia="楷体_GB2312"/>
      <w:kern w:val="0"/>
      <w:szCs w:val="22"/>
    </w:rPr>
  </w:style>
  <w:style w:type="paragraph" w:customStyle="1" w:styleId="149">
    <w:name w:val="CM2"/>
    <w:basedOn w:val="140"/>
    <w:next w:val="140"/>
    <w:uiPriority w:val="0"/>
    <w:pPr>
      <w:spacing w:line="391" w:lineRule="atLeast"/>
    </w:pPr>
    <w:rPr>
      <w:rFonts w:cs="Times New Roman"/>
      <w:color w:val="auto"/>
    </w:rPr>
  </w:style>
  <w:style w:type="paragraph" w:customStyle="1" w:styleId="150">
    <w:name w:val="CM135"/>
    <w:basedOn w:val="1"/>
    <w:next w:val="1"/>
    <w:uiPriority w:val="0"/>
    <w:pPr>
      <w:autoSpaceDE w:val="0"/>
      <w:autoSpaceDN w:val="0"/>
      <w:adjustRightInd w:val="0"/>
      <w:spacing w:before="0" w:beforeLines="0" w:after="148" w:afterLines="0" w:line="240" w:lineRule="auto"/>
      <w:ind w:firstLine="0" w:firstLineChars="0"/>
      <w:jc w:val="left"/>
    </w:pPr>
    <w:rPr>
      <w:rFonts w:ascii="楷体_GB2312" w:hAnsi="Calibri" w:eastAsia="楷体_GB2312"/>
      <w:kern w:val="0"/>
      <w:szCs w:val="22"/>
    </w:rPr>
  </w:style>
  <w:style w:type="paragraph" w:customStyle="1" w:styleId="151">
    <w:name w:val="CM27"/>
    <w:basedOn w:val="140"/>
    <w:next w:val="140"/>
    <w:uiPriority w:val="0"/>
    <w:pPr>
      <w:spacing w:line="391" w:lineRule="atLeast"/>
    </w:pPr>
    <w:rPr>
      <w:rFonts w:cs="Times New Roman"/>
      <w:color w:val="auto"/>
    </w:rPr>
  </w:style>
  <w:style w:type="paragraph" w:customStyle="1" w:styleId="152">
    <w:name w:val="章标题(不加入目录内)"/>
    <w:basedOn w:val="39"/>
    <w:uiPriority w:val="0"/>
    <w:pPr>
      <w:keepLines/>
      <w:pageBreakBefore/>
      <w:spacing w:before="240" w:beforeLines="0" w:after="120" w:afterLines="0" w:line="240" w:lineRule="auto"/>
      <w:jc w:val="both"/>
      <w:outlineLvl w:val="9"/>
    </w:pPr>
    <w:rPr>
      <w:rFonts w:ascii="Times New Roman" w:hAnsi="Times New Roman" w:eastAsia="黑体" w:cs="Times New Roman"/>
      <w:bCs w:val="0"/>
      <w:sz w:val="36"/>
      <w:szCs w:val="20"/>
    </w:rPr>
  </w:style>
  <w:style w:type="paragraph" w:customStyle="1" w:styleId="153">
    <w:name w:val="样式 (中文) 黑体 小二 居中"/>
    <w:basedOn w:val="1"/>
    <w:uiPriority w:val="0"/>
    <w:pPr>
      <w:snapToGrid w:val="0"/>
      <w:spacing w:before="400" w:beforeLines="0" w:after="200" w:afterLines="0"/>
      <w:ind w:firstLine="0" w:firstLineChars="0"/>
      <w:jc w:val="center"/>
    </w:pPr>
    <w:rPr>
      <w:rFonts w:eastAsia="黑体" w:cs="宋体"/>
      <w:sz w:val="36"/>
      <w:szCs w:val="20"/>
    </w:rPr>
  </w:style>
  <w:style w:type="paragraph" w:customStyle="1" w:styleId="154">
    <w:name w:val="节"/>
    <w:basedOn w:val="1"/>
    <w:uiPriority w:val="0"/>
    <w:pPr>
      <w:snapToGrid w:val="0"/>
      <w:spacing w:before="50" w:beforeLines="50" w:after="50" w:afterLines="50"/>
      <w:ind w:firstLine="0" w:firstLineChars="0"/>
    </w:pPr>
    <w:rPr>
      <w:rFonts w:eastAsia="黑体"/>
      <w:sz w:val="30"/>
    </w:rPr>
  </w:style>
  <w:style w:type="paragraph" w:customStyle="1" w:styleId="155">
    <w:name w:val="条"/>
    <w:basedOn w:val="1"/>
    <w:uiPriority w:val="0"/>
    <w:pPr>
      <w:snapToGrid w:val="0"/>
      <w:spacing w:before="50" w:beforeLines="50" w:after="50" w:afterLines="50"/>
      <w:ind w:firstLine="0" w:firstLineChars="0"/>
    </w:pPr>
    <w:rPr>
      <w:rFonts w:eastAsia="黑体"/>
      <w:sz w:val="28"/>
    </w:rPr>
  </w:style>
  <w:style w:type="paragraph" w:customStyle="1" w:styleId="156">
    <w:name w:val="款"/>
    <w:basedOn w:val="1"/>
    <w:uiPriority w:val="0"/>
    <w:pPr>
      <w:snapToGrid w:val="0"/>
      <w:spacing w:before="0" w:beforeLines="0" w:after="0" w:afterLines="0"/>
      <w:ind w:firstLine="0" w:firstLineChars="0"/>
    </w:pPr>
    <w:rPr>
      <w:rFonts w:eastAsia="黑体"/>
    </w:rPr>
  </w:style>
  <w:style w:type="paragraph" w:customStyle="1" w:styleId="157">
    <w:name w:val="样式 样式 小四 首行缩进:  0.74 厘米 行距: 1.5 倍行距 + 段前: 0.5 行 段后: 0.5 行"/>
    <w:basedOn w:val="1"/>
    <w:uiPriority w:val="0"/>
    <w:pPr>
      <w:spacing w:before="50" w:beforeLines="50" w:after="50" w:afterLines="50"/>
      <w:ind w:firstLine="0" w:firstLineChars="0"/>
    </w:pPr>
    <w:rPr>
      <w:rFonts w:eastAsia="黑体" w:cs="宋体"/>
      <w:sz w:val="28"/>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1.jpe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HIT</Company>
  <Pages>2</Pages>
  <Words>366</Words>
  <Characters>374</Characters>
  <Lines>3</Lines>
  <Paragraphs>1</Paragraphs>
  <TotalTime>0</TotalTime>
  <ScaleCrop>false</ScaleCrop>
  <LinksUpToDate>false</LinksUpToDate>
  <CharactersWithSpaces>512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2014-04-08T08:54:00Z</dcterms:created>
  <dc:creator>NTKO</dc:creator>
  <cp:lastModifiedBy>WPS_1673652484</cp:lastModifiedBy>
  <cp:lastPrinted>2014-04-11T02:12:00Z</cp:lastPrinted>
  <dcterms:modified xsi:type="dcterms:W3CDTF">2026-10-12T01:41:20Z</dcterms:modified>
  <dc:title>标题</dc:title>
  <cp:revision>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eyJoZGlkIjoiMTA0ZTFhZjY1ODBhYjk3NDQ5MWQ1YjhjMmExNjA3M2EiLCJ1c2VySWQiOiIxNzcyMTMzODAyIn0=</vt:lpwstr>
  </property>
  <property fmtid="{D5CDD505-2E9C-101B-9397-08002B2CF9AE}" pid="3" name="KSOProductBuildVer">
    <vt:lpwstr>2052-12.1.0.28505</vt:lpwstr>
  </property>
  <property fmtid="{D5CDD505-2E9C-101B-9397-08002B2CF9AE}" pid="4" name="ICV">
    <vt:lpwstr>86E2B53ECDBE4C13B9288B51EB10A580_13</vt:lpwstr>
  </property>
</Properties>
</file>