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1B5D" w14:textId="45399D81" w:rsidR="00E165B0" w:rsidRDefault="00CE5FDA">
      <w:pPr>
        <w:rPr>
          <w:lang w:val="en-IN"/>
        </w:rPr>
      </w:pPr>
      <w:r>
        <w:rPr>
          <w:lang w:val="en-IN"/>
        </w:rPr>
        <w:t xml:space="preserve">Java Script – condition statements </w:t>
      </w:r>
    </w:p>
    <w:p w14:paraId="42648AFA" w14:textId="45870A69" w:rsidR="00CE5FDA" w:rsidRDefault="00CE5FD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A73CA0" wp14:editId="5B8632F4">
            <wp:extent cx="5730737" cy="853514"/>
            <wp:effectExtent l="0" t="0" r="0" b="0"/>
            <wp:docPr id="92271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10065" name="Picture 9227100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702F" w14:textId="220C8F5F" w:rsidR="00CE5FDA" w:rsidRDefault="00CE5FDA">
      <w:pPr>
        <w:rPr>
          <w:lang w:val="en-IN"/>
        </w:rPr>
      </w:pPr>
      <w:r>
        <w:rPr>
          <w:lang w:val="en-IN"/>
        </w:rPr>
        <w:t xml:space="preserve">Use the if -else block statement. </w:t>
      </w:r>
    </w:p>
    <w:p w14:paraId="71593C26" w14:textId="5A3B7482" w:rsidR="00CE5FDA" w:rsidRDefault="00CE5FD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5F18BE0" wp14:editId="39A31F43">
            <wp:extent cx="5943600" cy="5239385"/>
            <wp:effectExtent l="0" t="0" r="0" b="0"/>
            <wp:docPr id="837351942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1942" name="Picture 2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5A5A" w14:textId="6CC9AFCB" w:rsidR="00CE5FDA" w:rsidRDefault="006671DC">
      <w:pPr>
        <w:rPr>
          <w:lang w:val="en-IN"/>
        </w:rPr>
      </w:pPr>
      <w:r>
        <w:rPr>
          <w:lang w:val="en-IN"/>
        </w:rPr>
        <w:t xml:space="preserve">Examples of if else if and else statement </w:t>
      </w:r>
    </w:p>
    <w:p w14:paraId="48955994" w14:textId="53607B24" w:rsidR="006671DC" w:rsidRDefault="006671D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760EF31" wp14:editId="6F60C3D7">
            <wp:extent cx="5943600" cy="2715260"/>
            <wp:effectExtent l="0" t="0" r="0" b="0"/>
            <wp:docPr id="1374315689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5689" name="Picture 3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C95F" w14:textId="1E6CFCAC" w:rsidR="006671DC" w:rsidRDefault="002B6BF4">
      <w:pPr>
        <w:rPr>
          <w:lang w:val="en-IN"/>
        </w:rPr>
      </w:pPr>
      <w:r>
        <w:rPr>
          <w:lang w:val="en-IN"/>
        </w:rPr>
        <w:t xml:space="preserve">Usage of switch case statement </w:t>
      </w:r>
    </w:p>
    <w:p w14:paraId="0C91569A" w14:textId="27503C8A" w:rsidR="002B6BF4" w:rsidRDefault="002B6BF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C2F4F41" wp14:editId="14CD5DB4">
            <wp:extent cx="5943600" cy="3741420"/>
            <wp:effectExtent l="0" t="0" r="0" b="0"/>
            <wp:docPr id="233234837" name="Picture 5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4837" name="Picture 5" descr="A screen 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918" w14:textId="77777777" w:rsidR="002B6BF4" w:rsidRPr="00CE5FDA" w:rsidRDefault="002B6BF4">
      <w:pPr>
        <w:rPr>
          <w:lang w:val="en-IN"/>
        </w:rPr>
      </w:pPr>
    </w:p>
    <w:sectPr w:rsidR="002B6BF4" w:rsidRPr="00CE5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2A5"/>
    <w:rsid w:val="00150B21"/>
    <w:rsid w:val="002B6BF4"/>
    <w:rsid w:val="002F72A5"/>
    <w:rsid w:val="006671DC"/>
    <w:rsid w:val="008C517C"/>
    <w:rsid w:val="00CE5FDA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CD34"/>
  <w15:chartTrackingRefBased/>
  <w15:docId w15:val="{CD5C4D90-AF7F-42A5-8903-5E32E73B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2023-06-12T05:37:00Z</dcterms:created>
  <dcterms:modified xsi:type="dcterms:W3CDTF">2023-06-12T07:15:00Z</dcterms:modified>
</cp:coreProperties>
</file>