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1CC62D" w14:textId="1025FCD3" w:rsidR="1B74094D" w:rsidRDefault="1B74094D" w:rsidP="24FFB53D">
      <w:p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sz w:val="32"/>
          <w:szCs w:val="32"/>
        </w:rPr>
      </w:pPr>
      <w:r w:rsidRPr="24FFB53D">
        <w:rPr>
          <w:rFonts w:ascii="Segoe UI" w:eastAsia="Segoe UI" w:hAnsi="Segoe UI" w:cs="Segoe UI"/>
          <w:b/>
          <w:bCs/>
          <w:color w:val="242424"/>
          <w:sz w:val="32"/>
          <w:szCs w:val="32"/>
        </w:rPr>
        <w:t>Objective</w:t>
      </w:r>
      <w:r w:rsidRPr="24FFB53D">
        <w:rPr>
          <w:rFonts w:ascii="Segoe UI" w:eastAsia="Segoe UI" w:hAnsi="Segoe UI" w:cs="Segoe UI"/>
          <w:color w:val="242424"/>
          <w:sz w:val="32"/>
          <w:szCs w:val="32"/>
        </w:rPr>
        <w:t xml:space="preserve">: Create a Tableau dashboard using the provided dataset, incorporating at least 4 different types of visualizations. </w:t>
      </w:r>
      <w:r>
        <w:br/>
      </w:r>
    </w:p>
    <w:p w14:paraId="49C5A629" w14:textId="1CB3036F" w:rsidR="1B74094D" w:rsidRDefault="1B74094D" w:rsidP="24FFB53D">
      <w:p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sz w:val="32"/>
          <w:szCs w:val="32"/>
        </w:rPr>
      </w:pPr>
      <w:r w:rsidRPr="24FFB53D">
        <w:rPr>
          <w:rFonts w:ascii="Segoe UI" w:eastAsia="Segoe UI" w:hAnsi="Segoe UI" w:cs="Segoe UI"/>
          <w:color w:val="242424"/>
          <w:sz w:val="32"/>
          <w:szCs w:val="32"/>
        </w:rPr>
        <w:t xml:space="preserve">Instructions </w:t>
      </w:r>
    </w:p>
    <w:p w14:paraId="05BAEF01" w14:textId="7FE8D6B1" w:rsidR="1B74094D" w:rsidRDefault="1B74094D" w:rsidP="24FFB53D">
      <w:pPr>
        <w:shd w:val="clear" w:color="auto" w:fill="FFFFFF" w:themeFill="background1"/>
        <w:spacing w:after="0"/>
        <w:rPr>
          <w:rFonts w:ascii="Segoe UI" w:eastAsia="Segoe UI" w:hAnsi="Segoe UI" w:cs="Segoe UI"/>
          <w:b/>
          <w:bCs/>
          <w:color w:val="242424"/>
          <w:sz w:val="32"/>
          <w:szCs w:val="32"/>
        </w:rPr>
      </w:pPr>
      <w:r w:rsidRPr="24FFB53D">
        <w:rPr>
          <w:rFonts w:ascii="Segoe UI" w:eastAsia="Segoe UI" w:hAnsi="Segoe UI" w:cs="Segoe UI"/>
          <w:b/>
          <w:bCs/>
          <w:color w:val="242424"/>
          <w:sz w:val="32"/>
          <w:szCs w:val="32"/>
        </w:rPr>
        <w:t xml:space="preserve">Import the Data: </w:t>
      </w:r>
    </w:p>
    <w:p w14:paraId="5A937A02" w14:textId="3856DCDE" w:rsidR="1B74094D" w:rsidRDefault="1B74094D" w:rsidP="24FFB53D">
      <w:pPr>
        <w:pStyle w:val="ListParagraph"/>
        <w:numPr>
          <w:ilvl w:val="0"/>
          <w:numId w:val="6"/>
        </w:num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sz w:val="32"/>
          <w:szCs w:val="32"/>
        </w:rPr>
      </w:pPr>
      <w:r w:rsidRPr="24FFB53D">
        <w:rPr>
          <w:rFonts w:ascii="Segoe UI" w:eastAsia="Segoe UI" w:hAnsi="Segoe UI" w:cs="Segoe UI"/>
          <w:color w:val="242424"/>
          <w:sz w:val="32"/>
          <w:szCs w:val="32"/>
        </w:rPr>
        <w:t>Download Global Superstore 2016 file from this page.</w:t>
      </w:r>
    </w:p>
    <w:p w14:paraId="0593D9A9" w14:textId="1A994953" w:rsidR="1B74094D" w:rsidRDefault="1B74094D" w:rsidP="24FFB53D">
      <w:pPr>
        <w:pStyle w:val="ListParagraph"/>
        <w:numPr>
          <w:ilvl w:val="0"/>
          <w:numId w:val="6"/>
        </w:num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sz w:val="32"/>
          <w:szCs w:val="32"/>
        </w:rPr>
      </w:pPr>
      <w:r w:rsidRPr="24FFB53D">
        <w:rPr>
          <w:rFonts w:ascii="Segoe UI" w:eastAsia="Segoe UI" w:hAnsi="Segoe UI" w:cs="Segoe UI"/>
          <w:color w:val="242424"/>
          <w:sz w:val="32"/>
          <w:szCs w:val="32"/>
        </w:rPr>
        <w:t xml:space="preserve">Import the dataset into Tableau. </w:t>
      </w:r>
    </w:p>
    <w:p w14:paraId="5B0423A8" w14:textId="77777777" w:rsidR="0062568B" w:rsidRDefault="1B74094D" w:rsidP="24FFB53D">
      <w:pPr>
        <w:pStyle w:val="ListParagraph"/>
        <w:numPr>
          <w:ilvl w:val="0"/>
          <w:numId w:val="6"/>
        </w:num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sz w:val="32"/>
          <w:szCs w:val="32"/>
        </w:rPr>
      </w:pPr>
      <w:r w:rsidRPr="24FFB53D">
        <w:rPr>
          <w:rFonts w:ascii="Segoe UI" w:eastAsia="Segoe UI" w:hAnsi="Segoe UI" w:cs="Segoe UI"/>
          <w:color w:val="242424"/>
          <w:sz w:val="32"/>
          <w:szCs w:val="32"/>
        </w:rPr>
        <w:t xml:space="preserve">Check and correct data types if necessary. </w:t>
      </w:r>
    </w:p>
    <w:p w14:paraId="473E72E8" w14:textId="77777777" w:rsidR="0062568B" w:rsidRDefault="0062568B" w:rsidP="0062568B">
      <w:pPr>
        <w:shd w:val="clear" w:color="auto" w:fill="FFFFFF" w:themeFill="background1"/>
        <w:spacing w:after="0"/>
      </w:pPr>
    </w:p>
    <w:p w14:paraId="6A2744EF" w14:textId="77777777" w:rsidR="002E5520" w:rsidRDefault="0062568B" w:rsidP="0062568B">
      <w:pPr>
        <w:shd w:val="clear" w:color="auto" w:fill="FFFFFF" w:themeFill="background1"/>
        <w:spacing w:after="0"/>
      </w:pPr>
      <w:r>
        <w:t>Changed Market and region as Geographic type</w:t>
      </w:r>
    </w:p>
    <w:p w14:paraId="24DB0364" w14:textId="7F8C8373" w:rsidR="1B74094D" w:rsidRPr="0062568B" w:rsidRDefault="1B74094D" w:rsidP="0062568B">
      <w:p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sz w:val="32"/>
          <w:szCs w:val="32"/>
        </w:rPr>
      </w:pPr>
      <w:r>
        <w:br/>
      </w:r>
    </w:p>
    <w:p w14:paraId="00E29ADA" w14:textId="6264F100" w:rsidR="24FFB53D" w:rsidRDefault="24FFB53D" w:rsidP="24FFB53D">
      <w:pPr>
        <w:shd w:val="clear" w:color="auto" w:fill="FFFFFF" w:themeFill="background1"/>
        <w:spacing w:after="0"/>
        <w:rPr>
          <w:sz w:val="32"/>
          <w:szCs w:val="32"/>
        </w:rPr>
      </w:pPr>
    </w:p>
    <w:p w14:paraId="2D0B60EC" w14:textId="253D12B6" w:rsidR="1B74094D" w:rsidRDefault="1B74094D" w:rsidP="24FFB53D">
      <w:p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sz w:val="32"/>
          <w:szCs w:val="32"/>
        </w:rPr>
      </w:pPr>
      <w:r w:rsidRPr="24FFB53D">
        <w:rPr>
          <w:rFonts w:ascii="Segoe UI" w:eastAsia="Segoe UI" w:hAnsi="Segoe UI" w:cs="Segoe UI"/>
          <w:b/>
          <w:bCs/>
          <w:color w:val="242424"/>
          <w:sz w:val="32"/>
          <w:szCs w:val="32"/>
        </w:rPr>
        <w:t xml:space="preserve"> Visual 1: </w:t>
      </w:r>
      <w:r w:rsidRPr="24FFB53D">
        <w:rPr>
          <w:rFonts w:ascii="Segoe UI" w:eastAsia="Segoe UI" w:hAnsi="Segoe UI" w:cs="Segoe UI"/>
          <w:color w:val="242424"/>
          <w:sz w:val="32"/>
          <w:szCs w:val="32"/>
        </w:rPr>
        <w:t xml:space="preserve">Sales by Region </w:t>
      </w:r>
    </w:p>
    <w:p w14:paraId="060E31EE" w14:textId="52882F96" w:rsidR="1B74094D" w:rsidRDefault="1B74094D" w:rsidP="24FFB53D">
      <w:pPr>
        <w:pStyle w:val="ListParagraph"/>
        <w:numPr>
          <w:ilvl w:val="0"/>
          <w:numId w:val="5"/>
        </w:num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sz w:val="32"/>
          <w:szCs w:val="32"/>
        </w:rPr>
      </w:pPr>
      <w:r w:rsidRPr="24FFB53D">
        <w:rPr>
          <w:rFonts w:ascii="Segoe UI" w:eastAsia="Segoe UI" w:hAnsi="Segoe UI" w:cs="Segoe UI"/>
          <w:color w:val="242424"/>
          <w:sz w:val="32"/>
          <w:szCs w:val="32"/>
        </w:rPr>
        <w:t xml:space="preserve">Create a bar chart showing total sales for each region. </w:t>
      </w:r>
    </w:p>
    <w:p w14:paraId="706A9401" w14:textId="6308A458" w:rsidR="1B74094D" w:rsidRDefault="1B74094D" w:rsidP="24FFB53D">
      <w:pPr>
        <w:pStyle w:val="ListParagraph"/>
        <w:numPr>
          <w:ilvl w:val="0"/>
          <w:numId w:val="5"/>
        </w:num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sz w:val="32"/>
          <w:szCs w:val="32"/>
        </w:rPr>
      </w:pPr>
      <w:r w:rsidRPr="24FFB53D">
        <w:rPr>
          <w:rFonts w:ascii="Segoe UI" w:eastAsia="Segoe UI" w:hAnsi="Segoe UI" w:cs="Segoe UI"/>
          <w:color w:val="242424"/>
          <w:sz w:val="32"/>
          <w:szCs w:val="32"/>
        </w:rPr>
        <w:t xml:space="preserve">Sort the regions by total sales in descending order. </w:t>
      </w:r>
    </w:p>
    <w:p w14:paraId="68889AFC" w14:textId="5708E640" w:rsidR="1B74094D" w:rsidRDefault="1B74094D" w:rsidP="24FFB53D">
      <w:pPr>
        <w:pStyle w:val="ListParagraph"/>
        <w:numPr>
          <w:ilvl w:val="0"/>
          <w:numId w:val="5"/>
        </w:num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sz w:val="32"/>
          <w:szCs w:val="32"/>
        </w:rPr>
      </w:pPr>
      <w:r w:rsidRPr="24FFB53D">
        <w:rPr>
          <w:rFonts w:ascii="Segoe UI" w:eastAsia="Segoe UI" w:hAnsi="Segoe UI" w:cs="Segoe UI"/>
          <w:color w:val="242424"/>
          <w:sz w:val="32"/>
          <w:szCs w:val="32"/>
        </w:rPr>
        <w:t xml:space="preserve">Apply a filter to allow users to select specific years. (Use order date) </w:t>
      </w:r>
      <w:r>
        <w:br/>
      </w:r>
    </w:p>
    <w:p w14:paraId="4C58AC26" w14:textId="33CC2871" w:rsidR="24FFB53D" w:rsidRDefault="002E5520" w:rsidP="24FFB53D">
      <w:pPr>
        <w:shd w:val="clear" w:color="auto" w:fill="FFFFFF" w:themeFill="background1"/>
        <w:spacing w:after="0"/>
        <w:rPr>
          <w:sz w:val="32"/>
          <w:szCs w:val="32"/>
        </w:rPr>
      </w:pPr>
      <w:r w:rsidRPr="002E5520">
        <w:rPr>
          <w:sz w:val="32"/>
          <w:szCs w:val="32"/>
        </w:rPr>
        <w:drawing>
          <wp:inline distT="0" distB="0" distL="0" distR="0" wp14:anchorId="3A38577C" wp14:editId="06A41D50">
            <wp:extent cx="5731510" cy="3293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94A28" w14:textId="641F0A01" w:rsidR="1B74094D" w:rsidRDefault="1B74094D" w:rsidP="24FFB53D">
      <w:p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sz w:val="32"/>
          <w:szCs w:val="32"/>
        </w:rPr>
      </w:pPr>
      <w:r w:rsidRPr="24FFB53D">
        <w:rPr>
          <w:rFonts w:ascii="Segoe UI" w:eastAsia="Segoe UI" w:hAnsi="Segoe UI" w:cs="Segoe UI"/>
          <w:color w:val="242424"/>
          <w:sz w:val="32"/>
          <w:szCs w:val="32"/>
        </w:rPr>
        <w:t xml:space="preserve"> </w:t>
      </w:r>
    </w:p>
    <w:p w14:paraId="7BB71517" w14:textId="3243FAF5" w:rsidR="1B74094D" w:rsidRDefault="1B74094D" w:rsidP="24FFB53D">
      <w:p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sz w:val="32"/>
          <w:szCs w:val="32"/>
        </w:rPr>
      </w:pPr>
      <w:r w:rsidRPr="24FFB53D">
        <w:rPr>
          <w:rFonts w:ascii="Segoe UI" w:eastAsia="Segoe UI" w:hAnsi="Segoe UI" w:cs="Segoe UI"/>
          <w:b/>
          <w:bCs/>
          <w:color w:val="242424"/>
          <w:sz w:val="32"/>
          <w:szCs w:val="32"/>
        </w:rPr>
        <w:lastRenderedPageBreak/>
        <w:t xml:space="preserve">Visual 2: </w:t>
      </w:r>
      <w:r w:rsidRPr="24FFB53D">
        <w:rPr>
          <w:rFonts w:ascii="Segoe UI" w:eastAsia="Segoe UI" w:hAnsi="Segoe UI" w:cs="Segoe UI"/>
          <w:color w:val="242424"/>
          <w:sz w:val="32"/>
          <w:szCs w:val="32"/>
        </w:rPr>
        <w:t xml:space="preserve">Profit Margin by Category </w:t>
      </w:r>
    </w:p>
    <w:p w14:paraId="4A98E032" w14:textId="50C9F73C" w:rsidR="1B74094D" w:rsidRDefault="1B74094D" w:rsidP="24FFB53D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sz w:val="32"/>
          <w:szCs w:val="32"/>
        </w:rPr>
      </w:pPr>
      <w:r w:rsidRPr="24FFB53D">
        <w:rPr>
          <w:rFonts w:ascii="Segoe UI" w:eastAsia="Segoe UI" w:hAnsi="Segoe UI" w:cs="Segoe UI"/>
          <w:color w:val="242424"/>
          <w:sz w:val="32"/>
          <w:szCs w:val="32"/>
        </w:rPr>
        <w:t xml:space="preserve">Create a scatter plot showing profit versus sales for each product category. </w:t>
      </w:r>
    </w:p>
    <w:p w14:paraId="262DC5A3" w14:textId="62377A22" w:rsidR="1B74094D" w:rsidRDefault="1B74094D" w:rsidP="24FFB53D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sz w:val="32"/>
          <w:szCs w:val="32"/>
        </w:rPr>
      </w:pPr>
      <w:r w:rsidRPr="24FFB53D">
        <w:rPr>
          <w:rFonts w:ascii="Segoe UI" w:eastAsia="Segoe UI" w:hAnsi="Segoe UI" w:cs="Segoe UI"/>
          <w:color w:val="242424"/>
          <w:sz w:val="32"/>
          <w:szCs w:val="32"/>
        </w:rPr>
        <w:t xml:space="preserve">Use colour to distinguish between different categories. </w:t>
      </w:r>
      <w:r>
        <w:br/>
      </w:r>
    </w:p>
    <w:p w14:paraId="70B5BBF4" w14:textId="2E345A5A" w:rsidR="24FFB53D" w:rsidRDefault="009F77F0" w:rsidP="24FFB53D">
      <w:pPr>
        <w:shd w:val="clear" w:color="auto" w:fill="FFFFFF" w:themeFill="background1"/>
        <w:spacing w:after="0"/>
        <w:rPr>
          <w:sz w:val="32"/>
          <w:szCs w:val="32"/>
        </w:rPr>
      </w:pPr>
      <w:r w:rsidRPr="009F77F0">
        <w:rPr>
          <w:sz w:val="32"/>
          <w:szCs w:val="32"/>
        </w:rPr>
        <w:drawing>
          <wp:inline distT="0" distB="0" distL="0" distR="0" wp14:anchorId="297AFF18" wp14:editId="68AE44EC">
            <wp:extent cx="5731510" cy="26587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C53F" w14:textId="33CBF79B" w:rsidR="1B74094D" w:rsidRDefault="1B74094D" w:rsidP="24FFB53D">
      <w:p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sz w:val="32"/>
          <w:szCs w:val="32"/>
        </w:rPr>
      </w:pPr>
      <w:r w:rsidRPr="24FFB53D">
        <w:rPr>
          <w:rFonts w:ascii="Segoe UI" w:eastAsia="Segoe UI" w:hAnsi="Segoe UI" w:cs="Segoe UI"/>
          <w:color w:val="242424"/>
          <w:sz w:val="32"/>
          <w:szCs w:val="32"/>
        </w:rPr>
        <w:t xml:space="preserve"> </w:t>
      </w:r>
    </w:p>
    <w:p w14:paraId="02EB8E15" w14:textId="668BBD09" w:rsidR="1B74094D" w:rsidRDefault="1B74094D" w:rsidP="24FFB53D">
      <w:p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sz w:val="32"/>
          <w:szCs w:val="32"/>
        </w:rPr>
      </w:pPr>
      <w:r w:rsidRPr="24FFB53D">
        <w:rPr>
          <w:rFonts w:ascii="Segoe UI" w:eastAsia="Segoe UI" w:hAnsi="Segoe UI" w:cs="Segoe UI"/>
          <w:b/>
          <w:bCs/>
          <w:color w:val="242424"/>
          <w:sz w:val="32"/>
          <w:szCs w:val="32"/>
        </w:rPr>
        <w:t xml:space="preserve">Visual 3: </w:t>
      </w:r>
      <w:r w:rsidRPr="24FFB53D">
        <w:rPr>
          <w:rFonts w:ascii="Segoe UI" w:eastAsia="Segoe UI" w:hAnsi="Segoe UI" w:cs="Segoe UI"/>
          <w:color w:val="242424"/>
          <w:sz w:val="32"/>
          <w:szCs w:val="32"/>
        </w:rPr>
        <w:t xml:space="preserve">Shipping Cost Analysis </w:t>
      </w:r>
    </w:p>
    <w:p w14:paraId="280A2C7F" w14:textId="1AACA5EB" w:rsidR="1B74094D" w:rsidRDefault="1B74094D" w:rsidP="24FFB53D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sz w:val="32"/>
          <w:szCs w:val="32"/>
        </w:rPr>
      </w:pPr>
      <w:r w:rsidRPr="24FFB53D">
        <w:rPr>
          <w:rFonts w:ascii="Segoe UI" w:eastAsia="Segoe UI" w:hAnsi="Segoe UI" w:cs="Segoe UI"/>
          <w:color w:val="242424"/>
          <w:sz w:val="32"/>
          <w:szCs w:val="32"/>
        </w:rPr>
        <w:t xml:space="preserve">Create a line chart showing average shipping cost over time. </w:t>
      </w:r>
    </w:p>
    <w:p w14:paraId="5C1AAC81" w14:textId="705859D3" w:rsidR="1B74094D" w:rsidRDefault="1B74094D" w:rsidP="24FFB53D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sz w:val="32"/>
          <w:szCs w:val="32"/>
        </w:rPr>
      </w:pPr>
      <w:r w:rsidRPr="24FFB53D">
        <w:rPr>
          <w:rFonts w:ascii="Segoe UI" w:eastAsia="Segoe UI" w:hAnsi="Segoe UI" w:cs="Segoe UI"/>
          <w:color w:val="242424"/>
          <w:sz w:val="32"/>
          <w:szCs w:val="32"/>
        </w:rPr>
        <w:t xml:space="preserve">Use filters to allow users to select different ship modes. </w:t>
      </w:r>
      <w:r>
        <w:br/>
      </w:r>
    </w:p>
    <w:p w14:paraId="49185AAF" w14:textId="3404A11B" w:rsidR="24FFB53D" w:rsidRDefault="24FFB53D" w:rsidP="24FFB53D">
      <w:pPr>
        <w:shd w:val="clear" w:color="auto" w:fill="FFFFFF" w:themeFill="background1"/>
        <w:spacing w:after="0"/>
        <w:rPr>
          <w:sz w:val="32"/>
          <w:szCs w:val="32"/>
        </w:rPr>
      </w:pPr>
    </w:p>
    <w:p w14:paraId="2F7C9B12" w14:textId="76BE6E06" w:rsidR="1B74094D" w:rsidRDefault="1B74094D" w:rsidP="24FFB53D">
      <w:p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sz w:val="32"/>
          <w:szCs w:val="32"/>
        </w:rPr>
      </w:pPr>
      <w:r w:rsidRPr="24FFB53D">
        <w:rPr>
          <w:rFonts w:ascii="Segoe UI" w:eastAsia="Segoe UI" w:hAnsi="Segoe UI" w:cs="Segoe UI"/>
          <w:color w:val="242424"/>
          <w:sz w:val="32"/>
          <w:szCs w:val="32"/>
        </w:rPr>
        <w:lastRenderedPageBreak/>
        <w:t xml:space="preserve"> </w:t>
      </w:r>
      <w:r w:rsidR="004D1E51" w:rsidRPr="004D1E51">
        <w:rPr>
          <w:rFonts w:ascii="Segoe UI" w:eastAsia="Segoe UI" w:hAnsi="Segoe UI" w:cs="Segoe UI"/>
          <w:color w:val="242424"/>
          <w:sz w:val="32"/>
          <w:szCs w:val="32"/>
        </w:rPr>
        <w:drawing>
          <wp:inline distT="0" distB="0" distL="0" distR="0" wp14:anchorId="028FC1B6" wp14:editId="55C5F1D8">
            <wp:extent cx="5731510" cy="3663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210C" w14:textId="58E69741" w:rsidR="1B74094D" w:rsidRDefault="1B74094D" w:rsidP="24FFB53D">
      <w:p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sz w:val="32"/>
          <w:szCs w:val="32"/>
        </w:rPr>
      </w:pPr>
      <w:r w:rsidRPr="24FFB53D">
        <w:rPr>
          <w:rFonts w:ascii="Segoe UI" w:eastAsia="Segoe UI" w:hAnsi="Segoe UI" w:cs="Segoe UI"/>
          <w:b/>
          <w:bCs/>
          <w:color w:val="242424"/>
          <w:sz w:val="32"/>
          <w:szCs w:val="32"/>
        </w:rPr>
        <w:t xml:space="preserve">Visual 4: </w:t>
      </w:r>
      <w:r w:rsidRPr="24FFB53D">
        <w:rPr>
          <w:rFonts w:ascii="Segoe UI" w:eastAsia="Segoe UI" w:hAnsi="Segoe UI" w:cs="Segoe UI"/>
          <w:color w:val="242424"/>
          <w:sz w:val="32"/>
          <w:szCs w:val="32"/>
        </w:rPr>
        <w:t xml:space="preserve">Order Priority Breakdown </w:t>
      </w:r>
    </w:p>
    <w:p w14:paraId="1DAAF99C" w14:textId="0F14ED56" w:rsidR="1B74094D" w:rsidRDefault="1B74094D" w:rsidP="24FFB53D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sz w:val="32"/>
          <w:szCs w:val="32"/>
        </w:rPr>
      </w:pPr>
      <w:r w:rsidRPr="24FFB53D">
        <w:rPr>
          <w:rFonts w:ascii="Segoe UI" w:eastAsia="Segoe UI" w:hAnsi="Segoe UI" w:cs="Segoe UI"/>
          <w:color w:val="242424"/>
          <w:sz w:val="32"/>
          <w:szCs w:val="32"/>
        </w:rPr>
        <w:t xml:space="preserve">Create a pie chart showing the distribution of orders by order priority. </w:t>
      </w:r>
    </w:p>
    <w:p w14:paraId="685E0A3A" w14:textId="0225DD98" w:rsidR="1B74094D" w:rsidRDefault="1B74094D" w:rsidP="24FFB53D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sz w:val="32"/>
          <w:szCs w:val="32"/>
        </w:rPr>
      </w:pPr>
      <w:r w:rsidRPr="24FFB53D">
        <w:rPr>
          <w:rFonts w:ascii="Segoe UI" w:eastAsia="Segoe UI" w:hAnsi="Segoe UI" w:cs="Segoe UI"/>
          <w:color w:val="242424"/>
          <w:sz w:val="32"/>
          <w:szCs w:val="32"/>
        </w:rPr>
        <w:t xml:space="preserve">Use table calculation percentage of total. </w:t>
      </w:r>
    </w:p>
    <w:p w14:paraId="5110C849" w14:textId="7C9FE660" w:rsidR="1B74094D" w:rsidRDefault="1B74094D" w:rsidP="0046107B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sz w:val="32"/>
          <w:szCs w:val="32"/>
        </w:rPr>
      </w:pPr>
      <w:r w:rsidRPr="24FFB53D">
        <w:rPr>
          <w:rFonts w:ascii="Segoe UI" w:eastAsia="Segoe UI" w:hAnsi="Segoe UI" w:cs="Segoe UI"/>
          <w:color w:val="242424"/>
          <w:sz w:val="32"/>
          <w:szCs w:val="32"/>
        </w:rPr>
        <w:t xml:space="preserve">Allow users to filter the data by segment and region. </w:t>
      </w:r>
      <w:r>
        <w:br/>
      </w:r>
      <w:r w:rsidR="0046107B" w:rsidRPr="0046107B">
        <w:rPr>
          <w:rFonts w:ascii="Segoe UI" w:eastAsia="Segoe UI" w:hAnsi="Segoe UI" w:cs="Segoe UI"/>
          <w:color w:val="242424"/>
          <w:sz w:val="32"/>
          <w:szCs w:val="32"/>
        </w:rPr>
        <w:drawing>
          <wp:inline distT="0" distB="0" distL="0" distR="0" wp14:anchorId="1D55EFBB" wp14:editId="3FFA5796">
            <wp:extent cx="5731510" cy="24333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0C1F" w14:textId="361E1467" w:rsidR="24FFB53D" w:rsidRDefault="24FFB53D" w:rsidP="24FFB53D">
      <w:pPr>
        <w:shd w:val="clear" w:color="auto" w:fill="FFFFFF" w:themeFill="background1"/>
        <w:spacing w:after="0"/>
        <w:rPr>
          <w:sz w:val="32"/>
          <w:szCs w:val="32"/>
        </w:rPr>
      </w:pPr>
    </w:p>
    <w:p w14:paraId="51C50634" w14:textId="7ECE8019" w:rsidR="1B74094D" w:rsidRDefault="1B74094D" w:rsidP="24FFB53D">
      <w:p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sz w:val="32"/>
          <w:szCs w:val="32"/>
        </w:rPr>
      </w:pPr>
      <w:r w:rsidRPr="24FFB53D">
        <w:rPr>
          <w:rFonts w:ascii="Segoe UI" w:eastAsia="Segoe UI" w:hAnsi="Segoe UI" w:cs="Segoe UI"/>
          <w:color w:val="242424"/>
          <w:sz w:val="32"/>
          <w:szCs w:val="32"/>
        </w:rPr>
        <w:t xml:space="preserve"> </w:t>
      </w:r>
    </w:p>
    <w:p w14:paraId="79B408E5" w14:textId="276FA32A" w:rsidR="1B74094D" w:rsidRDefault="1B74094D" w:rsidP="24FFB53D">
      <w:pPr>
        <w:shd w:val="clear" w:color="auto" w:fill="FFFFFF" w:themeFill="background1"/>
        <w:spacing w:after="0"/>
        <w:rPr>
          <w:rFonts w:ascii="Segoe UI" w:eastAsia="Segoe UI" w:hAnsi="Segoe UI" w:cs="Segoe UI"/>
          <w:b/>
          <w:bCs/>
          <w:color w:val="242424"/>
          <w:sz w:val="32"/>
          <w:szCs w:val="32"/>
        </w:rPr>
      </w:pPr>
      <w:r w:rsidRPr="24FFB53D">
        <w:rPr>
          <w:rFonts w:ascii="Segoe UI" w:eastAsia="Segoe UI" w:hAnsi="Segoe UI" w:cs="Segoe UI"/>
          <w:b/>
          <w:bCs/>
          <w:color w:val="242424"/>
          <w:sz w:val="32"/>
          <w:szCs w:val="32"/>
        </w:rPr>
        <w:t xml:space="preserve">Dashboard Creation: </w:t>
      </w:r>
    </w:p>
    <w:p w14:paraId="53C38FA4" w14:textId="600DBA1F" w:rsidR="1B74094D" w:rsidRDefault="1B74094D" w:rsidP="24FFB53D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sz w:val="32"/>
          <w:szCs w:val="32"/>
        </w:rPr>
      </w:pPr>
      <w:r w:rsidRPr="24FFB53D">
        <w:rPr>
          <w:rFonts w:ascii="Segoe UI" w:eastAsia="Segoe UI" w:hAnsi="Segoe UI" w:cs="Segoe UI"/>
          <w:color w:val="242424"/>
          <w:sz w:val="32"/>
          <w:szCs w:val="32"/>
        </w:rPr>
        <w:lastRenderedPageBreak/>
        <w:t xml:space="preserve">Combine the four visuals into a single dashboard. </w:t>
      </w:r>
    </w:p>
    <w:p w14:paraId="17289E30" w14:textId="28E5261F" w:rsidR="1B74094D" w:rsidRDefault="1B74094D" w:rsidP="24FFB53D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sz w:val="32"/>
          <w:szCs w:val="32"/>
        </w:rPr>
      </w:pPr>
      <w:r w:rsidRPr="24FFB53D">
        <w:rPr>
          <w:rFonts w:ascii="Segoe UI" w:eastAsia="Segoe UI" w:hAnsi="Segoe UI" w:cs="Segoe UI"/>
          <w:color w:val="242424"/>
          <w:sz w:val="32"/>
          <w:szCs w:val="32"/>
        </w:rPr>
        <w:t xml:space="preserve">Add interactivity by linking filters across the different visuals. </w:t>
      </w:r>
    </w:p>
    <w:p w14:paraId="1FF8DE0C" w14:textId="4801D125" w:rsidR="1B74094D" w:rsidRDefault="1B74094D" w:rsidP="24FFB53D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sz w:val="32"/>
          <w:szCs w:val="32"/>
        </w:rPr>
      </w:pPr>
      <w:r w:rsidRPr="24FFB53D">
        <w:rPr>
          <w:rFonts w:ascii="Segoe UI" w:eastAsia="Segoe UI" w:hAnsi="Segoe UI" w:cs="Segoe UI"/>
          <w:color w:val="242424"/>
          <w:sz w:val="32"/>
          <w:szCs w:val="32"/>
        </w:rPr>
        <w:t>Ensure the dashboard is user-friendly and visually appealing.</w:t>
      </w:r>
    </w:p>
    <w:p w14:paraId="228FFEC4" w14:textId="77777777" w:rsidR="00B0261F" w:rsidRDefault="00B0261F" w:rsidP="00B0261F">
      <w:pPr>
        <w:pStyle w:val="ListParagraph"/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sz w:val="32"/>
          <w:szCs w:val="32"/>
        </w:rPr>
      </w:pPr>
    </w:p>
    <w:p w14:paraId="09EE6413" w14:textId="52882107" w:rsidR="0046107B" w:rsidRPr="0046107B" w:rsidRDefault="00227DAB" w:rsidP="0046107B">
      <w:p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sz w:val="32"/>
          <w:szCs w:val="32"/>
        </w:rPr>
      </w:pPr>
      <w:r w:rsidRPr="00227DAB">
        <w:rPr>
          <w:rFonts w:ascii="Segoe UI" w:eastAsia="Segoe UI" w:hAnsi="Segoe UI" w:cs="Segoe UI"/>
          <w:color w:val="242424"/>
          <w:sz w:val="32"/>
          <w:szCs w:val="32"/>
        </w:rPr>
        <w:t>https://public.tableau.com/views/Superstoresalesoverview_17466269298260/SuperstoreSalesOverview?:language=en-GB&amp;publish=yes&amp;:sid=&amp;:redirect=auth&amp;:display_count=n&amp;:origin=viz_share_link</w:t>
      </w:r>
    </w:p>
    <w:p w14:paraId="722475DE" w14:textId="242A3980" w:rsidR="24FFB53D" w:rsidRDefault="24FFB53D" w:rsidP="24FFB53D">
      <w:pPr>
        <w:rPr>
          <w:sz w:val="32"/>
          <w:szCs w:val="32"/>
        </w:rPr>
      </w:pPr>
    </w:p>
    <w:p w14:paraId="2CA4D396" w14:textId="18CDE463" w:rsidR="00AA1CE1" w:rsidRDefault="00AA1CE1" w:rsidP="24FFB53D">
      <w:pPr>
        <w:rPr>
          <w:sz w:val="32"/>
          <w:szCs w:val="32"/>
        </w:rPr>
      </w:pPr>
      <w:r w:rsidRPr="00AA1CE1">
        <w:rPr>
          <w:sz w:val="32"/>
          <w:szCs w:val="32"/>
        </w:rPr>
        <w:drawing>
          <wp:inline distT="0" distB="0" distL="0" distR="0" wp14:anchorId="2DBF5B45" wp14:editId="368FA954">
            <wp:extent cx="5731510" cy="27444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1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ABE90"/>
    <w:multiLevelType w:val="hybridMultilevel"/>
    <w:tmpl w:val="464079F4"/>
    <w:lvl w:ilvl="0" w:tplc="E8EA11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02CE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6866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6C18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ECA3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DEE0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D2E1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D6C4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45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6E393"/>
    <w:multiLevelType w:val="hybridMultilevel"/>
    <w:tmpl w:val="C0669728"/>
    <w:lvl w:ilvl="0" w:tplc="57E0C2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866F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6815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E19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1ABF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8655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82BB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006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1838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24FBA"/>
    <w:multiLevelType w:val="hybridMultilevel"/>
    <w:tmpl w:val="E80A7CF2"/>
    <w:lvl w:ilvl="0" w:tplc="B0D699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CEB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7867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580D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5A4C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0CE3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0A7F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B248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3225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8072F"/>
    <w:multiLevelType w:val="hybridMultilevel"/>
    <w:tmpl w:val="DB02607C"/>
    <w:lvl w:ilvl="0" w:tplc="E1FC2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940B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C873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16B9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6AC6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D882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D81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4E4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128A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86D8B"/>
    <w:multiLevelType w:val="hybridMultilevel"/>
    <w:tmpl w:val="02EC769E"/>
    <w:lvl w:ilvl="0" w:tplc="095A3E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D8D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46BD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C0CC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3CC0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9E6F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7CAF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DC5A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6475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4D6196"/>
    <w:multiLevelType w:val="multilevel"/>
    <w:tmpl w:val="0ADE2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AA35B2"/>
    <w:multiLevelType w:val="hybridMultilevel"/>
    <w:tmpl w:val="17267A70"/>
    <w:lvl w:ilvl="0" w:tplc="87CAC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A401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40CB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AE0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0EBC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1CAD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679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54E6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4AB7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E558F"/>
    <w:multiLevelType w:val="hybridMultilevel"/>
    <w:tmpl w:val="E6004922"/>
    <w:lvl w:ilvl="0" w:tplc="2A7E79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3C65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12F5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CA58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AEEE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4E0E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0482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760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9472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CCC517"/>
    <w:multiLevelType w:val="hybridMultilevel"/>
    <w:tmpl w:val="CC44E264"/>
    <w:lvl w:ilvl="0" w:tplc="A2AAE9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1046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26E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464A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8E92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1846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E030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4681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CCFD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81BDE"/>
    <w:multiLevelType w:val="hybridMultilevel"/>
    <w:tmpl w:val="35E60F2E"/>
    <w:lvl w:ilvl="0" w:tplc="9A924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866D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A694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0877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FEE0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542A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B47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D8A9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E61D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B6982C"/>
    <w:multiLevelType w:val="hybridMultilevel"/>
    <w:tmpl w:val="EAD0DA02"/>
    <w:lvl w:ilvl="0" w:tplc="F9641F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B2B7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D6B1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7E1F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433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2CC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A218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A25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54A1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D43674"/>
    <w:multiLevelType w:val="hybridMultilevel"/>
    <w:tmpl w:val="67662624"/>
    <w:lvl w:ilvl="0" w:tplc="89E6A7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A04D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22C3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C89C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CE5A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D657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6692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109D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0CBB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DEFF28"/>
    <w:multiLevelType w:val="hybridMultilevel"/>
    <w:tmpl w:val="841CCD22"/>
    <w:lvl w:ilvl="0" w:tplc="4B626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B06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68F7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E4E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A43C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841A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DCF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B6A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0A13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10"/>
  </w:num>
  <w:num w:numId="5">
    <w:abstractNumId w:val="4"/>
  </w:num>
  <w:num w:numId="6">
    <w:abstractNumId w:val="11"/>
  </w:num>
  <w:num w:numId="7">
    <w:abstractNumId w:val="1"/>
  </w:num>
  <w:num w:numId="8">
    <w:abstractNumId w:val="8"/>
  </w:num>
  <w:num w:numId="9">
    <w:abstractNumId w:val="2"/>
  </w:num>
  <w:num w:numId="10">
    <w:abstractNumId w:val="6"/>
  </w:num>
  <w:num w:numId="11">
    <w:abstractNumId w:val="3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1AD"/>
    <w:rsid w:val="00227DAB"/>
    <w:rsid w:val="002E5520"/>
    <w:rsid w:val="003601AD"/>
    <w:rsid w:val="0046107B"/>
    <w:rsid w:val="004A38C2"/>
    <w:rsid w:val="004D1E51"/>
    <w:rsid w:val="0062568B"/>
    <w:rsid w:val="00702892"/>
    <w:rsid w:val="009A2618"/>
    <w:rsid w:val="009F77F0"/>
    <w:rsid w:val="00A11A2E"/>
    <w:rsid w:val="00A54736"/>
    <w:rsid w:val="00A86B71"/>
    <w:rsid w:val="00AA1CE1"/>
    <w:rsid w:val="00B0261F"/>
    <w:rsid w:val="00E97697"/>
    <w:rsid w:val="1B74094D"/>
    <w:rsid w:val="24FFB53D"/>
    <w:rsid w:val="5E9AAE32"/>
    <w:rsid w:val="74093CEA"/>
    <w:rsid w:val="79DAD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E7686"/>
  <w15:chartTrackingRefBased/>
  <w15:docId w15:val="{AF2E7829-2F0B-4629-8AB2-B9FFEE0B1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01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1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1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1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1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1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1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1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1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1A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60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601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7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E02FBAD813D144BA3E847244B1ED73" ma:contentTypeVersion="4" ma:contentTypeDescription="Create a new document." ma:contentTypeScope="" ma:versionID="56437c388150e329e61b7907e180fda6">
  <xsd:schema xmlns:xsd="http://www.w3.org/2001/XMLSchema" xmlns:xs="http://www.w3.org/2001/XMLSchema" xmlns:p="http://schemas.microsoft.com/office/2006/metadata/properties" xmlns:ns2="3406f6ea-2587-4ae2-9806-6a7d06628752" targetNamespace="http://schemas.microsoft.com/office/2006/metadata/properties" ma:root="true" ma:fieldsID="4bd6777d6d95b99db60a54404e90ee2d" ns2:_="">
    <xsd:import namespace="3406f6ea-2587-4ae2-9806-6a7d0662875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06f6ea-2587-4ae2-9806-6a7d0662875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406f6ea-2587-4ae2-9806-6a7d06628752" xsi:nil="true"/>
  </documentManagement>
</p:properties>
</file>

<file path=customXml/itemProps1.xml><?xml version="1.0" encoding="utf-8"?>
<ds:datastoreItem xmlns:ds="http://schemas.openxmlformats.org/officeDocument/2006/customXml" ds:itemID="{A83AFA83-D772-4B18-B0D5-BE07663168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06f6ea-2587-4ae2-9806-6a7d066287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3EE90E-2235-445F-8971-17CA6E3F1A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F9BCB7-E9A4-4AEB-ADBB-7142ECE46A88}">
  <ds:schemaRefs>
    <ds:schemaRef ds:uri="http://schemas.microsoft.com/office/2006/metadata/properties"/>
    <ds:schemaRef ds:uri="http://schemas.microsoft.com/office/infopath/2007/PartnerControls"/>
    <ds:schemaRef ds:uri="3406f6ea-2587-4ae2-9806-6a7d0662875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Satilmis</dc:creator>
  <cp:keywords/>
  <dc:description/>
  <cp:lastModifiedBy>Loga</cp:lastModifiedBy>
  <cp:revision>11</cp:revision>
  <dcterms:created xsi:type="dcterms:W3CDTF">2024-06-14T07:35:00Z</dcterms:created>
  <dcterms:modified xsi:type="dcterms:W3CDTF">2025-05-07T14:11:00Z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0x010100FEE02FBAD813D144BA3E847244B1ED73</vt:lpwstr>
  </property>
  <property fmtid="{D5CDD505-2E9C-101B-9397-08002B2CF9AE}" pid="3" name="Order">
    <vt:r8>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