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2A28" w14:textId="6C851E41" w:rsidR="00F751FB" w:rsidRPr="00EB55B9" w:rsidRDefault="00F751FB" w:rsidP="00F751FB">
      <w:pPr>
        <w:pStyle w:val="NoSpacing"/>
        <w:jc w:val="center"/>
        <w:rPr>
          <w:rFonts w:ascii="Times New Roman" w:hAnsi="Times New Roman" w:cs="Times New Roman"/>
          <w:b/>
          <w:bCs/>
          <w:sz w:val="28"/>
          <w:szCs w:val="28"/>
        </w:rPr>
      </w:pPr>
      <w:proofErr w:type="spellStart"/>
      <w:r w:rsidRPr="00EB55B9">
        <w:rPr>
          <w:rFonts w:ascii="Times New Roman" w:hAnsi="Times New Roman" w:cs="Times New Roman"/>
          <w:b/>
          <w:bCs/>
          <w:sz w:val="28"/>
          <w:szCs w:val="28"/>
        </w:rPr>
        <w:t>lsatTS</w:t>
      </w:r>
      <w:proofErr w:type="spellEnd"/>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an R package for </w:t>
      </w:r>
      <w:r w:rsidR="009B4E3B">
        <w:rPr>
          <w:rFonts w:ascii="Times New Roman" w:hAnsi="Times New Roman" w:cs="Times New Roman"/>
          <w:b/>
          <w:bCs/>
          <w:sz w:val="28"/>
          <w:szCs w:val="28"/>
        </w:rPr>
        <w:t xml:space="preserve">generating </w:t>
      </w:r>
      <w:r w:rsidRPr="00EB55B9">
        <w:rPr>
          <w:rFonts w:ascii="Times New Roman" w:hAnsi="Times New Roman" w:cs="Times New Roman"/>
          <w:b/>
          <w:bCs/>
          <w:sz w:val="28"/>
          <w:szCs w:val="28"/>
        </w:rPr>
        <w:t>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666CE97C"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w:t>
      </w:r>
      <w:r w:rsidR="009B4E3B" w:rsidRPr="009B4E3B">
        <w:rPr>
          <w:rFonts w:ascii="Times New Roman" w:hAnsi="Times New Roman" w:cs="Times New Roman"/>
          <w:sz w:val="24"/>
          <w:szCs w:val="24"/>
          <w:vertAlign w:val="superscript"/>
        </w:rPr>
        <w:t>1</w:t>
      </w:r>
      <w:r w:rsidRPr="00792C3C">
        <w:rPr>
          <w:rFonts w:ascii="Times New Roman" w:hAnsi="Times New Roman" w:cs="Times New Roman"/>
          <w:sz w:val="24"/>
          <w:szCs w:val="24"/>
        </w:rPr>
        <w:t>, Jakob J. Assmann</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Signe Normand</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xml:space="preserve"> and Scott J. Goetz</w:t>
      </w:r>
      <w:r w:rsidR="009B4E3B" w:rsidRPr="009B4E3B">
        <w:rPr>
          <w:rFonts w:ascii="Times New Roman" w:hAnsi="Times New Roman" w:cs="Times New Roman"/>
          <w:sz w:val="24"/>
          <w:szCs w:val="24"/>
          <w:vertAlign w:val="superscript"/>
        </w:rPr>
        <w:t>1</w:t>
      </w:r>
    </w:p>
    <w:p w14:paraId="6FF954F2" w14:textId="1A971A60" w:rsidR="00F751FB" w:rsidRDefault="00F751FB" w:rsidP="00CB511D">
      <w:pPr>
        <w:pStyle w:val="NoSpacing"/>
        <w:rPr>
          <w:rFonts w:ascii="Times New Roman" w:hAnsi="Times New Roman" w:cs="Times New Roman"/>
          <w:sz w:val="24"/>
          <w:szCs w:val="24"/>
        </w:rPr>
      </w:pPr>
    </w:p>
    <w:p w14:paraId="479D1CFD" w14:textId="0D7074A1" w:rsidR="00CB511D"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00B42316"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0F7CFD44" w:rsidR="00B42316"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952E21"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5DA7DD49"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r w:rsidR="009627D5">
        <w:rPr>
          <w:rFonts w:ascii="Times New Roman" w:hAnsi="Times New Roman" w:cs="Times New Roman"/>
          <w:sz w:val="24"/>
          <w:szCs w:val="24"/>
        </w:rPr>
        <w:t>s</w:t>
      </w:r>
      <w:r w:rsidRPr="00792C3C">
        <w:rPr>
          <w:rFonts w:ascii="Times New Roman" w:hAnsi="Times New Roman" w:cs="Times New Roman"/>
          <w:sz w:val="24"/>
          <w:szCs w:val="24"/>
        </w:rPr>
        <w:t xml:space="preserve">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w:t>
      </w:r>
      <w:r w:rsidR="009B4E3B">
        <w:rPr>
          <w:rFonts w:ascii="Times New Roman" w:hAnsi="Times New Roman" w:cs="Times New Roman"/>
          <w:sz w:val="24"/>
          <w:szCs w:val="24"/>
        </w:rPr>
        <w:t>r</w:t>
      </w:r>
      <w:r w:rsidR="00891554" w:rsidRPr="00792C3C">
        <w:rPr>
          <w:rFonts w:ascii="Times New Roman" w:hAnsi="Times New Roman" w:cs="Times New Roman"/>
          <w:sz w:val="24"/>
          <w:szCs w:val="24"/>
        </w:rPr>
        <w:t>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9B4E3B">
        <w:rPr>
          <w:rFonts w:ascii="Times New Roman" w:hAnsi="Times New Roman" w:cs="Times New Roman"/>
          <w:sz w:val="24"/>
          <w:szCs w:val="24"/>
        </w:rPr>
        <w:t xml:space="preserve">seasonal </w:t>
      </w:r>
      <w:r w:rsidR="00870CD6" w:rsidRPr="00792C3C">
        <w:rPr>
          <w:rFonts w:ascii="Times New Roman" w:hAnsi="Times New Roman" w:cs="Times New Roman"/>
          <w:sz w:val="24"/>
          <w:szCs w:val="24"/>
        </w:rPr>
        <w:t xml:space="preserve">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9B4E3B">
        <w:rPr>
          <w:rFonts w:ascii="Times New Roman" w:hAnsi="Times New Roman" w:cs="Times New Roman"/>
          <w:sz w:val="24"/>
          <w:szCs w:val="24"/>
        </w:rPr>
        <w:t xml:space="preserve"> T</w:t>
      </w:r>
      <w:r w:rsidR="009B4E3B" w:rsidRPr="00792C3C">
        <w:rPr>
          <w:rFonts w:ascii="Times New Roman" w:hAnsi="Times New Roman" w:cs="Times New Roman"/>
          <w:sz w:val="24"/>
          <w:szCs w:val="24"/>
        </w:rPr>
        <w:t xml:space="preserve">o </w:t>
      </w:r>
      <w:r w:rsidR="009B4E3B">
        <w:rPr>
          <w:rFonts w:ascii="Times New Roman" w:hAnsi="Times New Roman" w:cs="Times New Roman"/>
          <w:sz w:val="24"/>
          <w:szCs w:val="24"/>
        </w:rPr>
        <w:t xml:space="preserve">help address these problems, we developed the </w:t>
      </w:r>
      <w:proofErr w:type="spellStart"/>
      <w:r w:rsidR="009B4E3B" w:rsidRPr="009B4E3B">
        <w:rPr>
          <w:rFonts w:ascii="Times New Roman" w:hAnsi="Times New Roman" w:cs="Times New Roman"/>
          <w:i/>
          <w:iCs/>
          <w:sz w:val="24"/>
          <w:szCs w:val="24"/>
        </w:rPr>
        <w:t>lsatTS</w:t>
      </w:r>
      <w:proofErr w:type="spellEnd"/>
      <w:r w:rsidR="009B4E3B">
        <w:rPr>
          <w:rFonts w:ascii="Times New Roman" w:hAnsi="Times New Roman" w:cs="Times New Roman"/>
          <w:sz w:val="24"/>
          <w:szCs w:val="24"/>
        </w:rPr>
        <w:t xml:space="preserve"> </w:t>
      </w:r>
      <w:r w:rsidR="00B30D29" w:rsidRPr="00792C3C">
        <w:rPr>
          <w:rFonts w:ascii="Times New Roman" w:hAnsi="Times New Roman" w:cs="Times New Roman"/>
          <w:sz w:val="24"/>
          <w:szCs w:val="24"/>
        </w:rPr>
        <w:t xml:space="preserve">package </w:t>
      </w:r>
      <w:r w:rsidR="009B4E3B">
        <w:rPr>
          <w:rFonts w:ascii="Times New Roman" w:hAnsi="Times New Roman" w:cs="Times New Roman"/>
          <w:sz w:val="24"/>
          <w:szCs w:val="24"/>
        </w:rPr>
        <w:t>for R. This software</w:t>
      </w:r>
      <w:r w:rsidR="009627D5">
        <w:rPr>
          <w:rFonts w:ascii="Times New Roman" w:hAnsi="Times New Roman" w:cs="Times New Roman"/>
          <w:sz w:val="24"/>
          <w:szCs w:val="24"/>
        </w:rPr>
        <w:t xml:space="preserve"> </w:t>
      </w:r>
      <w:r w:rsidR="009B4E3B">
        <w:rPr>
          <w:rFonts w:ascii="Times New Roman" w:hAnsi="Times New Roman" w:cs="Times New Roman"/>
          <w:sz w:val="24"/>
          <w:szCs w:val="24"/>
        </w:rPr>
        <w:t xml:space="preserve">package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r w:rsidR="005A303F">
        <w:rPr>
          <w:rFonts w:ascii="Times New Roman" w:hAnsi="Times New Roman" w:cs="Times New Roman"/>
          <w:sz w:val="24"/>
          <w:szCs w:val="24"/>
        </w:rPr>
        <w:t xml:space="preserve">point </w:t>
      </w:r>
      <w:r w:rsidR="0028596A" w:rsidRPr="00792C3C">
        <w:rPr>
          <w:rFonts w:ascii="Times New Roman" w:hAnsi="Times New Roman" w:cs="Times New Roman"/>
          <w:sz w:val="24"/>
          <w:szCs w:val="24"/>
        </w:rPr>
        <w:t xml:space="preserve">sample sites or </w:t>
      </w:r>
      <w:r w:rsidR="008742A4">
        <w:rPr>
          <w:rFonts w:ascii="Times New Roman" w:hAnsi="Times New Roman" w:cs="Times New Roman"/>
          <w:sz w:val="24"/>
          <w:szCs w:val="24"/>
        </w:rPr>
        <w:t xml:space="preserve">small </w:t>
      </w:r>
      <w:r w:rsidR="0028596A" w:rsidRPr="00792C3C">
        <w:rPr>
          <w:rFonts w:ascii="Times New Roman" w:hAnsi="Times New Roman" w:cs="Times New Roman"/>
          <w:sz w:val="24"/>
          <w:szCs w:val="24"/>
        </w:rPr>
        <w:t xml:space="preserve">study regions using </w:t>
      </w:r>
      <w:r w:rsidR="009627D5">
        <w:rPr>
          <w:rFonts w:ascii="Times New Roman" w:hAnsi="Times New Roman" w:cs="Times New Roman"/>
          <w:sz w:val="24"/>
          <w:szCs w:val="24"/>
        </w:rPr>
        <w:t xml:space="preserve">the </w:t>
      </w:r>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proofErr w:type="spellStart"/>
      <w:r w:rsidR="008A516D" w:rsidRPr="008A516D">
        <w:rPr>
          <w:rFonts w:ascii="Times New Roman" w:hAnsi="Times New Roman" w:cs="Times New Roman"/>
          <w:i/>
          <w:iCs/>
          <w:sz w:val="24"/>
          <w:szCs w:val="24"/>
        </w:rPr>
        <w:t>lsatTS</w:t>
      </w:r>
      <w:proofErr w:type="spellEnd"/>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9627D5">
        <w:rPr>
          <w:rFonts w:ascii="Times New Roman" w:hAnsi="Times New Roman" w:cs="Times New Roman"/>
          <w:sz w:val="24"/>
          <w:szCs w:val="24"/>
        </w:rPr>
        <w:t xml:space="preserve">the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4E782B08" w14:textId="6F9ABFBE" w:rsidR="005463A4"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683754">
        <w:rPr>
          <w:rFonts w:ascii="Times New Roman" w:hAnsi="Times New Roman" w:cs="Times New Roman"/>
          <w:sz w:val="24"/>
          <w:szCs w:val="24"/>
        </w:rPr>
        <w:t>understanding</w:t>
      </w:r>
      <w:r w:rsidR="00D710A0">
        <w:rPr>
          <w:rFonts w:ascii="Times New Roman" w:hAnsi="Times New Roman" w:cs="Times New Roman"/>
          <w:sz w:val="24"/>
          <w:szCs w:val="24"/>
        </w:rPr>
        <w:t xml:space="preserve">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2929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29290E">
        <w:rPr>
          <w:rFonts w:ascii="Times New Roman" w:hAnsi="Times New Roman" w:cs="Times New Roman"/>
          <w:sz w:val="24"/>
          <w:szCs w:val="24"/>
        </w:rPr>
      </w:r>
      <w:r w:rsidR="0029290E">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 Pekel et al. 2016)</w:t>
      </w:r>
      <w:r w:rsidR="0029290E">
        <w:rPr>
          <w:rFonts w:ascii="Times New Roman" w:hAnsi="Times New Roman" w:cs="Times New Roman"/>
          <w:sz w:val="24"/>
          <w:szCs w:val="24"/>
        </w:rPr>
        <w:fldChar w:fldCharType="end"/>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w:t>
      </w:r>
      <w:r w:rsidR="00683754">
        <w:rPr>
          <w:rFonts w:ascii="Times New Roman" w:hAnsi="Times New Roman" w:cs="Times New Roman"/>
          <w:sz w:val="24"/>
          <w:szCs w:val="24"/>
        </w:rPr>
        <w:t>uable</w:t>
      </w:r>
      <w:r w:rsidR="00D710A0">
        <w:rPr>
          <w:rFonts w:ascii="Times New Roman" w:hAnsi="Times New Roman" w:cs="Times New Roman"/>
          <w:sz w:val="24"/>
          <w:szCs w:val="24"/>
        </w:rPr>
        <w:t xml:space="preserve"> in this regard </w:t>
      </w:r>
      <w:r w:rsidR="00683754">
        <w:rPr>
          <w:rFonts w:ascii="Times New Roman" w:hAnsi="Times New Roman" w:cs="Times New Roman"/>
          <w:sz w:val="24"/>
          <w:szCs w:val="24"/>
        </w:rPr>
        <w:t xml:space="preserve">because </w:t>
      </w:r>
      <w:r w:rsidR="00D710A0">
        <w:rPr>
          <w:rFonts w:ascii="Times New Roman" w:hAnsi="Times New Roman" w:cs="Times New Roman"/>
          <w:sz w:val="24"/>
          <w:szCs w:val="24"/>
        </w:rPr>
        <w:t>they were designed for land surface monitoring at moderate spatial resolution (30 m)</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culminating in </w:t>
      </w:r>
      <w:r w:rsidR="00C33E07">
        <w:rPr>
          <w:rFonts w:ascii="Times New Roman" w:hAnsi="Times New Roman" w:cs="Times New Roman"/>
          <w:sz w:val="24"/>
          <w:szCs w:val="24"/>
        </w:rPr>
        <w:t xml:space="preserve">the </w:t>
      </w:r>
      <w:r w:rsidR="005463A4">
        <w:rPr>
          <w:rFonts w:ascii="Times New Roman" w:hAnsi="Times New Roman" w:cs="Times New Roman"/>
          <w:sz w:val="24"/>
          <w:szCs w:val="24"/>
        </w:rPr>
        <w:t xml:space="preserve">recent launch of Landsat 9 in </w:t>
      </w:r>
      <w:r w:rsidR="001630D3">
        <w:rPr>
          <w:rFonts w:ascii="Times New Roman" w:hAnsi="Times New Roman" w:cs="Times New Roman"/>
          <w:sz w:val="24"/>
          <w:szCs w:val="24"/>
        </w:rPr>
        <w:t>September</w:t>
      </w:r>
      <w:r w:rsidR="005463A4">
        <w:rPr>
          <w:rFonts w:ascii="Times New Roman" w:hAnsi="Times New Roman" w:cs="Times New Roman"/>
          <w:sz w:val="24"/>
          <w:szCs w:val="24"/>
        </w:rPr>
        <w:t xml:space="preserve"> 2021</w:t>
      </w:r>
      <w:r w:rsidR="00C33E07">
        <w:rPr>
          <w:rFonts w:ascii="Times New Roman" w:hAnsi="Times New Roman" w:cs="Times New Roman"/>
          <w:sz w:val="24"/>
          <w:szCs w:val="24"/>
        </w:rPr>
        <w:t xml:space="preserve"> </w:t>
      </w:r>
      <w:r w:rsidR="00C33E07">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C33E07" w:rsidRPr="00C33E07">
        <w:rPr>
          <w:rFonts w:ascii="Times New Roman" w:hAnsi="Times New Roman" w:cs="Times New Roman"/>
          <w:sz w:val="24"/>
          <w:szCs w:val="24"/>
        </w:rPr>
        <w:t xml:space="preserve">carry multi-spectral sensors that have </w:t>
      </w:r>
      <w:r w:rsidR="00D710A0" w:rsidRPr="00C33E07">
        <w:rPr>
          <w:rFonts w:ascii="Times New Roman" w:hAnsi="Times New Roman" w:cs="Times New Roman"/>
          <w:sz w:val="24"/>
          <w:szCs w:val="24"/>
        </w:rPr>
        <w:t>been used</w:t>
      </w:r>
      <w:r w:rsidR="005463A4" w:rsidRPr="00C33E07">
        <w:rPr>
          <w:rFonts w:ascii="Times New Roman" w:hAnsi="Times New Roman" w:cs="Times New Roman"/>
          <w:sz w:val="24"/>
          <w:szCs w:val="24"/>
        </w:rPr>
        <w:t>, for instance,</w:t>
      </w:r>
      <w:r w:rsidR="00D710A0" w:rsidRPr="00C33E07">
        <w:rPr>
          <w:rFonts w:ascii="Times New Roman" w:hAnsi="Times New Roman" w:cs="Times New Roman"/>
          <w:sz w:val="24"/>
          <w:szCs w:val="24"/>
        </w:rPr>
        <w:t xml:space="preserve"> for global monitoring of </w:t>
      </w:r>
      <w:r w:rsidR="005463A4" w:rsidRPr="00C33E07">
        <w:rPr>
          <w:rFonts w:ascii="Times New Roman" w:hAnsi="Times New Roman" w:cs="Times New Roman"/>
          <w:sz w:val="24"/>
          <w:szCs w:val="24"/>
        </w:rPr>
        <w:t xml:space="preserve">forest cover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FB010E">
        <w:rPr>
          <w:rFonts w:ascii="Times New Roman" w:hAnsi="Times New Roman" w:cs="Times New Roman"/>
          <w:sz w:val="24"/>
          <w:szCs w:val="24"/>
        </w:rPr>
        <w:t xml:space="preserve"> and </w:t>
      </w:r>
      <w:r w:rsidR="00D710A0" w:rsidRPr="00C56196">
        <w:rPr>
          <w:rFonts w:ascii="Times New Roman" w:hAnsi="Times New Roman" w:cs="Times New Roman"/>
          <w:sz w:val="24"/>
          <w:szCs w:val="24"/>
        </w:rPr>
        <w:t xml:space="preserve">surface water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FB010E">
        <w:rPr>
          <w:rFonts w:ascii="Times New Roman" w:hAnsi="Times New Roman" w:cs="Times New Roman"/>
          <w:sz w:val="24"/>
          <w:szCs w:val="24"/>
        </w:rPr>
        <w:t>.</w:t>
      </w:r>
      <w:r w:rsidR="00C33E07" w:rsidRPr="00C56196">
        <w:rPr>
          <w:rFonts w:ascii="Times New Roman" w:hAnsi="Times New Roman" w:cs="Times New Roman"/>
          <w:sz w:val="24"/>
          <w:szCs w:val="24"/>
        </w:rPr>
        <w:t xml:space="preserve"> </w:t>
      </w:r>
      <w:r w:rsidR="003D2455">
        <w:rPr>
          <w:rFonts w:ascii="Times New Roman" w:hAnsi="Times New Roman" w:cs="Times New Roman"/>
          <w:sz w:val="24"/>
          <w:szCs w:val="24"/>
        </w:rPr>
        <w:t xml:space="preserve">These satellites </w:t>
      </w:r>
      <w:r w:rsidR="00C33E07">
        <w:rPr>
          <w:rFonts w:ascii="Times New Roman" w:hAnsi="Times New Roman" w:cs="Times New Roman"/>
          <w:sz w:val="24"/>
          <w:szCs w:val="24"/>
        </w:rPr>
        <w:t xml:space="preserve">observations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w:t>
      </w:r>
      <w:r w:rsidR="00FB010E">
        <w:rPr>
          <w:rFonts w:ascii="Times New Roman" w:hAnsi="Times New Roman" w:cs="Times New Roman"/>
          <w:sz w:val="24"/>
          <w:szCs w:val="24"/>
        </w:rPr>
        <w:t xml:space="preserve">, such as </w:t>
      </w:r>
      <w:r w:rsidR="00BE376D">
        <w:rPr>
          <w:rFonts w:ascii="Times New Roman" w:hAnsi="Times New Roman" w:cs="Times New Roman"/>
          <w:sz w:val="24"/>
          <w:szCs w:val="24"/>
        </w:rPr>
        <w:t xml:space="preserve">thawing </w:t>
      </w:r>
      <w:r w:rsidR="00FB010E">
        <w:rPr>
          <w:rFonts w:ascii="Times New Roman" w:hAnsi="Times New Roman" w:cs="Times New Roman"/>
          <w:sz w:val="24"/>
          <w:szCs w:val="24"/>
        </w:rPr>
        <w:t xml:space="preserve">permafrost </w:t>
      </w:r>
      <w:r w:rsidR="00FB010E">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&lt;EndNote&gt;&lt;Cite&gt;&lt;Author&gt;Lewkowicz&lt;/Author&gt;&lt;Year&gt;2019&lt;/Year&gt;&lt;RecNum&gt;4064&lt;/RecNum&gt;&lt;DisplayText&gt;(Lewkowicz and Way 2019)&lt;/DisplayText&gt;&lt;record&gt;&lt;rec-number&gt;4064&lt;/rec-number&gt;&lt;foreign-keys&gt;&lt;key app="EN" db-id="przrz2xfys0et6es02qx0adprs59z2erxf5t" timestamp="1587682168"&gt;4064&lt;/key&gt;&lt;/foreign-keys&gt;&lt;ref-type name="Journal Article"&gt;17&lt;/ref-type&gt;&lt;contributors&gt;&lt;authors&gt;&lt;author&gt;Lewkowicz, Antoni G.&lt;/author&gt;&lt;author&gt;Way, Robert G.&lt;/author&gt;&lt;/authors&gt;&lt;/contributors&gt;&lt;titles&gt;&lt;title&gt;Extremes of summer climate trigger thousands of thermokarst landslides in a High Arctic environment&lt;/title&gt;&lt;secondary-title&gt;Nature Communications&lt;/secondary-title&gt;&lt;/titles&gt;&lt;periodical&gt;&lt;full-title&gt;Nature communications&lt;/full-title&gt;&lt;/periodical&gt;&lt;pages&gt;1329&lt;/pages&gt;&lt;volume&gt;10&lt;/volume&gt;&lt;number&gt;1&lt;/number&gt;&lt;dates&gt;&lt;year&gt;2019&lt;/year&gt;&lt;pub-dates&gt;&lt;date&gt;2019/04/02&lt;/date&gt;&lt;/pub-dates&gt;&lt;/dates&gt;&lt;isbn&gt;2041-1723&lt;/isbn&gt;&lt;urls&gt;&lt;related-urls&gt;&lt;url&gt;https://doi.org/10.1038/s41467-019-09314-7&lt;/url&gt;&lt;/related-urls&gt;&lt;/urls&gt;&lt;electronic-resource-num&gt;10.1038/s41467-019-09314-7&lt;/electronic-resource-num&gt;&lt;/record&gt;&lt;/Cite&gt;&lt;/EndNote&gt;</w:instrText>
      </w:r>
      <w:r w:rsidR="00FB010E">
        <w:rPr>
          <w:rFonts w:ascii="Times New Roman" w:hAnsi="Times New Roman" w:cs="Times New Roman"/>
          <w:sz w:val="24"/>
          <w:szCs w:val="24"/>
        </w:rPr>
        <w:fldChar w:fldCharType="separate"/>
      </w:r>
      <w:r w:rsidR="00FB010E">
        <w:rPr>
          <w:rFonts w:ascii="Times New Roman" w:hAnsi="Times New Roman" w:cs="Times New Roman"/>
          <w:noProof/>
          <w:sz w:val="24"/>
          <w:szCs w:val="24"/>
        </w:rPr>
        <w:t>(Lewkowicz and Way 2019)</w:t>
      </w:r>
      <w:r w:rsidR="00FB010E">
        <w:rPr>
          <w:rFonts w:ascii="Times New Roman" w:hAnsi="Times New Roman" w:cs="Times New Roman"/>
          <w:sz w:val="24"/>
          <w:szCs w:val="24"/>
        </w:rPr>
        <w:fldChar w:fldCharType="end"/>
      </w:r>
      <w:r w:rsidR="00BE376D">
        <w:rPr>
          <w:rFonts w:ascii="Times New Roman" w:hAnsi="Times New Roman" w:cs="Times New Roman"/>
          <w:sz w:val="24"/>
          <w:szCs w:val="24"/>
        </w:rPr>
        <w:t xml:space="preserve"> and changing vegetation productivity </w:t>
      </w:r>
      <w:r w:rsidR="003D2455">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BE376D">
        <w:rPr>
          <w:rFonts w:ascii="Times New Roman" w:hAnsi="Times New Roman" w:cs="Times New Roman"/>
          <w:sz w:val="24"/>
          <w:szCs w:val="24"/>
        </w:rPr>
        <w:t xml:space="preserve"> in the Arctic. </w:t>
      </w:r>
      <w:r w:rsidR="00C33E07">
        <w:rPr>
          <w:rFonts w:ascii="Times New Roman" w:hAnsi="Times New Roman" w:cs="Times New Roman"/>
          <w:sz w:val="24"/>
          <w:szCs w:val="24"/>
        </w:rPr>
        <w:t xml:space="preserve">For a recent review of the Landsat program, science, and applications see </w:t>
      </w:r>
      <w:r w:rsidR="00C33E07">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PEVuZE5vdGU+PENpdGUgQXV0aG9yWWVhcj0iMSI+PEF1dGhvcj5XdWxkZXI8L0F1dGhvcj48WWVh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33E07">
        <w:rPr>
          <w:rFonts w:ascii="Times New Roman" w:hAnsi="Times New Roman" w:cs="Times New Roman"/>
          <w:sz w:val="24"/>
          <w:szCs w:val="24"/>
        </w:rPr>
      </w:r>
      <w:r w:rsid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Wulder et al. (2019)</w:t>
      </w:r>
      <w:r w:rsidR="00C33E07">
        <w:rPr>
          <w:rFonts w:ascii="Times New Roman" w:hAnsi="Times New Roman" w:cs="Times New Roman"/>
          <w:sz w:val="24"/>
          <w:szCs w:val="24"/>
        </w:rPr>
        <w:fldChar w:fldCharType="end"/>
      </w:r>
      <w:r w:rsidR="00C33E07">
        <w:rPr>
          <w:rFonts w:ascii="Times New Roman" w:hAnsi="Times New Roman" w:cs="Times New Roman"/>
          <w:sz w:val="24"/>
          <w:szCs w:val="24"/>
        </w:rPr>
        <w:t>.</w:t>
      </w:r>
    </w:p>
    <w:p w14:paraId="5B12C555" w14:textId="77777777" w:rsidR="00FD523E" w:rsidRDefault="00FD523E" w:rsidP="00455E25">
      <w:pPr>
        <w:pStyle w:val="NoSpacing"/>
        <w:rPr>
          <w:rFonts w:ascii="Times New Roman" w:hAnsi="Times New Roman" w:cs="Times New Roman"/>
          <w:i/>
          <w:iCs/>
          <w:sz w:val="24"/>
          <w:szCs w:val="24"/>
        </w:rPr>
      </w:pPr>
    </w:p>
    <w:p w14:paraId="3F7D9913" w14:textId="3972B2A2" w:rsidR="00F751FB" w:rsidRDefault="00455E25" w:rsidP="00C81F1B">
      <w:pPr>
        <w:pStyle w:val="Heading2"/>
      </w:pPr>
      <w:r>
        <w:lastRenderedPageBreak/>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15037621" w14:textId="5F38D90E" w:rsidR="00F50F39" w:rsidRDefault="00F50F39" w:rsidP="00891554">
      <w:pPr>
        <w:pStyle w:val="NoSpacing"/>
        <w:numPr>
          <w:ilvl w:val="1"/>
          <w:numId w:val="1"/>
        </w:numPr>
        <w:rPr>
          <w:rFonts w:ascii="Times New Roman" w:hAnsi="Times New Roman" w:cs="Times New Roman"/>
          <w:sz w:val="24"/>
          <w:szCs w:val="24"/>
        </w:rPr>
      </w:pPr>
    </w:p>
    <w:p w14:paraId="72431F0F" w14:textId="7AB1E0A1"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 xml:space="preserve">The </w:t>
      </w:r>
      <w:proofErr w:type="spellStart"/>
      <w:r>
        <w:t>lsatTS</w:t>
      </w:r>
      <w:proofErr w:type="spellEnd"/>
      <w:r>
        <w:t xml:space="preserve"> package</w:t>
      </w:r>
    </w:p>
    <w:p w14:paraId="64A636C8" w14:textId="1E58938F"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proofErr w:type="spellStart"/>
      <w:r w:rsidRPr="00792C3C">
        <w:rPr>
          <w:rFonts w:ascii="Times New Roman" w:hAnsi="Times New Roman" w:cs="Times New Roman"/>
          <w:i/>
          <w:iCs/>
          <w:sz w:val="24"/>
          <w:szCs w:val="24"/>
        </w:rPr>
        <w:t>lsatTS</w:t>
      </w:r>
      <w:proofErr w:type="spellEnd"/>
      <w:r w:rsidRPr="00792C3C">
        <w:rPr>
          <w:rFonts w:ascii="Times New Roman" w:hAnsi="Times New Roman" w:cs="Times New Roman"/>
          <w:i/>
          <w:iCs/>
          <w:sz w:val="24"/>
          <w:szCs w:val="24"/>
        </w:rPr>
        <w:t xml:space="preserve">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proofErr w:type="spellStart"/>
      <w:r w:rsidR="00C57DA0" w:rsidRPr="005E5395">
        <w:rPr>
          <w:rFonts w:ascii="Times New Roman" w:hAnsi="Times New Roman" w:cs="Times New Roman"/>
          <w:i/>
          <w:iCs/>
          <w:sz w:val="24"/>
          <w:szCs w:val="24"/>
        </w:rPr>
        <w:t>lsatTS</w:t>
      </w:r>
      <w:proofErr w:type="spellEnd"/>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57DA0">
        <w:rPr>
          <w:rFonts w:ascii="Times New Roman" w:hAnsi="Times New Roman" w:cs="Times New Roman"/>
          <w:sz w:val="24"/>
          <w:szCs w:val="24"/>
        </w:rPr>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proofErr w:type="spellStart"/>
      <w:r w:rsidR="00C12D7B" w:rsidRPr="007B3D9C">
        <w:rPr>
          <w:rFonts w:ascii="Times New Roman" w:hAnsi="Times New Roman" w:cs="Times New Roman"/>
          <w:i/>
          <w:iCs/>
          <w:sz w:val="24"/>
          <w:szCs w:val="24"/>
        </w:rPr>
        <w:t>lsatTS</w:t>
      </w:r>
      <w:proofErr w:type="spellEnd"/>
      <w:r w:rsidR="00C12D7B" w:rsidRPr="007B3D9C">
        <w:rPr>
          <w:rFonts w:ascii="Times New Roman" w:hAnsi="Times New Roman" w:cs="Times New Roman"/>
          <w:i/>
          <w:iCs/>
          <w:sz w:val="24"/>
          <w:szCs w:val="24"/>
        </w:rPr>
        <w:t xml:space="preserve">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4025ED50"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proofErr w:type="spellStart"/>
      <w:r w:rsidRPr="004252F6">
        <w:rPr>
          <w:rFonts w:ascii="Times New Roman" w:hAnsi="Times New Roman" w:cs="Times New Roman"/>
          <w:i/>
          <w:iCs/>
          <w:sz w:val="24"/>
          <w:szCs w:val="24"/>
        </w:rPr>
        <w:t>lsatTS</w:t>
      </w:r>
      <w:proofErr w:type="spellEnd"/>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w:t>
      </w:r>
      <w:r w:rsidR="0049628C">
        <w:rPr>
          <w:rFonts w:ascii="Times New Roman" w:hAnsi="Times New Roman" w:cs="Times New Roman"/>
          <w:sz w:val="24"/>
          <w:szCs w:val="24"/>
        </w:rPr>
        <w:lastRenderedPageBreak/>
        <w:t>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proofErr w:type="spellStart"/>
      <w:r w:rsidR="008A516D" w:rsidRPr="009C68F5">
        <w:rPr>
          <w:rFonts w:ascii="Times New Roman" w:hAnsi="Times New Roman" w:cs="Times New Roman"/>
          <w:i/>
          <w:iCs/>
          <w:sz w:val="24"/>
          <w:szCs w:val="24"/>
        </w:rPr>
        <w:t>lsatTS</w:t>
      </w:r>
      <w:proofErr w:type="spellEnd"/>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2"/>
      <w:r w:rsidR="008A516D" w:rsidRPr="00E11FF4">
        <w:rPr>
          <w:rFonts w:ascii="Times New Roman" w:hAnsi="Times New Roman" w:cs="Times New Roman"/>
          <w:sz w:val="24"/>
          <w:szCs w:val="24"/>
        </w:rPr>
        <w:t xml:space="preserve">Landsat Collection 2 data set </w:t>
      </w:r>
      <w:commentRangeEnd w:id="2"/>
      <w:r w:rsidR="008D37EB">
        <w:rPr>
          <w:rStyle w:val="CommentReference"/>
        </w:rPr>
        <w:commentReference w:id="2"/>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FB010E">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proofErr w:type="spellStart"/>
      <w:r w:rsidR="008A516D" w:rsidRPr="00FE4304">
        <w:rPr>
          <w:rFonts w:ascii="Times New Roman" w:hAnsi="Times New Roman" w:cs="Times New Roman"/>
          <w:i/>
          <w:iCs/>
          <w:sz w:val="24"/>
          <w:szCs w:val="24"/>
        </w:rPr>
        <w:t>lsatTS</w:t>
      </w:r>
      <w:proofErr w:type="spellEnd"/>
      <w:r w:rsidR="008A516D" w:rsidRPr="00FE4304">
        <w:rPr>
          <w:rFonts w:ascii="Times New Roman" w:hAnsi="Times New Roman" w:cs="Times New Roman"/>
          <w:sz w:val="24"/>
          <w:szCs w:val="24"/>
        </w:rPr>
        <w:t xml:space="preserve"> includes functions that facilitate (1) data cleaning, (2) cross-sensor calibration with machine 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lsat_get_pixel_centers</w:t>
            </w:r>
            <w:proofErr w:type="spellEnd"/>
          </w:p>
        </w:tc>
        <w:tc>
          <w:tcPr>
            <w:tcW w:w="4764" w:type="dxa"/>
            <w:tcBorders>
              <w:top w:val="single" w:sz="4" w:space="0" w:color="auto"/>
            </w:tcBorders>
          </w:tcPr>
          <w:p w14:paraId="4B6D4369" w14:textId="77777777" w:rsidR="0022005E" w:rsidRPr="003C7159" w:rsidRDefault="0022005E" w:rsidP="00206CCE">
            <w:pPr>
              <w:pStyle w:val="NoSpacing"/>
              <w:rPr>
                <w:rFonts w:ascii="Times New Roman" w:hAnsi="Times New Roman" w:cs="Times New Roman"/>
                <w:sz w:val="20"/>
                <w:szCs w:val="20"/>
              </w:rPr>
            </w:pPr>
            <w:r w:rsidRPr="003C7159">
              <w:rPr>
                <w:rFonts w:ascii="Times New Roman" w:hAnsi="Times New Roman" w:cs="Times New Roman"/>
                <w:sz w:val="20"/>
                <w:szCs w:val="20"/>
              </w:rPr>
              <w:t>(</w:t>
            </w:r>
            <w:r w:rsidRPr="006434A0">
              <w:rPr>
                <w:rFonts w:ascii="Times New Roman" w:hAnsi="Times New Roman" w:cs="Times New Roman"/>
                <w:i/>
                <w:iCs/>
                <w:sz w:val="20"/>
                <w:szCs w:val="20"/>
              </w:rPr>
              <w:t>Optional</w:t>
            </w:r>
            <w:r w:rsidRPr="003C7159">
              <w:rPr>
                <w:rFonts w:ascii="Times New Roman" w:hAnsi="Times New Roman" w:cs="Times New Roman"/>
                <w:sz w:val="20"/>
                <w:szCs w:val="20"/>
              </w:rPr>
              <w:t>)</w:t>
            </w:r>
            <w:r>
              <w:rPr>
                <w:rFonts w:ascii="Times New Roman" w:hAnsi="Times New Roman" w:cs="Times New Roman"/>
                <w:sz w:val="20"/>
                <w:szCs w:val="20"/>
              </w:rPr>
              <w:t xml:space="preserve"> 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lsat_export_ts</w:t>
            </w:r>
            <w:proofErr w:type="spellEnd"/>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lsat_general_prep</w:t>
            </w:r>
            <w:proofErr w:type="spellEnd"/>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lsat_clean_data</w:t>
            </w:r>
            <w:proofErr w:type="spellEnd"/>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lsat_summarize_data_avail</w:t>
            </w:r>
            <w:proofErr w:type="spellEnd"/>
          </w:p>
        </w:tc>
        <w:tc>
          <w:tcPr>
            <w:tcW w:w="4764" w:type="dxa"/>
          </w:tcPr>
          <w:p w14:paraId="48D07AE1"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w:t>
            </w: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lsat_neighborhood_mean</w:t>
            </w:r>
            <w:proofErr w:type="spellEnd"/>
          </w:p>
        </w:tc>
        <w:tc>
          <w:tcPr>
            <w:tcW w:w="4764" w:type="dxa"/>
          </w:tcPr>
          <w:p w14:paraId="4930D907"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lsat_calc_spec_index</w:t>
            </w:r>
            <w:proofErr w:type="spellEnd"/>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lsat_calibrate_rf</w:t>
            </w:r>
            <w:proofErr w:type="spellEnd"/>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lsat_fit_phenological_curves</w:t>
            </w:r>
            <w:proofErr w:type="spellEnd"/>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lsat_summarize_growing_seasons</w:t>
            </w:r>
            <w:proofErr w:type="spellEnd"/>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lsat_evaluate_phenological_max</w:t>
            </w:r>
            <w:proofErr w:type="spellEnd"/>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lsat_calc_trend</w:t>
            </w:r>
            <w:proofErr w:type="spellEnd"/>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proofErr w:type="spellStart"/>
      <w:r w:rsidRPr="00132CED">
        <w:rPr>
          <w:rFonts w:ascii="Times New Roman" w:hAnsi="Times New Roman" w:cs="Times New Roman"/>
          <w:i/>
          <w:iCs/>
          <w:sz w:val="24"/>
          <w:szCs w:val="24"/>
        </w:rPr>
        <w:t>lsatTS</w:t>
      </w:r>
      <w:proofErr w:type="spellEnd"/>
      <w:r>
        <w:rPr>
          <w:rFonts w:ascii="Times New Roman" w:hAnsi="Times New Roman" w:cs="Times New Roman"/>
          <w:sz w:val="24"/>
          <w:szCs w:val="24"/>
        </w:rPr>
        <w:t xml:space="preserve"> is publicly available through GitHub. Users will need to have installed the R software environment on their computer. The </w:t>
      </w:r>
      <w:proofErr w:type="spellStart"/>
      <w:r w:rsidRPr="00132CED">
        <w:rPr>
          <w:rFonts w:ascii="Times New Roman" w:hAnsi="Times New Roman" w:cs="Times New Roman"/>
          <w:i/>
          <w:iCs/>
          <w:sz w:val="24"/>
          <w:szCs w:val="24"/>
        </w:rPr>
        <w:t>lsatTS</w:t>
      </w:r>
      <w:proofErr w:type="spellEnd"/>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install_github</w:t>
      </w:r>
      <w:proofErr w:type="spell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132CED"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US"/>
        </w:rPr>
      </w:pPr>
      <w:proofErr w:type="spellStart"/>
      <w:r w:rsidRPr="00132CED">
        <w:rPr>
          <w:rFonts w:ascii="Consolas" w:eastAsia="Times New Roman" w:hAnsi="Consolas" w:cs="Courier New"/>
          <w:color w:val="24292F"/>
          <w:sz w:val="20"/>
          <w:szCs w:val="20"/>
          <w:lang w:eastAsia="en-US"/>
        </w:rPr>
        <w:t>devtools</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install_github</w:t>
      </w:r>
      <w:proofErr w:type="spellEnd"/>
      <w:r w:rsidRPr="00132CED">
        <w:rPr>
          <w:rFonts w:ascii="Consolas" w:eastAsia="Times New Roman" w:hAnsi="Consolas" w:cs="Courier New"/>
          <w:color w:val="24292F"/>
          <w:sz w:val="20"/>
          <w:szCs w:val="20"/>
          <w:lang w:eastAsia="en-US"/>
        </w:rPr>
        <w:t>("logan-</w:t>
      </w:r>
      <w:proofErr w:type="spellStart"/>
      <w:r w:rsidRPr="00132CED">
        <w:rPr>
          <w:rFonts w:ascii="Consolas" w:eastAsia="Times New Roman" w:hAnsi="Consolas" w:cs="Courier New"/>
          <w:color w:val="24292F"/>
          <w:sz w:val="20"/>
          <w:szCs w:val="20"/>
          <w:lang w:eastAsia="en-US"/>
        </w:rPr>
        <w:t>berner</w:t>
      </w:r>
      <w:proofErr w:type="spellEnd"/>
      <w:r w:rsidRPr="00132CED">
        <w:rPr>
          <w:rFonts w:ascii="Consolas" w:eastAsia="Times New Roman" w:hAnsi="Consolas" w:cs="Courier New"/>
          <w:color w:val="24292F"/>
          <w:sz w:val="20"/>
          <w:szCs w:val="20"/>
          <w:lang w:eastAsia="en-US"/>
        </w:rPr>
        <w:t>/</w:t>
      </w:r>
      <w:proofErr w:type="spellStart"/>
      <w:r w:rsidRPr="00132CED">
        <w:rPr>
          <w:rFonts w:ascii="Consolas" w:eastAsia="Times New Roman" w:hAnsi="Consolas" w:cs="Courier New"/>
          <w:color w:val="24292F"/>
          <w:sz w:val="20"/>
          <w:szCs w:val="20"/>
          <w:lang w:eastAsia="en-US"/>
        </w:rPr>
        <w:t>lsatTS</w:t>
      </w:r>
      <w:proofErr w:type="spellEnd"/>
      <w:r w:rsidRPr="00132CED">
        <w:rPr>
          <w:rFonts w:ascii="Consolas" w:eastAsia="Times New Roman" w:hAnsi="Consolas" w:cs="Courier New"/>
          <w:color w:val="24292F"/>
          <w:sz w:val="20"/>
          <w:szCs w:val="20"/>
          <w:lang w:eastAsia="en-US"/>
        </w:rPr>
        <w:t>")</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r w:rsidR="009627D5">
        <w:rPr>
          <w:rFonts w:ascii="Times New Roman" w:hAnsi="Times New Roman" w:cs="Times New Roman"/>
          <w:sz w:val="24"/>
          <w:szCs w:val="24"/>
        </w:rPr>
        <w:t>(</w:t>
      </w:r>
      <w:hyperlink r:id="rId12" w:history="1">
        <w:r w:rsidR="009627D5" w:rsidRPr="007730A6">
          <w:rPr>
            <w:rStyle w:val="Hyperlink"/>
            <w:rFonts w:ascii="Times New Roman" w:hAnsi="Times New Roman" w:cs="Times New Roman"/>
            <w:sz w:val="24"/>
            <w:szCs w:val="24"/>
          </w:rPr>
          <w:t>https://earthengine.google.com/</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r w:rsidR="009627D5">
        <w:rPr>
          <w:rFonts w:ascii="Times New Roman" w:hAnsi="Times New Roman" w:cs="Times New Roman"/>
          <w:sz w:val="24"/>
          <w:szCs w:val="24"/>
        </w:rPr>
        <w:t>(</w:t>
      </w:r>
      <w:hyperlink r:id="rId13" w:history="1">
        <w:r w:rsidR="009627D5" w:rsidRPr="007730A6">
          <w:rPr>
            <w:rStyle w:val="Hyperlink"/>
            <w:rFonts w:ascii="Times New Roman" w:hAnsi="Times New Roman" w:cs="Times New Roman"/>
            <w:sz w:val="24"/>
            <w:szCs w:val="24"/>
          </w:rPr>
          <w:t>https://r-spatial.github.io/rgee/</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7E0C1F01" w14:textId="4F30A811" w:rsidR="00F751FB" w:rsidRPr="00792C3C" w:rsidRDefault="00452483" w:rsidP="00C81F1B">
      <w:pPr>
        <w:pStyle w:val="Heading1"/>
      </w:pPr>
      <w:r>
        <w:lastRenderedPageBreak/>
        <w:t>Data extraction</w:t>
      </w:r>
    </w:p>
    <w:p w14:paraId="74A50B73"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i/>
          <w:iCs/>
          <w:sz w:val="24"/>
          <w:szCs w:val="24"/>
        </w:rPr>
        <w:t>lsatTS</w:t>
      </w:r>
      <w:proofErr w:type="spellEnd"/>
      <w:r w:rsidRPr="00C56196">
        <w:rPr>
          <w:rFonts w:ascii="Times New Roman" w:hAnsi="Times New Roman" w:cs="Times New Roman"/>
          <w:i/>
          <w:iCs/>
          <w:sz w:val="24"/>
          <w:szCs w:val="24"/>
        </w:rPr>
        <w:t xml:space="preserve"> </w:t>
      </w:r>
      <w:r w:rsidRPr="00C56196">
        <w:rPr>
          <w:rFonts w:ascii="Times New Roman" w:hAnsi="Times New Roman" w:cs="Times New Roman"/>
          <w:sz w:val="24"/>
          <w:szCs w:val="24"/>
        </w:rPr>
        <w:t xml:space="preserve">provides functions for sample-based extraction of full Landsat data records from GEE and relies on underlaying functionality provided by the </w:t>
      </w:r>
      <w:proofErr w:type="spellStart"/>
      <w:r w:rsidRPr="00C56196">
        <w:rPr>
          <w:rFonts w:ascii="Times New Roman" w:hAnsi="Times New Roman" w:cs="Times New Roman"/>
          <w:i/>
          <w:iCs/>
          <w:sz w:val="24"/>
          <w:szCs w:val="24"/>
        </w:rPr>
        <w:t>rgee</w:t>
      </w:r>
      <w:proofErr w:type="spellEnd"/>
      <w:r w:rsidRPr="00C56196">
        <w:rPr>
          <w:rFonts w:ascii="Times New Roman" w:hAnsi="Times New Roman" w:cs="Times New Roman"/>
          <w:sz w:val="24"/>
          <w:szCs w:val="24"/>
        </w:rPr>
        <w:t xml:space="preserve"> package. Data extraction is conducted using 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t>
      </w:r>
    </w:p>
    <w:p w14:paraId="7AB53F9F" w14:textId="77777777" w:rsidR="00C56196" w:rsidRPr="00C56196" w:rsidRDefault="00C56196" w:rsidP="00C56196">
      <w:pPr>
        <w:pStyle w:val="NoSpacing"/>
        <w:rPr>
          <w:rFonts w:ascii="Times New Roman" w:hAnsi="Times New Roman" w:cs="Times New Roman"/>
          <w:sz w:val="24"/>
          <w:szCs w:val="24"/>
        </w:rPr>
      </w:pPr>
    </w:p>
    <w:p w14:paraId="1656B8EA" w14:textId="77777777" w:rsidR="00C56196" w:rsidRPr="00C56196" w:rsidRDefault="00C56196" w:rsidP="00C56196">
      <w:pPr>
        <w:pStyle w:val="NoSpacing"/>
        <w:rPr>
          <w:rFonts w:ascii="Times New Roman" w:hAnsi="Times New Roman" w:cs="Times New Roman"/>
          <w:sz w:val="24"/>
          <w:szCs w:val="24"/>
        </w:rPr>
      </w:pPr>
      <w:proofErr w:type="spellStart"/>
      <w:r w:rsidRPr="00C56196">
        <w:rPr>
          <w:rFonts w:ascii="Times New Roman" w:hAnsi="Times New Roman" w:cs="Times New Roman"/>
          <w:sz w:val="24"/>
          <w:szCs w:val="24"/>
        </w:rPr>
        <w:t>efore</w:t>
      </w:r>
      <w:proofErr w:type="spellEnd"/>
      <w:r w:rsidRPr="00C56196">
        <w:rPr>
          <w:rFonts w:ascii="Times New Roman" w:hAnsi="Times New Roman" w:cs="Times New Roman"/>
          <w:sz w:val="24"/>
          <w:szCs w:val="24"/>
        </w:rPr>
        <w:t xml:space="preserve"> you start you will have to determine whether you will extract data for point coordinates or for a polygon area. See flow chart below.</w:t>
      </w:r>
    </w:p>
    <w:p w14:paraId="1800B01E" w14:textId="77777777" w:rsidR="00C56196" w:rsidRPr="00C56196" w:rsidRDefault="00C56196" w:rsidP="00C56196">
      <w:pPr>
        <w:pStyle w:val="NoSpacing"/>
        <w:rPr>
          <w:rFonts w:ascii="Times New Roman" w:hAnsi="Times New Roman" w:cs="Times New Roman"/>
          <w:sz w:val="24"/>
          <w:szCs w:val="24"/>
        </w:rPr>
      </w:pPr>
    </w:p>
    <w:p w14:paraId="6D7130D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If you have a polygon you can use </w:t>
      </w:r>
      <w:proofErr w:type="spellStart"/>
      <w:r w:rsidRPr="00C56196">
        <w:rPr>
          <w:rFonts w:ascii="Times New Roman" w:hAnsi="Times New Roman" w:cs="Times New Roman"/>
          <w:sz w:val="24"/>
          <w:szCs w:val="24"/>
        </w:rPr>
        <w:t>lsat_get_pixel_centres</w:t>
      </w:r>
      <w:proofErr w:type="spellEnd"/>
      <w:r w:rsidRPr="00C56196">
        <w:rPr>
          <w:rFonts w:ascii="Times New Roman" w:hAnsi="Times New Roman" w:cs="Times New Roman"/>
          <w:sz w:val="24"/>
          <w:szCs w:val="24"/>
        </w:rPr>
        <w:t>() to generate point coordinates based on all Landsat 8 pixel centers that fall within your polygon.</w:t>
      </w:r>
    </w:p>
    <w:p w14:paraId="2A6B5597"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This section illustrates how to use the two functions. Please note that while the other sections below will always run well in a non-interactive session some of the optional functionality in this section may require R Studio. This includes for example generating the map views and using the access to the Google Drive via </w:t>
      </w:r>
      <w:proofErr w:type="spellStart"/>
      <w:r w:rsidRPr="00C56196">
        <w:rPr>
          <w:rFonts w:ascii="Times New Roman" w:hAnsi="Times New Roman" w:cs="Times New Roman"/>
          <w:sz w:val="24"/>
          <w:szCs w:val="24"/>
        </w:rPr>
        <w:t>rgee</w:t>
      </w:r>
      <w:proofErr w:type="spellEnd"/>
      <w:r w:rsidRPr="00C56196">
        <w:rPr>
          <w:rFonts w:ascii="Times New Roman" w:hAnsi="Times New Roman" w:cs="Times New Roman"/>
          <w:sz w:val="24"/>
          <w:szCs w:val="24"/>
        </w:rPr>
        <w:t>.</w:t>
      </w:r>
    </w:p>
    <w:p w14:paraId="72BF3F38" w14:textId="77777777" w:rsidR="00C56196" w:rsidRPr="00C56196" w:rsidRDefault="00C56196" w:rsidP="00C56196">
      <w:pPr>
        <w:pStyle w:val="NoSpacing"/>
        <w:rPr>
          <w:rFonts w:ascii="Times New Roman" w:hAnsi="Times New Roman" w:cs="Times New Roman"/>
          <w:sz w:val="24"/>
          <w:szCs w:val="24"/>
        </w:rPr>
      </w:pPr>
    </w:p>
    <w:p w14:paraId="680EC754" w14:textId="77777777" w:rsidR="00C56196" w:rsidRPr="00C56196" w:rsidRDefault="00C56196" w:rsidP="00C56196">
      <w:pPr>
        <w:pStyle w:val="NoSpacing"/>
        <w:rPr>
          <w:rFonts w:ascii="Times New Roman" w:hAnsi="Times New Roman" w:cs="Times New Roman"/>
          <w:iCs/>
          <w:sz w:val="24"/>
          <w:szCs w:val="24"/>
        </w:rPr>
      </w:pPr>
      <w:r w:rsidRPr="00C56196">
        <w:rPr>
          <w:rFonts w:ascii="Times New Roman" w:hAnsi="Times New Roman" w:cs="Times New Roman"/>
          <w:i/>
          <w:sz w:val="24"/>
          <w:szCs w:val="24"/>
        </w:rPr>
        <w:t xml:space="preserve">Optional: Get central coordinates of pixels within a polygon using </w:t>
      </w:r>
      <w:proofErr w:type="spellStart"/>
      <w:r w:rsidRPr="00C56196">
        <w:rPr>
          <w:rFonts w:ascii="Times New Roman" w:hAnsi="Times New Roman" w:cs="Times New Roman"/>
          <w:i/>
          <w:sz w:val="24"/>
          <w:szCs w:val="24"/>
        </w:rPr>
        <w:t>lsat_get_pixel_centers</w:t>
      </w:r>
      <w:proofErr w:type="spellEnd"/>
      <w:r w:rsidRPr="00C56196">
        <w:rPr>
          <w:rFonts w:ascii="Times New Roman" w:hAnsi="Times New Roman" w:cs="Times New Roman"/>
          <w:i/>
          <w:sz w:val="24"/>
          <w:szCs w:val="24"/>
        </w:rPr>
        <w:t>()</w:t>
      </w:r>
    </w:p>
    <w:p w14:paraId="1A01C8C5"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lsat_get_pixel_centers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determine the central coordinates of all Landsat pixels that fall within a user-specified polygon. This is useful if the user wishes to subsequently extract Landsat time series for every grid cell in a study region (i.e., the polygon)</w:t>
      </w:r>
      <w:commentRangeStart w:id="3"/>
      <w:r w:rsidRPr="00C56196">
        <w:rPr>
          <w:rFonts w:ascii="Times New Roman" w:hAnsi="Times New Roman" w:cs="Times New Roman"/>
          <w:sz w:val="24"/>
          <w:szCs w:val="24"/>
        </w:rPr>
        <w:t>…</w:t>
      </w:r>
      <w:commentRangeEnd w:id="3"/>
      <w:r w:rsidRPr="00C56196">
        <w:rPr>
          <w:rFonts w:ascii="Times New Roman" w:hAnsi="Times New Roman" w:cs="Times New Roman"/>
          <w:sz w:val="24"/>
          <w:szCs w:val="24"/>
        </w:rPr>
        <w:commentReference w:id="3"/>
      </w:r>
      <w:r w:rsidRPr="00C56196">
        <w:rPr>
          <w:rFonts w:ascii="Times New Roman" w:hAnsi="Times New Roman" w:cs="Times New Roman"/>
          <w:sz w:val="24"/>
          <w:szCs w:val="24"/>
        </w:rPr>
        <w:t xml:space="preserve"> </w:t>
      </w:r>
    </w:p>
    <w:p w14:paraId="517FEC95" w14:textId="77777777" w:rsidR="00C56196" w:rsidRPr="00C56196" w:rsidRDefault="00C56196" w:rsidP="00C56196">
      <w:pPr>
        <w:pStyle w:val="NoSpacing"/>
        <w:rPr>
          <w:rFonts w:ascii="Times New Roman" w:hAnsi="Times New Roman" w:cs="Times New Roman"/>
          <w:sz w:val="24"/>
          <w:szCs w:val="24"/>
        </w:rPr>
      </w:pPr>
    </w:p>
    <w:p w14:paraId="33A3E0C1" w14:textId="77777777" w:rsidR="00C56196" w:rsidRPr="00C56196" w:rsidRDefault="00C56196" w:rsidP="00C56196">
      <w:pPr>
        <w:pStyle w:val="NoSpacing"/>
        <w:rPr>
          <w:rFonts w:ascii="Times New Roman" w:hAnsi="Times New Roman" w:cs="Times New Roman"/>
          <w:i/>
          <w:sz w:val="24"/>
          <w:szCs w:val="24"/>
        </w:rPr>
      </w:pPr>
      <w:r w:rsidRPr="00C56196">
        <w:rPr>
          <w:rFonts w:ascii="Times New Roman" w:hAnsi="Times New Roman" w:cs="Times New Roman"/>
          <w:i/>
          <w:sz w:val="24"/>
          <w:szCs w:val="24"/>
        </w:rPr>
        <w:t xml:space="preserve">Export point-coordinate Landsat time series from Earth Engine using </w:t>
      </w:r>
      <w:proofErr w:type="spellStart"/>
      <w:r w:rsidRPr="00C56196">
        <w:rPr>
          <w:rFonts w:ascii="Times New Roman" w:hAnsi="Times New Roman" w:cs="Times New Roman"/>
          <w:i/>
          <w:sz w:val="24"/>
          <w:szCs w:val="24"/>
        </w:rPr>
        <w:t>lsat_export_ts</w:t>
      </w:r>
      <w:proofErr w:type="spellEnd"/>
      <w:r w:rsidRPr="00C56196">
        <w:rPr>
          <w:rFonts w:ascii="Times New Roman" w:hAnsi="Times New Roman" w:cs="Times New Roman"/>
          <w:i/>
          <w:sz w:val="24"/>
          <w:szCs w:val="24"/>
        </w:rPr>
        <w:t>()</w:t>
      </w:r>
    </w:p>
    <w:p w14:paraId="30F210AD"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export from EE a Landsat time series for each sample site. This function only works for sample sites (point coordinates) that typically represent either (1) field sites, (2) a census of all Landsat pixels on a focal landscape, or (3) a random sample from a large region. This function issues one or more tasks to EE that export the data to the user’s Google Drive. Data extractions that involve a large number of sample sites are prone to errors and exceeding user limits set by EE. Therefore, in such cases the function will chunk the sample sites into small groups (by default 250 sites) and for each chunk will issue a separate export task to EE. </w:t>
      </w:r>
    </w:p>
    <w:p w14:paraId="79E2B908" w14:textId="407317B9" w:rsidR="000C275F" w:rsidRDefault="000C275F" w:rsidP="000C275F">
      <w:pPr>
        <w:pStyle w:val="NoSpacing"/>
        <w:rPr>
          <w:ins w:id="4" w:author="Jakob Johann Assmann" w:date="2021-09-16T10:01:00Z"/>
          <w:rFonts w:ascii="Times New Roman" w:hAnsi="Times New Roman" w:cs="Times New Roman"/>
          <w:sz w:val="24"/>
          <w:szCs w:val="24"/>
        </w:rPr>
      </w:pPr>
    </w:p>
    <w:p w14:paraId="26933351" w14:textId="7A1EDFFA" w:rsidR="005A303F" w:rsidRDefault="005A303F" w:rsidP="005A303F">
      <w:pPr>
        <w:pStyle w:val="NoSpacing"/>
        <w:numPr>
          <w:ilvl w:val="0"/>
          <w:numId w:val="1"/>
        </w:numPr>
        <w:rPr>
          <w:ins w:id="5" w:author="Jakob Johann Assmann" w:date="2021-09-16T10:05:00Z"/>
          <w:rFonts w:ascii="Times New Roman" w:hAnsi="Times New Roman" w:cs="Times New Roman"/>
          <w:sz w:val="24"/>
          <w:szCs w:val="24"/>
        </w:rPr>
      </w:pPr>
      <w:ins w:id="6" w:author="Jakob Johann Assmann" w:date="2021-09-16T10:02:00Z">
        <w:r>
          <w:rPr>
            <w:rFonts w:ascii="Times New Roman" w:hAnsi="Times New Roman" w:cs="Times New Roman"/>
            <w:sz w:val="24"/>
            <w:szCs w:val="24"/>
          </w:rPr>
          <w:t xml:space="preserve">The main </w:t>
        </w:r>
      </w:ins>
      <w:ins w:id="7" w:author="Jakob Johann Assmann" w:date="2021-09-16T10:07:00Z">
        <w:r>
          <w:rPr>
            <w:rFonts w:ascii="Times New Roman" w:hAnsi="Times New Roman" w:cs="Times New Roman"/>
            <w:sz w:val="24"/>
            <w:szCs w:val="24"/>
          </w:rPr>
          <w:t xml:space="preserve">way of </w:t>
        </w:r>
      </w:ins>
      <w:ins w:id="8" w:author="Jakob Johann Assmann" w:date="2021-09-16T10:02:00Z">
        <w:r>
          <w:rPr>
            <w:rFonts w:ascii="Times New Roman" w:hAnsi="Times New Roman" w:cs="Times New Roman"/>
            <w:sz w:val="24"/>
            <w:szCs w:val="24"/>
          </w:rPr>
          <w:t xml:space="preserve">accessing </w:t>
        </w:r>
      </w:ins>
      <w:ins w:id="9" w:author="Jakob Johann Assmann" w:date="2021-09-16T10:08:00Z">
        <w:r>
          <w:rPr>
            <w:rFonts w:ascii="Times New Roman" w:hAnsi="Times New Roman" w:cs="Times New Roman"/>
            <w:sz w:val="24"/>
            <w:szCs w:val="24"/>
          </w:rPr>
          <w:t xml:space="preserve">the Landsat </w:t>
        </w:r>
      </w:ins>
      <w:ins w:id="10" w:author="Jakob Johann Assmann" w:date="2021-09-16T10:02:00Z">
        <w:r>
          <w:rPr>
            <w:rFonts w:ascii="Times New Roman" w:hAnsi="Times New Roman" w:cs="Times New Roman"/>
            <w:sz w:val="24"/>
            <w:szCs w:val="24"/>
          </w:rPr>
          <w:t>data</w:t>
        </w:r>
      </w:ins>
      <w:ins w:id="11" w:author="Jakob Johann Assmann" w:date="2021-09-16T10:08:00Z">
        <w:r>
          <w:rPr>
            <w:rFonts w:ascii="Times New Roman" w:hAnsi="Times New Roman" w:cs="Times New Roman"/>
            <w:sz w:val="24"/>
            <w:szCs w:val="24"/>
          </w:rPr>
          <w:t xml:space="preserve"> using </w:t>
        </w:r>
        <w:proofErr w:type="spellStart"/>
        <w:r>
          <w:rPr>
            <w:rFonts w:ascii="Times New Roman" w:hAnsi="Times New Roman" w:cs="Times New Roman"/>
            <w:sz w:val="24"/>
            <w:szCs w:val="24"/>
          </w:rPr>
          <w:t>lsatTS</w:t>
        </w:r>
      </w:ins>
      <w:proofErr w:type="spellEnd"/>
      <w:ins w:id="12" w:author="Jakob Johann Assmann" w:date="2021-09-16T10:02:00Z">
        <w:r>
          <w:rPr>
            <w:rFonts w:ascii="Times New Roman" w:hAnsi="Times New Roman" w:cs="Times New Roman"/>
            <w:sz w:val="24"/>
            <w:szCs w:val="24"/>
          </w:rPr>
          <w:t xml:space="preserve"> is </w:t>
        </w:r>
      </w:ins>
      <w:ins w:id="13" w:author="Jakob Johann Assmann" w:date="2021-09-16T10:08:00Z">
        <w:r>
          <w:rPr>
            <w:rFonts w:ascii="Times New Roman" w:hAnsi="Times New Roman" w:cs="Times New Roman"/>
            <w:sz w:val="24"/>
            <w:szCs w:val="24"/>
          </w:rPr>
          <w:t>based on</w:t>
        </w:r>
      </w:ins>
      <w:ins w:id="14" w:author="Jakob Johann Assmann" w:date="2021-09-16T10:02:00Z">
        <w:r>
          <w:rPr>
            <w:rFonts w:ascii="Times New Roman" w:hAnsi="Times New Roman" w:cs="Times New Roman"/>
            <w:sz w:val="24"/>
            <w:szCs w:val="24"/>
          </w:rPr>
          <w:t xml:space="preserve"> point sample locations.</w:t>
        </w:r>
      </w:ins>
      <w:ins w:id="15"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16" w:author="Jakob Johann Assmann" w:date="2021-09-16T10:02:00Z"/>
          <w:rFonts w:ascii="Times New Roman" w:hAnsi="Times New Roman" w:cs="Times New Roman"/>
          <w:sz w:val="24"/>
          <w:szCs w:val="24"/>
        </w:rPr>
        <w:pPrChange w:id="17" w:author="Jakob Johann Assmann" w:date="2021-09-16T10:05:00Z">
          <w:pPr>
            <w:pStyle w:val="NoSpacing"/>
            <w:numPr>
              <w:numId w:val="1"/>
            </w:numPr>
            <w:ind w:left="720" w:hanging="360"/>
          </w:pPr>
        </w:pPrChange>
      </w:pPr>
      <w:ins w:id="18" w:author="Jakob Johann Assmann" w:date="2021-09-16T10:05:00Z">
        <w:r>
          <w:rPr>
            <w:rFonts w:ascii="Times New Roman" w:hAnsi="Times New Roman" w:cs="Times New Roman"/>
            <w:sz w:val="24"/>
            <w:szCs w:val="24"/>
          </w:rPr>
          <w:t xml:space="preserve">For a given </w:t>
        </w:r>
      </w:ins>
      <w:ins w:id="19" w:author="Jakob Johann Assmann" w:date="2021-09-16T10:06:00Z">
        <w:r>
          <w:rPr>
            <w:rFonts w:ascii="Times New Roman" w:hAnsi="Times New Roman" w:cs="Times New Roman"/>
            <w:sz w:val="24"/>
            <w:szCs w:val="24"/>
          </w:rPr>
          <w:t>sample point all Landsat pixels that overlap with the point are extracted from the</w:t>
        </w:r>
      </w:ins>
      <w:ins w:id="20" w:author="Jakob Johann Assmann" w:date="2021-09-16T10:08:00Z">
        <w:r>
          <w:rPr>
            <w:rFonts w:ascii="Times New Roman" w:hAnsi="Times New Roman" w:cs="Times New Roman"/>
            <w:sz w:val="24"/>
            <w:szCs w:val="24"/>
          </w:rPr>
          <w:t xml:space="preserve"> combined collection of </w:t>
        </w:r>
      </w:ins>
      <w:ins w:id="21" w:author="Jakob Johann Assmann" w:date="2021-09-16T10:07:00Z">
        <w:r>
          <w:rPr>
            <w:rFonts w:ascii="Times New Roman" w:hAnsi="Times New Roman" w:cs="Times New Roman"/>
            <w:sz w:val="24"/>
            <w:szCs w:val="24"/>
          </w:rPr>
          <w:t xml:space="preserve">all </w:t>
        </w:r>
      </w:ins>
      <w:ins w:id="22" w:author="Jakob Johann Assmann" w:date="2021-09-16T10:06:00Z">
        <w:r>
          <w:rPr>
            <w:rFonts w:ascii="Times New Roman" w:hAnsi="Times New Roman" w:cs="Times New Roman"/>
            <w:sz w:val="24"/>
            <w:szCs w:val="24"/>
          </w:rPr>
          <w:t xml:space="preserve">Landsat 5,7 and 8 </w:t>
        </w:r>
      </w:ins>
      <w:ins w:id="23" w:author="Jakob Johann Assmann" w:date="2021-09-16T10:08:00Z">
        <w:r>
          <w:rPr>
            <w:rFonts w:ascii="Times New Roman" w:hAnsi="Times New Roman" w:cs="Times New Roman"/>
            <w:sz w:val="24"/>
            <w:szCs w:val="24"/>
          </w:rPr>
          <w:t xml:space="preserve">Collection 2 Surface Reflectance </w:t>
        </w:r>
      </w:ins>
      <w:ins w:id="24" w:author="Jakob Johann Assmann" w:date="2021-09-16T10:06:00Z">
        <w:r>
          <w:rPr>
            <w:rFonts w:ascii="Times New Roman" w:hAnsi="Times New Roman" w:cs="Times New Roman"/>
            <w:sz w:val="24"/>
            <w:szCs w:val="24"/>
          </w:rPr>
          <w:t>scenes</w:t>
        </w:r>
      </w:ins>
      <w:ins w:id="25" w:author="Jakob Johann Assmann" w:date="2021-09-16T10:08:00Z">
        <w:r>
          <w:rPr>
            <w:rFonts w:ascii="Times New Roman" w:hAnsi="Times New Roman" w:cs="Times New Roman"/>
            <w:sz w:val="24"/>
            <w:szCs w:val="24"/>
          </w:rPr>
          <w:t xml:space="preserve"> available on the GEE</w:t>
        </w:r>
      </w:ins>
      <w:ins w:id="26"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27" w:author="Jakob Johann Assmann" w:date="2021-09-16T10:02:00Z">
          <w:pPr>
            <w:pStyle w:val="NoSpacing"/>
          </w:pPr>
        </w:pPrChange>
      </w:pPr>
      <w:ins w:id="28" w:author="Jakob Johann Assmann" w:date="2021-09-16T10:03:00Z">
        <w:r>
          <w:rPr>
            <w:rFonts w:ascii="Times New Roman" w:hAnsi="Times New Roman" w:cs="Times New Roman"/>
            <w:sz w:val="24"/>
            <w:szCs w:val="24"/>
          </w:rPr>
          <w:t xml:space="preserve">Optional: </w:t>
        </w:r>
      </w:ins>
      <w:ins w:id="29" w:author="Jakob Johann Assmann" w:date="2021-09-16T10:02:00Z">
        <w:r>
          <w:rPr>
            <w:rFonts w:ascii="Times New Roman" w:hAnsi="Times New Roman" w:cs="Times New Roman"/>
            <w:sz w:val="24"/>
            <w:szCs w:val="24"/>
          </w:rPr>
          <w:t>For an area</w:t>
        </w:r>
      </w:ins>
      <w:ins w:id="30" w:author="Jakob Johann Assmann" w:date="2021-09-16T10:07:00Z">
        <w:r>
          <w:rPr>
            <w:rFonts w:ascii="Times New Roman" w:hAnsi="Times New Roman" w:cs="Times New Roman"/>
            <w:sz w:val="24"/>
            <w:szCs w:val="24"/>
          </w:rPr>
          <w:t xml:space="preserve"> of interest</w:t>
        </w:r>
      </w:ins>
      <w:ins w:id="31" w:author="Jakob Johann Assmann" w:date="2021-09-16T10:03:00Z">
        <w:r>
          <w:rPr>
            <w:rFonts w:ascii="Times New Roman" w:hAnsi="Times New Roman" w:cs="Times New Roman"/>
            <w:sz w:val="24"/>
            <w:szCs w:val="24"/>
          </w:rPr>
          <w:t>,</w:t>
        </w:r>
      </w:ins>
      <w:ins w:id="32"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33"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ls_get_pixel_centers</w:t>
        </w:r>
        <w:proofErr w:type="spellEnd"/>
        <w:r>
          <w:rPr>
            <w:rFonts w:ascii="Times New Roman" w:hAnsi="Times New Roman" w:cs="Times New Roman"/>
            <w:sz w:val="24"/>
            <w:szCs w:val="24"/>
          </w:rPr>
          <w:t xml:space="preserve">() function. </w:t>
        </w:r>
      </w:ins>
      <w:ins w:id="34"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point based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2998760A" w:rsidR="000C275F" w:rsidRDefault="000C275F" w:rsidP="00F751FB">
      <w:pPr>
        <w:pStyle w:val="NoSpacing"/>
        <w:rPr>
          <w:rFonts w:ascii="Times New Roman" w:hAnsi="Times New Roman" w:cs="Times New Roman"/>
          <w:sz w:val="24"/>
          <w:szCs w:val="24"/>
        </w:rPr>
      </w:pPr>
    </w:p>
    <w:p w14:paraId="58F5208B" w14:textId="4EEE5634" w:rsidR="00A5674D" w:rsidRDefault="00A5674D" w:rsidP="00F751FB">
      <w:pPr>
        <w:pStyle w:val="NoSpacing"/>
        <w:rPr>
          <w:rFonts w:ascii="Times New Roman" w:hAnsi="Times New Roman" w:cs="Times New Roman"/>
          <w:sz w:val="24"/>
          <w:szCs w:val="24"/>
        </w:rPr>
      </w:pPr>
    </w:p>
    <w:p w14:paraId="286DDD56" w14:textId="77777777" w:rsidR="00A5674D" w:rsidRDefault="00A5674D"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7BB62D68" w14:textId="77777777" w:rsidR="00C56196" w:rsidRPr="007B3C28" w:rsidRDefault="00C56196" w:rsidP="00C56196">
      <w:pPr>
        <w:pStyle w:val="Heading2"/>
      </w:pPr>
      <w:r w:rsidRPr="007B3C28">
        <w:lastRenderedPageBreak/>
        <w:t xml:space="preserve">Prepare data for analysis using </w:t>
      </w:r>
      <w:proofErr w:type="spellStart"/>
      <w:r w:rsidRPr="007B3C28">
        <w:t>lsat_general_prep</w:t>
      </w:r>
      <w:proofErr w:type="spellEnd"/>
      <w:r w:rsidRPr="007B3C28">
        <w:t>()</w:t>
      </w:r>
    </w:p>
    <w:p w14:paraId="0B64B571" w14:textId="4455E41C" w:rsidR="00C56196" w:rsidRPr="00A9244D"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proofErr w:type="spellStart"/>
      <w:r w:rsidRPr="00A9244D">
        <w:rPr>
          <w:rFonts w:ascii="Times New Roman" w:hAnsi="Times New Roman" w:cs="Times New Roman"/>
          <w:i/>
          <w:iCs/>
          <w:sz w:val="24"/>
          <w:szCs w:val="24"/>
        </w:rPr>
        <w:t>lsat_general_prep</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A9244D">
        <w:rPr>
          <w:rFonts w:ascii="Times New Roman" w:hAnsi="Times New Roman" w:cs="Times New Roman"/>
          <w:sz w:val="24"/>
          <w:szCs w:val="24"/>
        </w:rPr>
        <w:t>parse</w:t>
      </w:r>
      <w:r>
        <w:rPr>
          <w:rFonts w:ascii="Times New Roman" w:hAnsi="Times New Roman" w:cs="Times New Roman"/>
          <w:sz w:val="24"/>
          <w:szCs w:val="24"/>
        </w:rPr>
        <w:t>s</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rename</w:t>
      </w:r>
      <w:r>
        <w:rPr>
          <w:rFonts w:ascii="Times New Roman" w:hAnsi="Times New Roman" w:cs="Times New Roman"/>
          <w:sz w:val="24"/>
          <w:szCs w:val="24"/>
        </w:rPr>
        <w:t>s</w:t>
      </w:r>
      <w:r w:rsidRPr="00A9244D">
        <w:rPr>
          <w:rFonts w:ascii="Times New Roman" w:hAnsi="Times New Roman" w:cs="Times New Roman"/>
          <w:sz w:val="24"/>
          <w:szCs w:val="24"/>
        </w:rPr>
        <w:t xml:space="preserve"> columns, and scale</w:t>
      </w:r>
      <w:r>
        <w:rPr>
          <w:rFonts w:ascii="Times New Roman" w:hAnsi="Times New Roman" w:cs="Times New Roman"/>
          <w:sz w:val="24"/>
          <w:szCs w:val="24"/>
        </w:rPr>
        <w:t>s</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A5674D">
        <w:rPr>
          <w:rFonts w:ascii="Times New Roman" w:hAnsi="Times New Roman" w:cs="Times New Roman"/>
          <w:sz w:val="24"/>
          <w:szCs w:val="24"/>
        </w:rPr>
        <w:t xml:space="preserve"> to allow for subsequent analysis using </w:t>
      </w:r>
      <w:proofErr w:type="spellStart"/>
      <w:r w:rsidR="00A5674D" w:rsidRPr="00A5674D">
        <w:rPr>
          <w:rFonts w:ascii="Times New Roman" w:hAnsi="Times New Roman" w:cs="Times New Roman"/>
          <w:i/>
          <w:iCs/>
          <w:sz w:val="24"/>
          <w:szCs w:val="24"/>
        </w:rPr>
        <w:t>lsatTS</w:t>
      </w:r>
      <w:proofErr w:type="spellEnd"/>
      <w:r w:rsidR="00A5674D">
        <w:rPr>
          <w:rFonts w:ascii="Times New Roman" w:hAnsi="Times New Roman" w:cs="Times New Roman"/>
          <w:sz w:val="24"/>
          <w:szCs w:val="24"/>
        </w:rPr>
        <w:t xml:space="preserve"> functions. Please n</w:t>
      </w:r>
      <w:r>
        <w:rPr>
          <w:rFonts w:ascii="Times New Roman" w:hAnsi="Times New Roman" w:cs="Times New Roman"/>
          <w:sz w:val="24"/>
          <w:szCs w:val="24"/>
        </w:rPr>
        <w:t xml:space="preserve">ote that all </w:t>
      </w:r>
      <w:proofErr w:type="spellStart"/>
      <w:r w:rsidRPr="00A9244D">
        <w:rPr>
          <w:rFonts w:ascii="Times New Roman" w:hAnsi="Times New Roman" w:cs="Times New Roman"/>
          <w:i/>
          <w:iCs/>
          <w:sz w:val="24"/>
          <w:szCs w:val="24"/>
        </w:rPr>
        <w:t>lsatTS</w:t>
      </w:r>
      <w:proofErr w:type="spellEnd"/>
      <w:r w:rsidRPr="00A9244D">
        <w:rPr>
          <w:rFonts w:ascii="Times New Roman" w:hAnsi="Times New Roman" w:cs="Times New Roman"/>
          <w:sz w:val="24"/>
          <w:szCs w:val="24"/>
        </w:rPr>
        <w:t xml:space="preserve"> functions depend on there being a 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w:t>
      </w:r>
      <w:r w:rsidR="00A5674D">
        <w:rPr>
          <w:rFonts w:ascii="Times New Roman" w:hAnsi="Times New Roman" w:cs="Times New Roman"/>
          <w:sz w:val="24"/>
          <w:szCs w:val="24"/>
        </w:rPr>
        <w:t>sample.id</w:t>
      </w:r>
      <w:r w:rsidRPr="00A9244D">
        <w:rPr>
          <w:rFonts w:ascii="Times New Roman" w:hAnsi="Times New Roman" w:cs="Times New Roman"/>
          <w:sz w:val="24"/>
          <w:szCs w:val="24"/>
        </w:rPr>
        <w:t>”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w:t>
      </w:r>
      <w:r w:rsidR="00A5674D">
        <w:rPr>
          <w:rFonts w:ascii="Times New Roman" w:hAnsi="Times New Roman" w:cs="Times New Roman"/>
          <w:sz w:val="24"/>
          <w:szCs w:val="24"/>
        </w:rPr>
        <w:t>sample.id</w:t>
      </w:r>
      <w:r>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31916CD2" w14:textId="77777777" w:rsidR="00C56196" w:rsidRDefault="00C56196" w:rsidP="00C56196">
      <w:pPr>
        <w:pStyle w:val="NoSpacing"/>
        <w:rPr>
          <w:rFonts w:ascii="Times New Roman" w:hAnsi="Times New Roman" w:cs="Times New Roman"/>
          <w:sz w:val="24"/>
          <w:szCs w:val="24"/>
        </w:rPr>
      </w:pPr>
    </w:p>
    <w:p w14:paraId="330873AE" w14:textId="77777777" w:rsidR="00C56196" w:rsidRPr="007B3C28" w:rsidRDefault="00C56196" w:rsidP="00C56196">
      <w:pPr>
        <w:pStyle w:val="Heading2"/>
      </w:pPr>
      <w:r w:rsidRPr="007B3C28">
        <w:t xml:space="preserve">Clean surface reflectance data using </w:t>
      </w:r>
      <w:proofErr w:type="spellStart"/>
      <w:r w:rsidRPr="007B3C28">
        <w:t>lsat_clean_data</w:t>
      </w:r>
      <w:proofErr w:type="spellEnd"/>
      <w:r w:rsidRPr="007B3C28">
        <w:t>()</w:t>
      </w:r>
    </w:p>
    <w:p w14:paraId="664AA74F" w14:textId="0370DCA3" w:rsidR="00C56196" w:rsidRPr="007B3C2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M</w:t>
      </w:r>
      <w:r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Pr="007B3C28">
        <w:rPr>
          <w:rFonts w:ascii="Times New Roman" w:hAnsi="Times New Roman" w:cs="Times New Roman"/>
          <w:sz w:val="24"/>
          <w:szCs w:val="24"/>
        </w:rPr>
        <w:t xml:space="preserve">filter surface reflectance measurements using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This</w:t>
      </w:r>
      <w:r>
        <w:rPr>
          <w:rFonts w:ascii="Times New Roman" w:hAnsi="Times New Roman" w:cs="Times New Roman"/>
          <w:sz w:val="24"/>
          <w:szCs w:val="24"/>
        </w:rPr>
        <w:t xml:space="preserve"> </w:t>
      </w:r>
      <w:r w:rsidRPr="007B3C28">
        <w:rPr>
          <w:rFonts w:ascii="Times New Roman" w:hAnsi="Times New Roman" w:cs="Times New Roman"/>
          <w:sz w:val="24"/>
          <w:szCs w:val="24"/>
        </w:rPr>
        <w:t>function allows you 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Pr="007B3C28">
        <w:rPr>
          <w:rFonts w:ascii="Times New Roman" w:hAnsi="Times New Roman" w:cs="Times New Roman"/>
          <w:sz w:val="24"/>
          <w:szCs w:val="24"/>
        </w:rPr>
        <w:t>CFMask</w:t>
      </w:r>
      <w:proofErr w:type="spellEnd"/>
      <w:r w:rsidRPr="007B3C28">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 xml:space="preserve">Addition water masking is provided based on </w:t>
      </w:r>
      <w:r>
        <w:rPr>
          <w:rFonts w:ascii="Times New Roman" w:hAnsi="Times New Roman" w:cs="Times New Roman"/>
          <w:sz w:val="24"/>
          <w:szCs w:val="24"/>
        </w:rPr>
        <w:t xml:space="preserve">maxim surface water extent ()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9017E61" w14:textId="77777777" w:rsidR="00C56196" w:rsidRDefault="00C56196" w:rsidP="00C56196">
      <w:pPr>
        <w:pStyle w:val="NoSpacing"/>
        <w:rPr>
          <w:rFonts w:ascii="Times New Roman" w:hAnsi="Times New Roman" w:cs="Times New Roman"/>
          <w:sz w:val="24"/>
          <w:szCs w:val="24"/>
        </w:rPr>
      </w:pPr>
    </w:p>
    <w:p w14:paraId="295A32AB"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Compute </w:t>
      </w:r>
      <w:r>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p>
    <w:p w14:paraId="0456A56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Pr>
          <w:rFonts w:ascii="Times New Roman" w:hAnsi="Times New Roman" w:cs="Times New Roman"/>
          <w:sz w:val="24"/>
          <w:szCs w:val="24"/>
        </w:rPr>
        <w:t xml:space="preserve">were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Pr>
          <w:rFonts w:ascii="Times New Roman" w:hAnsi="Times New Roman" w:cs="Times New Roman"/>
          <w:sz w:val="24"/>
          <w:szCs w:val="24"/>
        </w:rPr>
        <w:t xml:space="preserve">s for measurements at each period in time: </w:t>
      </w:r>
    </w:p>
    <w:p w14:paraId="0B138396" w14:textId="77777777" w:rsidR="00C56196" w:rsidRPr="00943AA8" w:rsidRDefault="00C56196" w:rsidP="00C56196">
      <w:pPr>
        <w:pStyle w:val="NoSpacing"/>
        <w:rPr>
          <w:rFonts w:ascii="Times New Roman" w:hAnsi="Times New Roman" w:cs="Times New Roman"/>
          <w:sz w:val="24"/>
          <w:szCs w:val="24"/>
        </w:rPr>
      </w:pPr>
    </w:p>
    <w:p w14:paraId="06ABC2F3"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Optional: Summarize </w:t>
      </w:r>
      <w:r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782A8D">
        <w:rPr>
          <w:rFonts w:ascii="Times New Roman" w:hAnsi="Times New Roman" w:cs="Times New Roman"/>
          <w:i/>
          <w:iCs/>
          <w:sz w:val="24"/>
          <w:szCs w:val="24"/>
        </w:rPr>
        <w:t>)</w:t>
      </w:r>
    </w:p>
    <w:p w14:paraId="06629343" w14:textId="77777777"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Pr>
          <w:rFonts w:ascii="Times New Roman" w:hAnsi="Times New Roman" w:cs="Times New Roman"/>
          <w:sz w:val="24"/>
          <w:szCs w:val="24"/>
        </w:rPr>
        <w:t xml:space="preserve">: </w:t>
      </w:r>
    </w:p>
    <w:p w14:paraId="0EB8208C" w14:textId="77777777" w:rsidR="00C56196" w:rsidRPr="00943AA8" w:rsidRDefault="00C56196" w:rsidP="00C56196">
      <w:pPr>
        <w:pStyle w:val="NoSpacing"/>
        <w:rPr>
          <w:rFonts w:ascii="Times New Roman" w:hAnsi="Times New Roman" w:cs="Times New Roman"/>
          <w:sz w:val="24"/>
          <w:szCs w:val="24"/>
        </w:rPr>
      </w:pPr>
    </w:p>
    <w:p w14:paraId="48C55EF8"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Calculate spectral indices using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
    <w:p w14:paraId="56D92E34" w14:textId="77777777"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Calculate common spectral indices using the function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r>
        <w:rPr>
          <w:rFonts w:ascii="Times New Roman" w:hAnsi="Times New Roman" w:cs="Times New Roman"/>
          <w:sz w:val="24"/>
          <w:szCs w:val="24"/>
        </w:rPr>
        <w:t xml:space="preserve">. This function includes ~15 spectral indices, including the Normalized Difference Vegetation Index (NDVI), 2-band Enhanced Vegetation Index (EVI2), and others (Table 2). Note the function can only compute one spectral index at a time: </w:t>
      </w:r>
    </w:p>
    <w:p w14:paraId="64CE601F" w14:textId="77777777" w:rsidR="00C56196" w:rsidRDefault="00C56196" w:rsidP="00C56196">
      <w:pPr>
        <w:pStyle w:val="NoSpacing"/>
        <w:rPr>
          <w:rFonts w:ascii="Times New Roman" w:hAnsi="Times New Roman" w:cs="Times New Roman"/>
          <w:sz w:val="24"/>
          <w:szCs w:val="24"/>
        </w:rPr>
      </w:pPr>
    </w:p>
    <w:p w14:paraId="5C4A804B" w14:textId="77777777" w:rsidR="00C56196" w:rsidRPr="00943AA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that can be computed using the </w:t>
      </w:r>
      <w:proofErr w:type="spellStart"/>
      <w:r w:rsidRPr="00777D31">
        <w:rPr>
          <w:rFonts w:ascii="Times New Roman" w:hAnsi="Times New Roman" w:cs="Times New Roman"/>
          <w:i/>
          <w:iCs/>
          <w:sz w:val="24"/>
          <w:szCs w:val="24"/>
        </w:rPr>
        <w:t>lsat_calc_spec_index</w:t>
      </w:r>
      <w:proofErr w:type="spellEnd"/>
      <w:r w:rsidRPr="00777D31">
        <w:rPr>
          <w:rFonts w:ascii="Times New Roman" w:hAnsi="Times New Roman" w:cs="Times New Roman"/>
          <w:i/>
          <w:iCs/>
          <w:sz w:val="24"/>
          <w:szCs w:val="24"/>
        </w:rPr>
        <w:t>()</w:t>
      </w:r>
      <w:r>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C56196" w:rsidRPr="00F46243" w14:paraId="72B1BF7F" w14:textId="77777777" w:rsidTr="0048413F">
        <w:trPr>
          <w:trHeight w:val="432"/>
        </w:trPr>
        <w:tc>
          <w:tcPr>
            <w:tcW w:w="3455" w:type="dxa"/>
            <w:tcBorders>
              <w:bottom w:val="single" w:sz="4" w:space="0" w:color="auto"/>
            </w:tcBorders>
            <w:vAlign w:val="center"/>
          </w:tcPr>
          <w:p w14:paraId="3128A0D4" w14:textId="77777777" w:rsidR="00C56196" w:rsidRPr="00F46243" w:rsidRDefault="00C56196" w:rsidP="0048413F">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7EAEA7D9"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Pr>
                <w:rFonts w:ascii="Times New Roman" w:hAnsi="Times New Roman" w:cs="Times New Roman"/>
                <w:b/>
                <w:bCs/>
                <w:sz w:val="20"/>
                <w:szCs w:val="20"/>
              </w:rPr>
              <w:t>iation</w:t>
            </w:r>
          </w:p>
        </w:tc>
        <w:tc>
          <w:tcPr>
            <w:tcW w:w="2561" w:type="dxa"/>
            <w:tcBorders>
              <w:bottom w:val="single" w:sz="4" w:space="0" w:color="auto"/>
            </w:tcBorders>
            <w:vAlign w:val="center"/>
          </w:tcPr>
          <w:p w14:paraId="0D6A30F0"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DE41977"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C56196" w:rsidRPr="00F46243" w14:paraId="31161094" w14:textId="77777777" w:rsidTr="0048413F">
        <w:trPr>
          <w:trHeight w:val="432"/>
        </w:trPr>
        <w:tc>
          <w:tcPr>
            <w:tcW w:w="3455" w:type="dxa"/>
            <w:tcBorders>
              <w:top w:val="single" w:sz="4" w:space="0" w:color="auto"/>
            </w:tcBorders>
            <w:vAlign w:val="center"/>
          </w:tcPr>
          <w:p w14:paraId="280C601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7DCF8DB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1E7DE375"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E8BB7C6" w14:textId="1209C9F3" w:rsidR="00C56196" w:rsidRPr="007A39B6" w:rsidRDefault="00C56196" w:rsidP="0048413F">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C56196" w:rsidRPr="00F46243" w14:paraId="2E7D5C84" w14:textId="77777777" w:rsidTr="0048413F">
        <w:trPr>
          <w:trHeight w:val="432"/>
        </w:trPr>
        <w:tc>
          <w:tcPr>
            <w:tcW w:w="3455" w:type="dxa"/>
            <w:vAlign w:val="center"/>
          </w:tcPr>
          <w:p w14:paraId="3686DBF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6EB0DF7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127A423C"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774BB576" w14:textId="0B4A874D"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C56196" w:rsidRPr="00F46243" w14:paraId="010845C7" w14:textId="77777777" w:rsidTr="0048413F">
        <w:trPr>
          <w:trHeight w:val="432"/>
        </w:trPr>
        <w:tc>
          <w:tcPr>
            <w:tcW w:w="3455" w:type="dxa"/>
            <w:vAlign w:val="center"/>
          </w:tcPr>
          <w:p w14:paraId="1A52F61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7BB89F48"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74C38ACF"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0CB11892" w14:textId="1BE3F4D4" w:rsidR="00C56196" w:rsidRPr="007A39B6" w:rsidRDefault="006370FB" w:rsidP="0048413F">
            <w:pPr>
              <w:pStyle w:val="NoSpacing"/>
              <w:jc w:val="center"/>
              <w:rPr>
                <w:rFonts w:ascii="Times New Roman" w:hAnsi="Times New Roman" w:cs="Times New Roman"/>
                <w:sz w:val="16"/>
                <w:szCs w:val="16"/>
              </w:rPr>
            </w:pPr>
            <w:r>
              <w:rPr>
                <w:rFonts w:ascii="Times New Roman" w:hAnsi="Times New Roman" w:cs="Times New Roman"/>
                <w:sz w:val="16"/>
                <w:szCs w:val="16"/>
              </w:rPr>
              <w:fldChar w:fldCharType="begin"/>
            </w:r>
            <w:r>
              <w:rPr>
                <w:rFonts w:ascii="Times New Roman" w:hAnsi="Times New Roman" w:cs="Times New Roman"/>
                <w:sz w:val="16"/>
                <w:szCs w:val="16"/>
              </w:rPr>
              <w:instrText xml:space="preserve"> ADDIN EN.CITE &lt;EndNote&gt;&lt;Cite&gt;&lt;Author&gt;Rock&lt;/Author&gt;&lt;Year&gt;1986&lt;/Year&gt;&lt;RecNum&gt;4641&lt;/RecNum&gt;&lt;DisplayText&gt;(Rock et al. 1986)&lt;/DisplayText&gt;&lt;record&gt;&lt;rec-number&gt;4641&lt;/rec-number&gt;&lt;foreign-keys&gt;&lt;key app="EN" db-id="przrz2xfys0et6es02qx0adprs59z2erxf5t" timestamp="1637620581"&gt;4641&lt;/key&gt;&lt;/foreign-keys&gt;&lt;ref-type name="Journal Article"&gt;17&lt;/ref-type&gt;&lt;contributors&gt;&lt;authors&gt;&lt;author&gt;Rock, BN&lt;/author&gt;&lt;author&gt;Vogelmann, JE&lt;/author&gt;&lt;author&gt;Williams, DL&lt;/author&gt;&lt;author&gt;Vogelmann, AF&lt;/author&gt;&lt;author&gt;Hoshizaki, T&lt;/author&gt;&lt;/authors&gt;&lt;/contributors&gt;&lt;titles&gt;&lt;title&gt;Remote detection of forest damage&lt;/title&gt;&lt;secondary-title&gt;Bioscience&lt;/secondary-title&gt;&lt;/titles&gt;&lt;periodical&gt;&lt;full-title&gt;BioScience&lt;/full-title&gt;&lt;/periodical&gt;&lt;pages&gt;439-445&lt;/pages&gt;&lt;volume&gt;36&lt;/volume&gt;&lt;number&gt;7&lt;/number&gt;&lt;dates&gt;&lt;year&gt;1986&lt;/year&gt;&lt;/dates&gt;&lt;isbn&gt;0006-3568&lt;/isbn&gt;&lt;urls&gt;&lt;/urls&gt;&lt;/record&gt;&lt;/Cite&gt;&lt;/EndNote&gt;</w:instrText>
            </w:r>
            <w:r>
              <w:rPr>
                <w:rFonts w:ascii="Times New Roman" w:hAnsi="Times New Roman" w:cs="Times New Roman"/>
                <w:sz w:val="16"/>
                <w:szCs w:val="16"/>
              </w:rPr>
              <w:fldChar w:fldCharType="separate"/>
            </w:r>
            <w:r>
              <w:rPr>
                <w:rFonts w:ascii="Times New Roman" w:hAnsi="Times New Roman" w:cs="Times New Roman"/>
                <w:noProof/>
                <w:sz w:val="16"/>
                <w:szCs w:val="16"/>
              </w:rPr>
              <w:t>(Rock et al. 1986)</w:t>
            </w:r>
            <w:r>
              <w:rPr>
                <w:rFonts w:ascii="Times New Roman" w:hAnsi="Times New Roman" w:cs="Times New Roman"/>
                <w:sz w:val="16"/>
                <w:szCs w:val="16"/>
              </w:rPr>
              <w:fldChar w:fldCharType="end"/>
            </w:r>
          </w:p>
        </w:tc>
      </w:tr>
      <w:tr w:rsidR="00C56196" w:rsidRPr="00F46243" w14:paraId="64157F0C" w14:textId="77777777" w:rsidTr="0048413F">
        <w:trPr>
          <w:trHeight w:val="432"/>
        </w:trPr>
        <w:tc>
          <w:tcPr>
            <w:tcW w:w="3455" w:type="dxa"/>
            <w:vAlign w:val="center"/>
          </w:tcPr>
          <w:p w14:paraId="3569814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2B90DA5C"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6F15B364" w14:textId="77777777" w:rsidR="00C56196" w:rsidRPr="007A39B6" w:rsidRDefault="0008631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2E8FF778" w14:textId="58BFF8A2"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C56196" w:rsidRPr="00F46243" w14:paraId="19298D7A" w14:textId="77777777" w:rsidTr="0048413F">
        <w:trPr>
          <w:trHeight w:val="432"/>
        </w:trPr>
        <w:tc>
          <w:tcPr>
            <w:tcW w:w="3455" w:type="dxa"/>
            <w:vAlign w:val="center"/>
          </w:tcPr>
          <w:p w14:paraId="27B7E20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5465F06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65C416B9" w14:textId="77777777" w:rsidR="00C56196" w:rsidRPr="007A39B6" w:rsidRDefault="0008631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2EA8B4B7"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C56196" w:rsidRPr="00F46243" w14:paraId="75F43BF0" w14:textId="77777777" w:rsidTr="0048413F">
        <w:trPr>
          <w:trHeight w:val="432"/>
        </w:trPr>
        <w:tc>
          <w:tcPr>
            <w:tcW w:w="3455" w:type="dxa"/>
            <w:vAlign w:val="center"/>
          </w:tcPr>
          <w:p w14:paraId="6A252F4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Normalized Difference Infrared Index</w:t>
            </w:r>
          </w:p>
        </w:tc>
        <w:tc>
          <w:tcPr>
            <w:tcW w:w="1450" w:type="dxa"/>
            <w:vAlign w:val="center"/>
          </w:tcPr>
          <w:p w14:paraId="2F92915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24DF0123"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A3B7495"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Hardisky</w:t>
            </w:r>
            <w:proofErr w:type="spellEnd"/>
            <w:r w:rsidRPr="007A39B6">
              <w:rPr>
                <w:rFonts w:ascii="Times New Roman" w:hAnsi="Times New Roman" w:cs="Times New Roman"/>
                <w:sz w:val="16"/>
                <w:szCs w:val="16"/>
                <w:highlight w:val="yellow"/>
              </w:rPr>
              <w:t xml:space="preserve"> et al. 1983</w:t>
            </w:r>
          </w:p>
        </w:tc>
      </w:tr>
      <w:tr w:rsidR="00C56196" w:rsidRPr="00F46243" w14:paraId="05DD211C" w14:textId="77777777" w:rsidTr="0048413F">
        <w:trPr>
          <w:trHeight w:val="432"/>
        </w:trPr>
        <w:tc>
          <w:tcPr>
            <w:tcW w:w="3455" w:type="dxa"/>
            <w:vAlign w:val="center"/>
          </w:tcPr>
          <w:p w14:paraId="35AC4EC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2E5764BD"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69C079D4" w14:textId="77777777" w:rsidR="00C56196" w:rsidRPr="007A39B6" w:rsidRDefault="0008631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80EABA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C56196" w:rsidRPr="00F46243" w14:paraId="15F1F9A0" w14:textId="77777777" w:rsidTr="0048413F">
        <w:trPr>
          <w:trHeight w:val="432"/>
        </w:trPr>
        <w:tc>
          <w:tcPr>
            <w:tcW w:w="3455" w:type="dxa"/>
            <w:vAlign w:val="center"/>
          </w:tcPr>
          <w:p w14:paraId="0F4BDC0F"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6C45D75B"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4E63A8D5" w14:textId="77777777" w:rsidR="00C56196" w:rsidRPr="007A39B6" w:rsidRDefault="0008631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050C712" w14:textId="39421028"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C56196" w:rsidRPr="00F46243" w14:paraId="6873D9D4" w14:textId="77777777" w:rsidTr="0048413F">
        <w:trPr>
          <w:trHeight w:val="432"/>
        </w:trPr>
        <w:tc>
          <w:tcPr>
            <w:tcW w:w="3455" w:type="dxa"/>
            <w:vAlign w:val="center"/>
          </w:tcPr>
          <w:p w14:paraId="7F021AC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0ECB4D12"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28586550" w14:textId="77777777" w:rsidR="00C56196" w:rsidRPr="007A39B6" w:rsidRDefault="0008631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62336343"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highlight w:val="yellow"/>
              </w:rPr>
              <w:t>Gitelson</w:t>
            </w:r>
            <w:proofErr w:type="spellEnd"/>
            <w:r w:rsidRPr="007A39B6">
              <w:rPr>
                <w:rFonts w:ascii="Times New Roman" w:hAnsi="Times New Roman" w:cs="Times New Roman"/>
                <w:sz w:val="16"/>
                <w:szCs w:val="16"/>
                <w:highlight w:val="yellow"/>
              </w:rPr>
              <w:t xml:space="preserve"> and </w:t>
            </w: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1998</w:t>
            </w:r>
          </w:p>
        </w:tc>
      </w:tr>
      <w:tr w:rsidR="00C56196" w:rsidRPr="00F46243" w14:paraId="35A6F25A" w14:textId="77777777" w:rsidTr="0048413F">
        <w:trPr>
          <w:trHeight w:val="432"/>
        </w:trPr>
        <w:tc>
          <w:tcPr>
            <w:tcW w:w="3455" w:type="dxa"/>
            <w:vAlign w:val="center"/>
          </w:tcPr>
          <w:p w14:paraId="3F7887B6"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0DFB27F6"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7738CFD9" w14:textId="77777777" w:rsidR="00C56196" w:rsidRPr="007A39B6" w:rsidRDefault="00C56196" w:rsidP="0048413F">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598A9C9C" w14:textId="3E4A1E31"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FB010E">
              <w:rPr>
                <w:rFonts w:ascii="Times New Roman" w:hAnsi="Times New Roman" w:cs="Times New Roman"/>
                <w:sz w:val="16"/>
                <w:szCs w:val="16"/>
              </w:rPr>
              <w:instrText xml:space="preserve"> ADDIN EN.CITE &lt;EndNote&gt;&lt;Cite&gt;&lt;Author&gt;Camps-Valls&lt;/Author&gt;&lt;Year&gt;2021&lt;/Year&gt;&lt;RecNum&gt;4476&lt;/RecNum&gt;&lt;DisplayText&gt;(Camps-Valls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00FB010E">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C56196" w:rsidRPr="00F46243" w14:paraId="394EDB93" w14:textId="77777777" w:rsidTr="0048413F">
        <w:trPr>
          <w:trHeight w:val="432"/>
        </w:trPr>
        <w:tc>
          <w:tcPr>
            <w:tcW w:w="3455" w:type="dxa"/>
            <w:vAlign w:val="center"/>
          </w:tcPr>
          <w:p w14:paraId="60AC2CD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8409B7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71989431"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057A20F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C56196" w:rsidRPr="00F46243" w14:paraId="47C56172" w14:textId="77777777" w:rsidTr="0048413F">
        <w:trPr>
          <w:trHeight w:val="432"/>
        </w:trPr>
        <w:tc>
          <w:tcPr>
            <w:tcW w:w="3455" w:type="dxa"/>
            <w:vAlign w:val="center"/>
          </w:tcPr>
          <w:p w14:paraId="214A7351"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036A6E5"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0BAD6913"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16A4B521"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Merzlyak</w:t>
            </w:r>
            <w:proofErr w:type="spellEnd"/>
            <w:r w:rsidRPr="007A39B6">
              <w:rPr>
                <w:rFonts w:ascii="Times New Roman" w:hAnsi="Times New Roman" w:cs="Times New Roman"/>
                <w:sz w:val="16"/>
                <w:szCs w:val="16"/>
                <w:highlight w:val="yellow"/>
              </w:rPr>
              <w:t xml:space="preserve"> et al. 1999</w:t>
            </w:r>
          </w:p>
        </w:tc>
      </w:tr>
      <w:tr w:rsidR="00C56196" w:rsidRPr="00F46243" w14:paraId="0C06863A" w14:textId="77777777" w:rsidTr="0048413F">
        <w:trPr>
          <w:trHeight w:val="432"/>
        </w:trPr>
        <w:tc>
          <w:tcPr>
            <w:tcW w:w="3455" w:type="dxa"/>
            <w:vAlign w:val="center"/>
          </w:tcPr>
          <w:p w14:paraId="7A381D9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Vegetation Index</w:t>
            </w:r>
          </w:p>
        </w:tc>
        <w:tc>
          <w:tcPr>
            <w:tcW w:w="1450" w:type="dxa"/>
            <w:vAlign w:val="center"/>
          </w:tcPr>
          <w:p w14:paraId="55D324A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2031367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1B0438D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C56196" w:rsidRPr="00F46243" w14:paraId="567ABEF8" w14:textId="77777777" w:rsidTr="0048413F">
        <w:trPr>
          <w:trHeight w:val="432"/>
        </w:trPr>
        <w:tc>
          <w:tcPr>
            <w:tcW w:w="3455" w:type="dxa"/>
            <w:vAlign w:val="center"/>
          </w:tcPr>
          <w:p w14:paraId="71580FEC"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5A67BB0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587FFEB2"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415AE11C" w14:textId="77777777" w:rsidR="00C56196" w:rsidRPr="007A39B6" w:rsidRDefault="00C56196" w:rsidP="0048413F">
            <w:pPr>
              <w:pStyle w:val="NoSpacing"/>
              <w:jc w:val="center"/>
              <w:rPr>
                <w:rFonts w:ascii="Times New Roman" w:hAnsi="Times New Roman" w:cs="Times New Roman"/>
                <w:sz w:val="16"/>
                <w:szCs w:val="16"/>
                <w:highlight w:val="yellow"/>
              </w:rPr>
            </w:pPr>
            <w:proofErr w:type="spellStart"/>
            <w:r w:rsidRPr="007A39B6">
              <w:rPr>
                <w:rFonts w:ascii="Times New Roman" w:hAnsi="Times New Roman" w:cs="Times New Roman"/>
                <w:sz w:val="16"/>
                <w:szCs w:val="16"/>
                <w:highlight w:val="yellow"/>
              </w:rPr>
              <w:t>Marsett</w:t>
            </w:r>
            <w:proofErr w:type="spellEnd"/>
            <w:r w:rsidRPr="007A39B6">
              <w:rPr>
                <w:rFonts w:ascii="Times New Roman" w:hAnsi="Times New Roman" w:cs="Times New Roman"/>
                <w:sz w:val="16"/>
                <w:szCs w:val="16"/>
                <w:highlight w:val="yellow"/>
              </w:rPr>
              <w:t xml:space="preserve"> et al. 2006</w:t>
            </w:r>
          </w:p>
        </w:tc>
      </w:tr>
      <w:tr w:rsidR="00C56196" w:rsidRPr="00F46243" w14:paraId="16293B52" w14:textId="77777777" w:rsidTr="0048413F">
        <w:trPr>
          <w:trHeight w:val="432"/>
        </w:trPr>
        <w:tc>
          <w:tcPr>
            <w:tcW w:w="3455" w:type="dxa"/>
            <w:vAlign w:val="center"/>
          </w:tcPr>
          <w:p w14:paraId="3DFD1B18"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320529E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0B24857E" w14:textId="77777777" w:rsidR="00C56196" w:rsidRPr="007A39B6" w:rsidRDefault="0008631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1321E3B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46D584D7" w14:textId="77777777" w:rsidR="00C56196" w:rsidRPr="00995E10" w:rsidRDefault="00C56196" w:rsidP="00C56196">
      <w:pPr>
        <w:pStyle w:val="NoSpacing"/>
        <w:rPr>
          <w:rFonts w:ascii="Times New Roman" w:hAnsi="Times New Roman" w:cs="Times New Roman"/>
          <w:sz w:val="20"/>
          <w:szCs w:val="20"/>
        </w:rPr>
      </w:pPr>
    </w:p>
    <w:p w14:paraId="085613F6" w14:textId="77777777" w:rsidR="00C56196" w:rsidRPr="00B16CB2" w:rsidRDefault="00C56196" w:rsidP="00C56196">
      <w:pPr>
        <w:pStyle w:val="Heading2"/>
      </w:pPr>
      <w:r w:rsidRPr="00B16CB2">
        <w:t xml:space="preserve">Cross-calibrate spectral reflectance or index across sensors using </w:t>
      </w:r>
      <w:proofErr w:type="spellStart"/>
      <w:r w:rsidRPr="00B16CB2">
        <w:t>lsat_calibrate_rf</w:t>
      </w:r>
      <w:proofErr w:type="spellEnd"/>
      <w:r w:rsidRPr="00B16CB2">
        <w:t>()</w:t>
      </w:r>
    </w:p>
    <w:p w14:paraId="69486E66" w14:textId="194BAF89"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084ABC">
        <w:rPr>
          <w:rFonts w:ascii="Times New Roman" w:hAnsi="Times New Roman" w:cs="Times New Roman"/>
          <w:i/>
          <w:iCs/>
          <w:sz w:val="24"/>
          <w:szCs w:val="24"/>
        </w:rPr>
        <w:t>lsat_calibrate_rf</w:t>
      </w:r>
      <w:proofErr w:type="spellEnd"/>
      <w:r w:rsidRPr="00084ABC">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This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that should be addressed when combining data from multiple sensors. </w:t>
      </w:r>
      <w:r w:rsidRPr="00CA364C">
        <w:rPr>
          <w:rFonts w:ascii="Times New Roman" w:hAnsi="Times New Roman" w:cs="Times New Roman"/>
          <w:sz w:val="24"/>
          <w:szCs w:val="24"/>
        </w:rPr>
        <w:t>Landsat 7 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proofErr w:type="spellStart"/>
      <w:r w:rsidRPr="001813F3">
        <w:rPr>
          <w:rFonts w:ascii="Times New Roman" w:hAnsi="Times New Roman" w:cs="Times New Roman"/>
          <w:i/>
          <w:iCs/>
          <w:sz w:val="24"/>
          <w:szCs w:val="24"/>
        </w:rPr>
        <w:t>lsat_calibrate_rf</w:t>
      </w:r>
      <w:proofErr w:type="spell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Pr>
          <w:rFonts w:ascii="Times New Roman" w:hAnsi="Times New Roman" w:cs="Times New Roman"/>
          <w:sz w:val="24"/>
          <w:szCs w:val="24"/>
        </w:rPr>
        <w:t xml:space="preserve"> </w:t>
      </w:r>
      <w:r w:rsidRPr="00CA364C">
        <w:rPr>
          <w:rFonts w:ascii="Times New Roman" w:hAnsi="Times New Roman" w:cs="Times New Roman"/>
          <w:sz w:val="24"/>
          <w:szCs w:val="24"/>
        </w:rPr>
        <w:t>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364C">
        <w:rPr>
          <w:rFonts w:ascii="Times New Roman" w:hAnsi="Times New Roman" w:cs="Times New Roman"/>
          <w:sz w:val="24"/>
          <w:szCs w:val="24"/>
        </w:rPr>
        <w:t>T</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Pr="00CA364C">
        <w:rPr>
          <w:rFonts w:ascii="Times New Roman" w:hAnsi="Times New Roman" w:cs="Times New Roman"/>
          <w:sz w:val="24"/>
          <w:szCs w:val="24"/>
        </w:rPr>
        <w:t>If you use the default setting that adds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then you</w:t>
      </w:r>
      <w:r w:rsidR="00946A12">
        <w:rPr>
          <w:rFonts w:ascii="Times New Roman" w:hAnsi="Times New Roman" w:cs="Times New Roman"/>
          <w:sz w:val="24"/>
          <w:szCs w:val="24"/>
        </w:rPr>
        <w:t xml:space="preserve"> will</w:t>
      </w:r>
      <w:r w:rsidRPr="00CA364C">
        <w:rPr>
          <w:rFonts w:ascii="Times New Roman" w:hAnsi="Times New Roman" w:cs="Times New Roman"/>
          <w:sz w:val="24"/>
          <w:szCs w:val="24"/>
        </w:rPr>
        <w:t xml:space="preserve"> either want to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subsequent functions (e.g., </w:t>
      </w:r>
      <w:proofErr w:type="spellStart"/>
      <w:r w:rsidRPr="00CA364C">
        <w:rPr>
          <w:rFonts w:ascii="Times New Roman" w:hAnsi="Times New Roman" w:cs="Times New Roman"/>
          <w:sz w:val="24"/>
          <w:szCs w:val="24"/>
        </w:rPr>
        <w:t>ndvi.xcal</w:t>
      </w:r>
      <w:proofErr w:type="spellEnd"/>
      <w:r w:rsidRPr="00CA364C">
        <w:rPr>
          <w:rFonts w:ascii="Times New Roman" w:hAnsi="Times New Roman" w:cs="Times New Roman"/>
          <w:sz w:val="24"/>
          <w:szCs w:val="24"/>
        </w:rPr>
        <w:t>)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1AC03B70" w14:textId="77777777" w:rsidR="00C56196" w:rsidRDefault="00C56196" w:rsidP="00C56196">
      <w:pPr>
        <w:pStyle w:val="NoSpacing"/>
        <w:rPr>
          <w:rFonts w:ascii="Consolas" w:hAnsi="Consolas" w:cs="Times New Roman"/>
          <w:sz w:val="20"/>
          <w:szCs w:val="20"/>
        </w:rPr>
      </w:pPr>
    </w:p>
    <w:p w14:paraId="5BB4FF3E" w14:textId="77777777" w:rsidR="00C56196" w:rsidRPr="00C40A6A" w:rsidRDefault="00C56196" w:rsidP="00C56196">
      <w:pPr>
        <w:pStyle w:val="Heading1"/>
      </w:pPr>
      <w:r w:rsidRPr="00C40A6A">
        <w:t>Data analysis</w:t>
      </w:r>
    </w:p>
    <w:p w14:paraId="49B0D945" w14:textId="77777777" w:rsidR="00C56196" w:rsidRPr="00381CED" w:rsidRDefault="00C56196" w:rsidP="00C56196">
      <w:pPr>
        <w:pStyle w:val="Heading2"/>
      </w:pPr>
      <w:r w:rsidRPr="00381CED">
        <w:t xml:space="preserve">Fit phenological curves to vegetation greenness time series using </w:t>
      </w:r>
      <w:proofErr w:type="spellStart"/>
      <w:r w:rsidRPr="00381CED">
        <w:t>lsat_fit_phenological_curves</w:t>
      </w:r>
      <w:proofErr w:type="spellEnd"/>
      <w:r w:rsidRPr="00381CED">
        <w:t>()</w:t>
      </w:r>
    </w:p>
    <w:p w14:paraId="208C0D8D"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Pr>
          <w:rFonts w:ascii="Times New Roman" w:hAnsi="Times New Roman" w:cs="Times New Roman"/>
          <w:sz w:val="24"/>
          <w:szCs w:val="24"/>
        </w:rPr>
        <w:t xml:space="preserve"> </w:t>
      </w:r>
      <w:r w:rsidRPr="00CA364C">
        <w:rPr>
          <w:rFonts w:ascii="Times New Roman" w:hAnsi="Times New Roman" w:cs="Times New Roman"/>
          <w:sz w:val="24"/>
          <w:szCs w:val="24"/>
        </w:rPr>
        <w:t>function was constructed as a steppingstone to estimating annual maximum</w:t>
      </w:r>
    </w:p>
    <w:p w14:paraId="37F099C3"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2447A8E1"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lastRenderedPageBreak/>
        <w:t>each site</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381CED">
        <w:rPr>
          <w:rFonts w:ascii="Times New Roman" w:hAnsi="Times New Roman" w:cs="Times New Roman"/>
          <w:i/>
          <w:iCs/>
          <w:sz w:val="24"/>
          <w:szCs w:val="24"/>
        </w:rPr>
        <w:t>lsat_summarize_growing_seasons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C268DD0" w14:textId="77777777" w:rsidR="00C56196" w:rsidRPr="00CA364C" w:rsidRDefault="00C56196" w:rsidP="00C56196">
      <w:pPr>
        <w:pStyle w:val="NoSpacing"/>
        <w:rPr>
          <w:rFonts w:ascii="Times New Roman" w:hAnsi="Times New Roman" w:cs="Times New Roman"/>
          <w:sz w:val="24"/>
          <w:szCs w:val="24"/>
        </w:rPr>
      </w:pPr>
    </w:p>
    <w:p w14:paraId="1E1B48BE" w14:textId="77777777" w:rsidR="00C56196" w:rsidRPr="00ED51A0" w:rsidRDefault="00C56196" w:rsidP="00C56196">
      <w:pPr>
        <w:pStyle w:val="Heading2"/>
      </w:pPr>
      <w:r w:rsidRPr="00ED51A0">
        <w:t xml:space="preserve">Derived annual growing season metrics using </w:t>
      </w:r>
      <w:proofErr w:type="spellStart"/>
      <w:r w:rsidRPr="00ED51A0">
        <w:t>lsat_summarize_growing_seasons</w:t>
      </w:r>
      <w:proofErr w:type="spellEnd"/>
      <w:r w:rsidRPr="00ED51A0">
        <w:t>()</w:t>
      </w:r>
    </w:p>
    <w:p w14:paraId="17C27552" w14:textId="77777777" w:rsidR="00C56196"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ED51A0">
        <w:rPr>
          <w:rFonts w:ascii="Times New Roman" w:hAnsi="Times New Roman" w:cs="Times New Roman"/>
          <w:i/>
          <w:iCs/>
          <w:sz w:val="24"/>
          <w:szCs w:val="24"/>
        </w:rPr>
        <w:t>lsat_summarize_growing_seasons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Pr>
          <w:rFonts w:ascii="Times New Roman" w:hAnsi="Times New Roman" w:cs="Times New Roman"/>
          <w:sz w:val="24"/>
          <w:szCs w:val="24"/>
        </w:rPr>
        <w:t xml:space="preserve"> </w:t>
      </w:r>
      <w:r w:rsidRPr="00CA364C">
        <w:rPr>
          <w:rFonts w:ascii="Times New Roman" w:hAnsi="Times New Roman" w:cs="Times New Roman"/>
          <w:sz w:val="24"/>
          <w:szCs w:val="24"/>
        </w:rPr>
        <w:t>annual maximum vegetation greenness and the seasonal timing (Day of</w:t>
      </w:r>
      <w:r>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proofErr w:type="spellStart"/>
      <w:r w:rsidRPr="00ED51A0">
        <w:rPr>
          <w:rFonts w:ascii="Times New Roman" w:hAnsi="Times New Roman" w:cs="Times New Roman"/>
          <w:i/>
          <w:iCs/>
          <w:sz w:val="24"/>
          <w:szCs w:val="24"/>
        </w:rPr>
        <w:t>lsat_fit_phenological_curves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p>
    <w:p w14:paraId="1A1B8B88" w14:textId="77777777" w:rsidR="00C56196" w:rsidRPr="00CA364C" w:rsidRDefault="00C56196" w:rsidP="00C56196">
      <w:pPr>
        <w:pStyle w:val="NoSpacing"/>
        <w:rPr>
          <w:rFonts w:ascii="Times New Roman" w:hAnsi="Times New Roman" w:cs="Times New Roman"/>
          <w:sz w:val="24"/>
          <w:szCs w:val="24"/>
        </w:rPr>
      </w:pPr>
    </w:p>
    <w:p w14:paraId="2DC4917C" w14:textId="77777777" w:rsidR="00C56196" w:rsidRPr="00CA364C" w:rsidRDefault="00C56196" w:rsidP="00C56196">
      <w:pPr>
        <w:pStyle w:val="Heading2"/>
      </w:pPr>
      <w:r w:rsidRPr="00CA364C">
        <w:t>Optional: Evaluate estimates of annual max</w:t>
      </w:r>
      <w:r>
        <w:t>imum</w:t>
      </w:r>
      <w:r w:rsidRPr="00CA364C">
        <w:t xml:space="preserve"> </w:t>
      </w:r>
      <w:r>
        <w:t xml:space="preserve">vegetation greenness using </w:t>
      </w:r>
      <w:proofErr w:type="spellStart"/>
      <w:r w:rsidRPr="00CA364C">
        <w:t>lsat_evaluate_phenological_max</w:t>
      </w:r>
      <w:proofErr w:type="spellEnd"/>
      <w:r w:rsidRPr="00CA364C">
        <w:t>()</w:t>
      </w:r>
    </w:p>
    <w:p w14:paraId="690E1AE9"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proofErr w:type="spellStart"/>
      <w:r w:rsidRPr="00BB72FF">
        <w:rPr>
          <w:rFonts w:ascii="Times New Roman" w:hAnsi="Times New Roman" w:cs="Times New Roman"/>
          <w:i/>
          <w:iCs/>
          <w:sz w:val="24"/>
          <w:szCs w:val="24"/>
        </w:rPr>
        <w:t>lsat_evaluate_phenological_max</w:t>
      </w:r>
      <w:proofErr w:type="spell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w:t>
      </w:r>
      <w:r>
        <w:rPr>
          <w:rFonts w:ascii="Times New Roman" w:hAnsi="Times New Roman" w:cs="Times New Roman"/>
          <w:sz w:val="24"/>
          <w:szCs w:val="24"/>
        </w:rPr>
        <w:t xml:space="preserve">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the phenological modeling tends to substantially reduce this dependency.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algorithm </w:t>
      </w:r>
      <w:r>
        <w:rPr>
          <w:rFonts w:ascii="Times New Roman" w:hAnsi="Times New Roman" w:cs="Times New Roman"/>
          <w:sz w:val="24"/>
          <w:szCs w:val="24"/>
        </w:rPr>
        <w:t xml:space="preserve">assumes the </w:t>
      </w:r>
      <w:r w:rsidRPr="00CA364C">
        <w:rPr>
          <w:rFonts w:ascii="Times New Roman" w:hAnsi="Times New Roman" w:cs="Times New Roman"/>
          <w:sz w:val="24"/>
          <w:szCs w:val="24"/>
        </w:rPr>
        <w:t>“true”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site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 xml:space="preserve">(e.g., ≥ 7). The algorithm extracts </w:t>
      </w:r>
      <w:r w:rsidRPr="00CA364C">
        <w:rPr>
          <w:rFonts w:ascii="Times New Roman" w:hAnsi="Times New Roman" w:cs="Times New Roman"/>
          <w:sz w:val="24"/>
          <w:szCs w:val="24"/>
        </w:rPr>
        <w:t>site x years with</w:t>
      </w:r>
      <w:r>
        <w:rPr>
          <w:rFonts w:ascii="Times New Roman" w:hAnsi="Times New Roman" w:cs="Times New Roman"/>
          <w:sz w:val="24"/>
          <w:szCs w:val="24"/>
        </w:rPr>
        <w:t xml:space="preserve"> at least this number of growing season observations and then </w:t>
      </w:r>
      <w:r w:rsidRPr="00CA364C">
        <w:rPr>
          <w:rFonts w:ascii="Times New Roman" w:hAnsi="Times New Roman" w:cs="Times New Roman"/>
          <w:sz w:val="24"/>
          <w:szCs w:val="24"/>
        </w:rPr>
        <w:t xml:space="preserve">then compares </w:t>
      </w:r>
      <w:r>
        <w:rPr>
          <w:rFonts w:ascii="Times New Roman" w:hAnsi="Times New Roman" w:cs="Times New Roman"/>
          <w:sz w:val="24"/>
          <w:szCs w:val="24"/>
        </w:rPr>
        <w:t xml:space="preserve">how raw and phenologically-modeled estimates of maximum vegetation greenness change as a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5D2B46D1" w14:textId="77777777" w:rsidR="00C56196" w:rsidRPr="00CA364C" w:rsidRDefault="00C56196" w:rsidP="00C56196">
      <w:pPr>
        <w:pStyle w:val="NoSpacing"/>
        <w:rPr>
          <w:rFonts w:ascii="Times New Roman" w:hAnsi="Times New Roman" w:cs="Times New Roman"/>
          <w:sz w:val="24"/>
          <w:szCs w:val="24"/>
        </w:rPr>
      </w:pPr>
    </w:p>
    <w:p w14:paraId="6048A886" w14:textId="77777777" w:rsidR="00C56196" w:rsidRPr="00BB72FF" w:rsidRDefault="00C56196" w:rsidP="00C56196">
      <w:pPr>
        <w:pStyle w:val="Heading2"/>
      </w:pPr>
      <w:r w:rsidRPr="00BB72FF">
        <w:t xml:space="preserve">Compute trends in annual vegetation greenness using </w:t>
      </w:r>
      <w:proofErr w:type="spellStart"/>
      <w:r w:rsidRPr="00BB72FF">
        <w:t>lsat_calc_trend</w:t>
      </w:r>
      <w:proofErr w:type="spellEnd"/>
      <w:r w:rsidRPr="00BB72FF">
        <w:t>()</w:t>
      </w:r>
    </w:p>
    <w:p w14:paraId="5E760C65"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 function </w:t>
      </w:r>
      <w:proofErr w:type="spellStart"/>
      <w:r w:rsidRPr="00BB72FF">
        <w:rPr>
          <w:rFonts w:ascii="Times New Roman" w:hAnsi="Times New Roman" w:cs="Times New Roman"/>
          <w:i/>
          <w:iCs/>
          <w:sz w:val="24"/>
          <w:szCs w:val="24"/>
        </w:rPr>
        <w:t>lsat_calc_trend</w:t>
      </w:r>
      <w:proofErr w:type="spellEnd"/>
      <w:r w:rsidRPr="00BB72FF">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user-specified time period. This is a wrapper for the </w:t>
      </w:r>
      <w:proofErr w:type="spellStart"/>
      <w:r w:rsidRPr="00BB72FF">
        <w:rPr>
          <w:rFonts w:ascii="Times New Roman" w:hAnsi="Times New Roman" w:cs="Times New Roman"/>
          <w:i/>
          <w:iCs/>
          <w:sz w:val="24"/>
          <w:szCs w:val="24"/>
        </w:rPr>
        <w:t>zyp.yuepilon</w:t>
      </w:r>
      <w:proofErr w:type="spellEnd"/>
      <w:r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 This function will iteratively pre-whiten</w:t>
      </w:r>
      <w:r>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7C442186" w:rsidR="004F2FB5" w:rsidRPr="00792C3C" w:rsidRDefault="00F751FB" w:rsidP="00C81F1B">
      <w:pPr>
        <w:pStyle w:val="Heading1"/>
      </w:pPr>
      <w:commentRangeStart w:id="35"/>
      <w:r w:rsidRPr="00792C3C">
        <w:t>Example</w:t>
      </w:r>
      <w:r w:rsidR="004F2FB5" w:rsidRPr="00792C3C">
        <w:t xml:space="preserve"> application</w:t>
      </w:r>
      <w:commentRangeEnd w:id="35"/>
      <w:r w:rsidR="004F2FB5" w:rsidRPr="00792C3C">
        <w:rPr>
          <w:rStyle w:val="CommentReference"/>
          <w:sz w:val="24"/>
          <w:szCs w:val="24"/>
        </w:rPr>
        <w:commentReference w:id="35"/>
      </w:r>
      <w:r w:rsidR="00E07A3D">
        <w:t xml:space="preserve">: Vegetation greenness trends for a landscape on </w:t>
      </w:r>
      <w:proofErr w:type="spellStart"/>
      <w:r w:rsidR="00E07A3D">
        <w:t>Disko</w:t>
      </w:r>
      <w:proofErr w:type="spellEnd"/>
      <w:r w:rsidR="00E07A3D">
        <w:t xml:space="preserve"> Island</w:t>
      </w:r>
    </w:p>
    <w:p w14:paraId="5A869335" w14:textId="68894377" w:rsidR="008C6BC7"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w:t>
      </w:r>
      <w:r w:rsidR="00AC568D">
        <w:rPr>
          <w:rFonts w:ascii="Times New Roman" w:hAnsi="Times New Roman" w:cs="Times New Roman"/>
          <w:sz w:val="24"/>
          <w:szCs w:val="24"/>
        </w:rPr>
        <w:t xml:space="preserve">analysis of </w:t>
      </w:r>
      <w:r w:rsidR="0077545D">
        <w:rPr>
          <w:rFonts w:ascii="Times New Roman" w:hAnsi="Times New Roman" w:cs="Times New Roman"/>
          <w:sz w:val="24"/>
          <w:szCs w:val="24"/>
        </w:rPr>
        <w:t xml:space="preserve">inter-annual </w:t>
      </w:r>
      <w:r w:rsidR="00AC568D">
        <w:rPr>
          <w:rFonts w:ascii="Times New Roman" w:hAnsi="Times New Roman" w:cs="Times New Roman"/>
          <w:sz w:val="24"/>
          <w:szCs w:val="24"/>
        </w:rPr>
        <w:t xml:space="preserve">changes </w:t>
      </w:r>
      <w:r w:rsidR="00692972">
        <w:rPr>
          <w:rFonts w:ascii="Times New Roman" w:hAnsi="Times New Roman" w:cs="Times New Roman"/>
          <w:sz w:val="24"/>
          <w:szCs w:val="24"/>
        </w:rPr>
        <w:t>in</w:t>
      </w:r>
      <w:r w:rsidR="008C6BC7">
        <w:rPr>
          <w:rFonts w:ascii="Times New Roman" w:hAnsi="Times New Roman" w:cs="Times New Roman"/>
          <w:sz w:val="24"/>
          <w:szCs w:val="24"/>
        </w:rPr>
        <w:t xml:space="preserve"> vegetation greenness </w:t>
      </w:r>
      <w:r w:rsidR="0077545D">
        <w:rPr>
          <w:rFonts w:ascii="Times New Roman" w:hAnsi="Times New Roman" w:cs="Times New Roman"/>
          <w:sz w:val="24"/>
          <w:szCs w:val="24"/>
        </w:rPr>
        <w:t xml:space="preserve">from </w:t>
      </w:r>
      <w:r w:rsidR="00F4186D">
        <w:rPr>
          <w:rFonts w:ascii="Times New Roman" w:hAnsi="Times New Roman" w:cs="Times New Roman"/>
          <w:sz w:val="24"/>
          <w:szCs w:val="24"/>
        </w:rPr>
        <w:t>2000</w:t>
      </w:r>
      <w:r w:rsidR="0077545D">
        <w:rPr>
          <w:rFonts w:ascii="Times New Roman" w:hAnsi="Times New Roman" w:cs="Times New Roman"/>
          <w:sz w:val="24"/>
          <w:szCs w:val="24"/>
        </w:rPr>
        <w:t xml:space="preserve"> to 202</w:t>
      </w:r>
      <w:r w:rsidR="004C73F6">
        <w:rPr>
          <w:rFonts w:ascii="Times New Roman" w:hAnsi="Times New Roman" w:cs="Times New Roman"/>
          <w:sz w:val="24"/>
          <w:szCs w:val="24"/>
        </w:rPr>
        <w:t>0</w:t>
      </w:r>
      <w:r w:rsidR="0077545D">
        <w:rPr>
          <w:rFonts w:ascii="Times New Roman" w:hAnsi="Times New Roman" w:cs="Times New Roman"/>
          <w:sz w:val="24"/>
          <w:szCs w:val="24"/>
        </w:rPr>
        <w:t xml:space="preserve"> </w:t>
      </w:r>
      <w:r>
        <w:rPr>
          <w:rFonts w:ascii="Times New Roman" w:hAnsi="Times New Roman" w:cs="Times New Roman"/>
          <w:sz w:val="24"/>
          <w:szCs w:val="24"/>
        </w:rPr>
        <w:t xml:space="preserve">across </w:t>
      </w:r>
      <w:r w:rsidR="008C6BC7">
        <w:rPr>
          <w:rFonts w:ascii="Times New Roman" w:hAnsi="Times New Roman" w:cs="Times New Roman"/>
          <w:sz w:val="24"/>
          <w:szCs w:val="24"/>
        </w:rPr>
        <w:t>a ~</w:t>
      </w:r>
      <w:r w:rsidR="00AC568D">
        <w:rPr>
          <w:rFonts w:ascii="Times New Roman" w:hAnsi="Times New Roman" w:cs="Times New Roman"/>
          <w:sz w:val="24"/>
          <w:szCs w:val="24"/>
        </w:rPr>
        <w:t>4 km</w:t>
      </w:r>
      <w:r w:rsidR="00AC568D" w:rsidRPr="00AC568D">
        <w:rPr>
          <w:rFonts w:ascii="Times New Roman" w:hAnsi="Times New Roman" w:cs="Times New Roman"/>
          <w:sz w:val="24"/>
          <w:szCs w:val="24"/>
          <w:vertAlign w:val="superscript"/>
        </w:rPr>
        <w:t>2</w:t>
      </w:r>
      <w:r w:rsidR="00AC568D">
        <w:rPr>
          <w:rFonts w:ascii="Times New Roman" w:hAnsi="Times New Roman" w:cs="Times New Roman"/>
          <w:sz w:val="24"/>
          <w:szCs w:val="24"/>
        </w:rPr>
        <w:t xml:space="preserve"> study area on </w:t>
      </w:r>
      <w:proofErr w:type="spellStart"/>
      <w:r w:rsidR="00AC568D">
        <w:rPr>
          <w:rFonts w:ascii="Times New Roman" w:hAnsi="Times New Roman" w:cs="Times New Roman"/>
          <w:sz w:val="24"/>
          <w:szCs w:val="24"/>
        </w:rPr>
        <w:t>Dis</w:t>
      </w:r>
      <w:r w:rsidR="00A40441">
        <w:rPr>
          <w:rFonts w:ascii="Times New Roman" w:hAnsi="Times New Roman" w:cs="Times New Roman"/>
          <w:sz w:val="24"/>
          <w:szCs w:val="24"/>
        </w:rPr>
        <w:t>k</w:t>
      </w:r>
      <w:r w:rsidR="00AC568D">
        <w:rPr>
          <w:rFonts w:ascii="Times New Roman" w:hAnsi="Times New Roman" w:cs="Times New Roman"/>
          <w:sz w:val="24"/>
          <w:szCs w:val="24"/>
        </w:rPr>
        <w:t>o</w:t>
      </w:r>
      <w:proofErr w:type="spellEnd"/>
      <w:r w:rsidR="00AC568D">
        <w:rPr>
          <w:rFonts w:ascii="Times New Roman" w:hAnsi="Times New Roman" w:cs="Times New Roman"/>
          <w:sz w:val="24"/>
          <w:szCs w:val="24"/>
        </w:rPr>
        <w:t xml:space="preserve"> Island</w:t>
      </w:r>
      <w:r w:rsidR="00A40441">
        <w:rPr>
          <w:rFonts w:ascii="Times New Roman" w:hAnsi="Times New Roman" w:cs="Times New Roman"/>
          <w:sz w:val="24"/>
          <w:szCs w:val="24"/>
        </w:rPr>
        <w:t xml:space="preserve"> of</w:t>
      </w:r>
      <w:r w:rsidR="008C6BC7">
        <w:rPr>
          <w:rFonts w:ascii="Times New Roman" w:hAnsi="Times New Roman" w:cs="Times New Roman"/>
          <w:sz w:val="24"/>
          <w:szCs w:val="24"/>
        </w:rPr>
        <w:t>f</w:t>
      </w:r>
      <w:r w:rsidR="00A40441">
        <w:rPr>
          <w:rFonts w:ascii="Times New Roman" w:hAnsi="Times New Roman" w:cs="Times New Roman"/>
          <w:sz w:val="24"/>
          <w:szCs w:val="24"/>
        </w:rPr>
        <w:t xml:space="preserve"> the west</w:t>
      </w:r>
      <w:r w:rsidR="004C73F6">
        <w:rPr>
          <w:rFonts w:ascii="Times New Roman" w:hAnsi="Times New Roman" w:cs="Times New Roman"/>
          <w:sz w:val="24"/>
          <w:szCs w:val="24"/>
        </w:rPr>
        <w:t xml:space="preserve">ern </w:t>
      </w:r>
      <w:r w:rsidR="00A40441">
        <w:rPr>
          <w:rFonts w:ascii="Times New Roman" w:hAnsi="Times New Roman" w:cs="Times New Roman"/>
          <w:sz w:val="24"/>
          <w:szCs w:val="24"/>
        </w:rPr>
        <w:t>coast of</w:t>
      </w:r>
      <w:r w:rsidR="00AC568D">
        <w:rPr>
          <w:rFonts w:ascii="Times New Roman" w:hAnsi="Times New Roman" w:cs="Times New Roman"/>
          <w:sz w:val="24"/>
          <w:szCs w:val="24"/>
        </w:rPr>
        <w:t xml:space="preserve"> Greenland</w:t>
      </w:r>
      <w:r w:rsidR="004C73F6">
        <w:rPr>
          <w:rFonts w:ascii="Times New Roman" w:hAnsi="Times New Roman" w:cs="Times New Roman"/>
          <w:sz w:val="24"/>
          <w:szCs w:val="24"/>
        </w:rPr>
        <w:t xml:space="preserve"> (Figure </w:t>
      </w:r>
      <w:r w:rsidR="004C73F6" w:rsidRPr="004C73F6">
        <w:rPr>
          <w:rFonts w:ascii="Times New Roman" w:hAnsi="Times New Roman" w:cs="Times New Roman"/>
          <w:sz w:val="24"/>
          <w:szCs w:val="24"/>
          <w:highlight w:val="yellow"/>
        </w:rPr>
        <w:t>XX</w:t>
      </w:r>
      <w:r w:rsidR="004C73F6">
        <w:rPr>
          <w:rFonts w:ascii="Times New Roman" w:hAnsi="Times New Roman" w:cs="Times New Roman"/>
          <w:sz w:val="24"/>
          <w:szCs w:val="24"/>
        </w:rPr>
        <w:t>)</w:t>
      </w:r>
      <w:r w:rsidR="008B108D">
        <w:rPr>
          <w:rFonts w:ascii="Times New Roman" w:hAnsi="Times New Roman" w:cs="Times New Roman"/>
          <w:sz w:val="24"/>
          <w:szCs w:val="24"/>
        </w:rPr>
        <w:t>.</w:t>
      </w:r>
      <w:r w:rsidR="00B15E21">
        <w:rPr>
          <w:rFonts w:ascii="Times New Roman" w:hAnsi="Times New Roman" w:cs="Times New Roman"/>
          <w:sz w:val="24"/>
          <w:szCs w:val="24"/>
        </w:rPr>
        <w:t xml:space="preserve"> </w:t>
      </w:r>
      <w:r w:rsidR="008C6BC7">
        <w:rPr>
          <w:rFonts w:ascii="Times New Roman" w:hAnsi="Times New Roman" w:cs="Times New Roman"/>
          <w:sz w:val="24"/>
          <w:szCs w:val="24"/>
        </w:rPr>
        <w:t>The study area</w:t>
      </w:r>
      <w:commentRangeStart w:id="36"/>
      <w:r w:rsidR="008C6BC7" w:rsidRPr="008C6BC7">
        <w:rPr>
          <w:rFonts w:ascii="Times New Roman" w:hAnsi="Times New Roman" w:cs="Times New Roman"/>
          <w:sz w:val="24"/>
          <w:szCs w:val="24"/>
          <w:highlight w:val="yellow"/>
        </w:rPr>
        <w:t>…</w:t>
      </w:r>
      <w:commentRangeEnd w:id="36"/>
      <w:r w:rsidR="008C6BC7">
        <w:rPr>
          <w:rStyle w:val="CommentReference"/>
        </w:rPr>
        <w:commentReference w:id="36"/>
      </w:r>
      <w:r w:rsidR="0077545D">
        <w:rPr>
          <w:rFonts w:ascii="Times New Roman" w:hAnsi="Times New Roman" w:cs="Times New Roman"/>
          <w:sz w:val="24"/>
          <w:szCs w:val="24"/>
        </w:rPr>
        <w:t xml:space="preserve"> We </w:t>
      </w:r>
      <w:r w:rsidR="008C6BC7">
        <w:rPr>
          <w:rFonts w:ascii="Times New Roman" w:hAnsi="Times New Roman" w:cs="Times New Roman"/>
          <w:sz w:val="24"/>
          <w:szCs w:val="24"/>
        </w:rPr>
        <w:t xml:space="preserve">characterize </w:t>
      </w:r>
      <w:r w:rsidR="004C73F6">
        <w:rPr>
          <w:rFonts w:ascii="Times New Roman" w:hAnsi="Times New Roman" w:cs="Times New Roman"/>
          <w:sz w:val="24"/>
          <w:szCs w:val="24"/>
        </w:rPr>
        <w:t xml:space="preserve">annual maximum </w:t>
      </w:r>
      <w:r w:rsidR="008C6BC7">
        <w:rPr>
          <w:rFonts w:ascii="Times New Roman" w:hAnsi="Times New Roman" w:cs="Times New Roman"/>
          <w:sz w:val="24"/>
          <w:szCs w:val="24"/>
        </w:rPr>
        <w:t>vegetation greenness</w:t>
      </w:r>
      <w:r w:rsidR="0077545D">
        <w:rPr>
          <w:rFonts w:ascii="Times New Roman" w:hAnsi="Times New Roman" w:cs="Times New Roman"/>
          <w:sz w:val="24"/>
          <w:szCs w:val="24"/>
        </w:rPr>
        <w:t xml:space="preserve"> using the </w:t>
      </w:r>
      <w:r w:rsidR="008C6BC7">
        <w:rPr>
          <w:rFonts w:ascii="Times New Roman" w:hAnsi="Times New Roman" w:cs="Times New Roman"/>
          <w:sz w:val="24"/>
          <w:szCs w:val="24"/>
        </w:rPr>
        <w:t>Normalized Difference Vegetation Index (NDVI</w:t>
      </w:r>
      <w:r w:rsidR="008C6BC7" w:rsidRPr="00A40441">
        <w:rPr>
          <w:rFonts w:ascii="Times New Roman" w:hAnsi="Times New Roman" w:cs="Times New Roman"/>
          <w:sz w:val="24"/>
          <w:szCs w:val="24"/>
          <w:vertAlign w:val="subscript"/>
        </w:rPr>
        <w:t>max</w:t>
      </w:r>
      <w:r w:rsidR="008C6BC7">
        <w:rPr>
          <w:rFonts w:ascii="Times New Roman" w:hAnsi="Times New Roman" w:cs="Times New Roman"/>
          <w:sz w:val="24"/>
          <w:szCs w:val="24"/>
        </w:rPr>
        <w:t>)</w:t>
      </w:r>
      <w:r w:rsidR="004C73F6">
        <w:rPr>
          <w:rFonts w:ascii="Times New Roman" w:hAnsi="Times New Roman" w:cs="Times New Roman"/>
          <w:sz w:val="24"/>
          <w:szCs w:val="24"/>
        </w:rPr>
        <w:t xml:space="preserve"> derived from Landsat satellite observations.</w:t>
      </w:r>
      <w:r w:rsidR="009542CB">
        <w:rPr>
          <w:rFonts w:ascii="Times New Roman" w:hAnsi="Times New Roman" w:cs="Times New Roman"/>
          <w:sz w:val="24"/>
          <w:szCs w:val="24"/>
        </w:rPr>
        <w:t xml:space="preserve"> </w:t>
      </w:r>
      <w:r w:rsidR="004C73F6">
        <w:rPr>
          <w:rFonts w:ascii="Times New Roman" w:hAnsi="Times New Roman" w:cs="Times New Roman"/>
          <w:sz w:val="24"/>
          <w:szCs w:val="24"/>
        </w:rPr>
        <w:t>Landsat NDVI</w:t>
      </w:r>
      <w:r w:rsidR="004C73F6" w:rsidRPr="004C73F6">
        <w:rPr>
          <w:rFonts w:ascii="Times New Roman" w:hAnsi="Times New Roman" w:cs="Times New Roman"/>
          <w:sz w:val="24"/>
          <w:szCs w:val="24"/>
          <w:vertAlign w:val="subscript"/>
        </w:rPr>
        <w:t>max</w:t>
      </w:r>
      <w:r w:rsidR="004C73F6">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9542CB">
        <w:rPr>
          <w:rFonts w:ascii="Times New Roman" w:hAnsi="Times New Roman" w:cs="Times New Roman"/>
          <w:sz w:val="24"/>
          <w:szCs w:val="24"/>
        </w:rPr>
        <w:t xml:space="preserve"> </w:t>
      </w:r>
      <w:r w:rsidR="00A40441">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A40441">
        <w:rPr>
          <w:rFonts w:ascii="Times New Roman" w:hAnsi="Times New Roman" w:cs="Times New Roman"/>
          <w:sz w:val="24"/>
          <w:szCs w:val="24"/>
        </w:rPr>
      </w:r>
      <w:r w:rsidR="00A40441">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2018, Berner et al. 2020)</w:t>
      </w:r>
      <w:r w:rsidR="00A40441">
        <w:rPr>
          <w:rFonts w:ascii="Times New Roman" w:hAnsi="Times New Roman" w:cs="Times New Roman"/>
          <w:sz w:val="24"/>
          <w:szCs w:val="24"/>
        </w:rPr>
        <w:fldChar w:fldCharType="end"/>
      </w:r>
      <w:r w:rsidR="00A40441">
        <w:rPr>
          <w:rFonts w:ascii="Times New Roman" w:hAnsi="Times New Roman" w:cs="Times New Roman"/>
          <w:sz w:val="24"/>
          <w:szCs w:val="24"/>
        </w:rPr>
        <w:t>.</w:t>
      </w:r>
      <w:r w:rsidR="00E07A3D">
        <w:rPr>
          <w:rFonts w:ascii="Times New Roman" w:hAnsi="Times New Roman" w:cs="Times New Roman"/>
          <w:sz w:val="24"/>
          <w:szCs w:val="24"/>
        </w:rPr>
        <w:t xml:space="preserve"> </w:t>
      </w:r>
      <w:r w:rsidR="00A95307">
        <w:rPr>
          <w:rFonts w:ascii="Times New Roman" w:hAnsi="Times New Roman" w:cs="Times New Roman"/>
          <w:sz w:val="24"/>
          <w:szCs w:val="24"/>
        </w:rPr>
        <w:t>We provide the scripts associated with this example as supplemental files and</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below</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walk through</w:t>
      </w:r>
      <w:r w:rsidR="0077545D">
        <w:rPr>
          <w:rFonts w:ascii="Times New Roman" w:hAnsi="Times New Roman" w:cs="Times New Roman"/>
          <w:sz w:val="24"/>
          <w:szCs w:val="24"/>
        </w:rPr>
        <w:t xml:space="preserve"> </w:t>
      </w:r>
      <w:r w:rsidR="003D7172">
        <w:rPr>
          <w:rFonts w:ascii="Times New Roman" w:hAnsi="Times New Roman" w:cs="Times New Roman"/>
          <w:sz w:val="24"/>
          <w:szCs w:val="24"/>
        </w:rPr>
        <w:t xml:space="preserve">the analysis </w:t>
      </w:r>
      <w:r w:rsidR="00E07A3D">
        <w:rPr>
          <w:rFonts w:ascii="Times New Roman" w:hAnsi="Times New Roman" w:cs="Times New Roman"/>
          <w:sz w:val="24"/>
          <w:szCs w:val="24"/>
        </w:rPr>
        <w:t xml:space="preserve">with </w:t>
      </w:r>
      <w:r w:rsidR="0077545D">
        <w:rPr>
          <w:rFonts w:ascii="Times New Roman" w:hAnsi="Times New Roman" w:cs="Times New Roman"/>
          <w:sz w:val="24"/>
          <w:szCs w:val="24"/>
        </w:rPr>
        <w:t>example output.</w:t>
      </w:r>
      <w:r w:rsidR="00A95307">
        <w:rPr>
          <w:rFonts w:ascii="Times New Roman" w:hAnsi="Times New Roman" w:cs="Times New Roman"/>
          <w:sz w:val="24"/>
          <w:szCs w:val="24"/>
        </w:rPr>
        <w:t xml:space="preserve"> </w:t>
      </w:r>
    </w:p>
    <w:p w14:paraId="09DC236E" w14:textId="3C6920A4" w:rsidR="0077545D" w:rsidRDefault="0077545D" w:rsidP="00F751FB">
      <w:pPr>
        <w:pStyle w:val="NoSpacing"/>
        <w:rPr>
          <w:rFonts w:ascii="Times New Roman" w:hAnsi="Times New Roman" w:cs="Times New Roman"/>
          <w:sz w:val="24"/>
          <w:szCs w:val="24"/>
        </w:rPr>
      </w:pPr>
    </w:p>
    <w:p w14:paraId="28160DEF" w14:textId="7121569F" w:rsidR="00831471" w:rsidRDefault="00831471" w:rsidP="00F751FB">
      <w:pPr>
        <w:pStyle w:val="NoSpacing"/>
        <w:rPr>
          <w:rFonts w:ascii="Times New Roman" w:hAnsi="Times New Roman" w:cs="Times New Roman"/>
          <w:sz w:val="24"/>
          <w:szCs w:val="24"/>
        </w:rPr>
      </w:pPr>
    </w:p>
    <w:p w14:paraId="270518EF" w14:textId="099A5661" w:rsidR="00831471" w:rsidRDefault="00831471" w:rsidP="00F751FB">
      <w:pPr>
        <w:pStyle w:val="NoSpacing"/>
        <w:rPr>
          <w:rFonts w:ascii="Times New Roman" w:hAnsi="Times New Roman" w:cs="Times New Roman"/>
          <w:sz w:val="24"/>
          <w:szCs w:val="24"/>
        </w:rPr>
      </w:pPr>
    </w:p>
    <w:p w14:paraId="00F07AA5" w14:textId="06285CB7" w:rsidR="00831471" w:rsidRDefault="00A12244" w:rsidP="00F751FB">
      <w:pPr>
        <w:pStyle w:val="NoSpacing"/>
        <w:rPr>
          <w:rFonts w:ascii="Times New Roman" w:hAnsi="Times New Roman" w:cs="Times New Roman"/>
          <w:sz w:val="24"/>
          <w:szCs w:val="24"/>
        </w:rPr>
      </w:pPr>
      <w:r>
        <w:rPr>
          <w:noProof/>
        </w:rPr>
        <w:lastRenderedPageBreak/>
        <w:drawing>
          <wp:inline distT="0" distB="0" distL="0" distR="0" wp14:anchorId="180AEACE" wp14:editId="0AC262B2">
            <wp:extent cx="5943600" cy="2797175"/>
            <wp:effectExtent l="0" t="0" r="0" b="3175"/>
            <wp:docPr id="6" name="Picture 6"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atu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2A3011B0" w14:textId="17EFA055" w:rsidR="00831471" w:rsidRDefault="00831471"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831471">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12244">
        <w:rPr>
          <w:rFonts w:ascii="Times New Roman" w:hAnsi="Times New Roman" w:cs="Times New Roman"/>
          <w:sz w:val="24"/>
          <w:szCs w:val="24"/>
        </w:rPr>
        <w:t xml:space="preserve">(a) </w:t>
      </w:r>
      <w:r>
        <w:rPr>
          <w:rFonts w:ascii="Times New Roman" w:hAnsi="Times New Roman" w:cs="Times New Roman"/>
          <w:sz w:val="24"/>
          <w:szCs w:val="24"/>
        </w:rPr>
        <w:t xml:space="preserve">Study area on </w:t>
      </w:r>
      <w:proofErr w:type="spellStart"/>
      <w:r>
        <w:rPr>
          <w:rFonts w:ascii="Times New Roman" w:hAnsi="Times New Roman" w:cs="Times New Roman"/>
          <w:sz w:val="24"/>
          <w:szCs w:val="24"/>
        </w:rPr>
        <w:t>Disko</w:t>
      </w:r>
      <w:proofErr w:type="spellEnd"/>
      <w:r>
        <w:rPr>
          <w:rFonts w:ascii="Times New Roman" w:hAnsi="Times New Roman" w:cs="Times New Roman"/>
          <w:sz w:val="24"/>
          <w:szCs w:val="24"/>
        </w:rPr>
        <w:t xml:space="preserve"> Island </w:t>
      </w:r>
      <w:r w:rsidR="00C4691F">
        <w:rPr>
          <w:rFonts w:ascii="Times New Roman" w:hAnsi="Times New Roman" w:cs="Times New Roman"/>
          <w:sz w:val="24"/>
          <w:szCs w:val="24"/>
        </w:rPr>
        <w:t xml:space="preserve">and </w:t>
      </w:r>
      <w:r w:rsidR="00A12244">
        <w:rPr>
          <w:rFonts w:ascii="Times New Roman" w:hAnsi="Times New Roman" w:cs="Times New Roman"/>
          <w:sz w:val="24"/>
          <w:szCs w:val="24"/>
        </w:rPr>
        <w:t xml:space="preserve">(b) </w:t>
      </w:r>
      <w:r w:rsidR="00C4691F">
        <w:rPr>
          <w:rFonts w:ascii="Times New Roman" w:hAnsi="Times New Roman" w:cs="Times New Roman"/>
          <w:sz w:val="24"/>
          <w:szCs w:val="24"/>
        </w:rPr>
        <w:t xml:space="preserve">it’s approximate location off the </w:t>
      </w:r>
      <w:r>
        <w:rPr>
          <w:rFonts w:ascii="Times New Roman" w:hAnsi="Times New Roman" w:cs="Times New Roman"/>
          <w:sz w:val="24"/>
          <w:szCs w:val="24"/>
        </w:rPr>
        <w:t xml:space="preserve">western </w:t>
      </w:r>
      <w:r w:rsidR="00C4691F">
        <w:rPr>
          <w:rFonts w:ascii="Times New Roman" w:hAnsi="Times New Roman" w:cs="Times New Roman"/>
          <w:sz w:val="24"/>
          <w:szCs w:val="24"/>
        </w:rPr>
        <w:t xml:space="preserve">coast of </w:t>
      </w:r>
      <w:r>
        <w:rPr>
          <w:rFonts w:ascii="Times New Roman" w:hAnsi="Times New Roman" w:cs="Times New Roman"/>
          <w:sz w:val="24"/>
          <w:szCs w:val="24"/>
        </w:rPr>
        <w:t>Greenland</w:t>
      </w:r>
      <w:r w:rsidR="00C4691F">
        <w:rPr>
          <w:rFonts w:ascii="Times New Roman" w:hAnsi="Times New Roman" w:cs="Times New Roman"/>
          <w:sz w:val="24"/>
          <w:szCs w:val="24"/>
        </w:rPr>
        <w:t xml:space="preserve">. </w:t>
      </w:r>
      <w:r w:rsidR="00AC61AC">
        <w:rPr>
          <w:rFonts w:ascii="Times New Roman" w:hAnsi="Times New Roman" w:cs="Times New Roman"/>
          <w:sz w:val="24"/>
          <w:szCs w:val="24"/>
        </w:rPr>
        <w:t>Points</w:t>
      </w:r>
      <w:r>
        <w:rPr>
          <w:rFonts w:ascii="Times New Roman" w:hAnsi="Times New Roman" w:cs="Times New Roman"/>
          <w:sz w:val="24"/>
          <w:szCs w:val="24"/>
        </w:rPr>
        <w:t xml:space="preserve"> </w:t>
      </w:r>
      <w:r w:rsidR="00A12244">
        <w:rPr>
          <w:rFonts w:ascii="Times New Roman" w:hAnsi="Times New Roman" w:cs="Times New Roman"/>
          <w:sz w:val="24"/>
          <w:szCs w:val="24"/>
        </w:rPr>
        <w:t xml:space="preserve">in (a) </w:t>
      </w:r>
      <w:r>
        <w:rPr>
          <w:rFonts w:ascii="Times New Roman" w:hAnsi="Times New Roman" w:cs="Times New Roman"/>
          <w:sz w:val="24"/>
          <w:szCs w:val="24"/>
        </w:rPr>
        <w:t xml:space="preserve">show where there was a significant </w:t>
      </w:r>
      <w:r w:rsidR="00AC61AC">
        <w:rPr>
          <w:rFonts w:ascii="Times New Roman" w:hAnsi="Times New Roman" w:cs="Times New Roman"/>
          <w:sz w:val="24"/>
          <w:szCs w:val="24"/>
        </w:rPr>
        <w:t xml:space="preserve">(α = 0.10) </w:t>
      </w:r>
      <w:r>
        <w:rPr>
          <w:rFonts w:ascii="Times New Roman" w:hAnsi="Times New Roman" w:cs="Times New Roman"/>
          <w:sz w:val="24"/>
          <w:szCs w:val="24"/>
        </w:rPr>
        <w:t>increase (green) or decrease (orange) in annual maximum NDVI (NDVI</w:t>
      </w:r>
      <w:r w:rsidRPr="00831471">
        <w:rPr>
          <w:rFonts w:ascii="Times New Roman" w:hAnsi="Times New Roman" w:cs="Times New Roman"/>
          <w:sz w:val="24"/>
          <w:szCs w:val="24"/>
          <w:vertAlign w:val="subscript"/>
        </w:rPr>
        <w:t>max</w:t>
      </w:r>
      <w:r>
        <w:rPr>
          <w:rFonts w:ascii="Times New Roman" w:hAnsi="Times New Roman" w:cs="Times New Roman"/>
          <w:sz w:val="24"/>
          <w:szCs w:val="24"/>
        </w:rPr>
        <w:t>) from 2000 to 2020 assessed using Landsat satellite observations.</w:t>
      </w:r>
      <w:r w:rsidR="00C4691F">
        <w:rPr>
          <w:rFonts w:ascii="Times New Roman" w:hAnsi="Times New Roman" w:cs="Times New Roman"/>
          <w:sz w:val="24"/>
          <w:szCs w:val="24"/>
        </w:rPr>
        <w:t xml:space="preserve"> Figure created using QGIS (version 3.20) with </w:t>
      </w:r>
      <w:r w:rsidR="004F168E">
        <w:rPr>
          <w:rFonts w:ascii="Times New Roman" w:hAnsi="Times New Roman" w:cs="Times New Roman"/>
          <w:sz w:val="24"/>
          <w:szCs w:val="24"/>
        </w:rPr>
        <w:t xml:space="preserve">the </w:t>
      </w:r>
      <w:r w:rsidR="00C4691F">
        <w:rPr>
          <w:rFonts w:ascii="Times New Roman" w:hAnsi="Times New Roman" w:cs="Times New Roman"/>
          <w:sz w:val="24"/>
          <w:szCs w:val="24"/>
        </w:rPr>
        <w:t xml:space="preserve">background map from </w:t>
      </w:r>
      <w:commentRangeStart w:id="37"/>
      <w:r w:rsidR="00C4691F">
        <w:rPr>
          <w:rFonts w:ascii="Times New Roman" w:hAnsi="Times New Roman" w:cs="Times New Roman"/>
          <w:sz w:val="24"/>
          <w:szCs w:val="24"/>
        </w:rPr>
        <w:t>Google</w:t>
      </w:r>
      <w:commentRangeEnd w:id="37"/>
      <w:r w:rsidR="00C4691F">
        <w:rPr>
          <w:rStyle w:val="CommentReference"/>
        </w:rPr>
        <w:commentReference w:id="37"/>
      </w:r>
      <w:r w:rsidR="002D1352">
        <w:rPr>
          <w:rFonts w:ascii="Times New Roman" w:hAnsi="Times New Roman" w:cs="Times New Roman"/>
          <w:sz w:val="24"/>
          <w:szCs w:val="24"/>
        </w:rPr>
        <w:t xml:space="preserve"> and underlying digital elevation model provide by the U.S. National Snow and Ice Data Center </w:t>
      </w:r>
      <w:r w:rsidR="002D1352">
        <w:rPr>
          <w:rFonts w:ascii="Times New Roman" w:hAnsi="Times New Roman" w:cs="Times New Roman"/>
          <w:sz w:val="24"/>
          <w:szCs w:val="24"/>
        </w:rPr>
        <w:fldChar w:fldCharType="begin"/>
      </w:r>
      <w:r w:rsidR="002D1352">
        <w:rPr>
          <w:rFonts w:ascii="Times New Roman" w:hAnsi="Times New Roman" w:cs="Times New Roman"/>
          <w:sz w:val="24"/>
          <w:szCs w:val="24"/>
        </w:rPr>
        <w:instrText xml:space="preserve"> ADDIN EN.CITE &lt;EndNote&gt;&lt;Cite&gt;&lt;Author&gt;Howat&lt;/Author&gt;&lt;Year&gt;2015&lt;/Year&gt;&lt;RecNum&gt;4643&lt;/RecNum&gt;&lt;DisplayText&gt;(Howat et al. 2014, Howat et al. 2015)&lt;/DisplayText&gt;&lt;record&gt;&lt;rec-number&gt;4643&lt;/rec-number&gt;&lt;foreign-keys&gt;&lt;key app="EN" db-id="przrz2xfys0et6es02qx0adprs59z2erxf5t" timestamp="1637695303"&gt;4643&lt;/key&gt;&lt;/foreign-keys&gt;&lt;ref-type name="Book"&gt;6&lt;/ref-type&gt;&lt;contributors&gt;&lt;authors&gt;&lt;author&gt;Howat, I.&lt;/author&gt;&lt;author&gt;Negrete, A.&lt;/author&gt;&lt;author&gt;Smith, B.&lt;/author&gt;&lt;/authors&gt;&lt;/contributors&gt;&lt;titles&gt;&lt;title&gt;MEaSUREs Greenland Ice Mapping Project (GIMP) Digital Elevation Model, Version 1.&lt;/title&gt;&lt;/titles&gt;&lt;dates&gt;&lt;year&gt;2015&lt;/year&gt;&lt;/dates&gt;&lt;pub-location&gt;Boulder, Colorado USA&lt;/pub-location&gt;&lt;publisher&gt;NASA National Snow and Ice Data Center Distributed Active Archive Center. doi: https://doi.org/10.5067/NV34YUIXLP9W. [2021-11-23]&lt;/publisher&gt;&lt;urls&gt;&lt;/urls&gt;&lt;/record&gt;&lt;/Cite&gt;&lt;Cite&gt;&lt;Author&gt;Howat&lt;/Author&gt;&lt;Year&gt;2014&lt;/Year&gt;&lt;RecNum&gt;4642&lt;/RecNum&gt;&lt;record&gt;&lt;rec-number&gt;4642&lt;/rec-number&gt;&lt;foreign-keys&gt;&lt;key app="EN" db-id="przrz2xfys0et6es02qx0adprs59z2erxf5t" timestamp="1637695075"&gt;4642&lt;/key&gt;&lt;/foreign-keys&gt;&lt;ref-type name="Journal Article"&gt;17&lt;/ref-type&gt;&lt;contributors&gt;&lt;authors&gt;&lt;author&gt;Howat, Ian M&lt;/author&gt;&lt;author&gt;Negrete, A&lt;/author&gt;&lt;author&gt;Smith, Benjamin E&lt;/author&gt;&lt;/authors&gt;&lt;/contributors&gt;&lt;titles&gt;&lt;title&gt;The Greenland Ice Mapping Project (GIMP) land classification and surface elevation data sets&lt;/title&gt;&lt;secondary-title&gt;The Cryosphere&lt;/secondary-title&gt;&lt;/titles&gt;&lt;periodical&gt;&lt;full-title&gt;The Cryosphere&lt;/full-title&gt;&lt;/periodical&gt;&lt;pages&gt;1509-1518&lt;/pages&gt;&lt;volume&gt;8&lt;/volume&gt;&lt;number&gt;4&lt;/number&gt;&lt;dates&gt;&lt;year&gt;2014&lt;/year&gt;&lt;/dates&gt;&lt;isbn&gt;1994-0416&lt;/isbn&gt;&lt;urls&gt;&lt;/urls&gt;&lt;/record&gt;&lt;/Cite&gt;&lt;/EndNote&gt;</w:instrText>
      </w:r>
      <w:r w:rsidR="002D1352">
        <w:rPr>
          <w:rFonts w:ascii="Times New Roman" w:hAnsi="Times New Roman" w:cs="Times New Roman"/>
          <w:sz w:val="24"/>
          <w:szCs w:val="24"/>
        </w:rPr>
        <w:fldChar w:fldCharType="separate"/>
      </w:r>
      <w:r w:rsidR="002D1352">
        <w:rPr>
          <w:rFonts w:ascii="Times New Roman" w:hAnsi="Times New Roman" w:cs="Times New Roman"/>
          <w:noProof/>
          <w:sz w:val="24"/>
          <w:szCs w:val="24"/>
        </w:rPr>
        <w:t>(Howat et al. 2014, Howat et al. 2015)</w:t>
      </w:r>
      <w:r w:rsidR="002D1352">
        <w:rPr>
          <w:rFonts w:ascii="Times New Roman" w:hAnsi="Times New Roman" w:cs="Times New Roman"/>
          <w:sz w:val="24"/>
          <w:szCs w:val="24"/>
        </w:rPr>
        <w:fldChar w:fldCharType="end"/>
      </w:r>
      <w:r w:rsidR="002D1352">
        <w:rPr>
          <w:rFonts w:ascii="Times New Roman" w:hAnsi="Times New Roman" w:cs="Times New Roman"/>
          <w:sz w:val="24"/>
          <w:szCs w:val="24"/>
        </w:rPr>
        <w:t>.</w:t>
      </w:r>
    </w:p>
    <w:p w14:paraId="5EE69F44" w14:textId="77777777" w:rsidR="002D1352" w:rsidRDefault="002D1352" w:rsidP="00F751FB">
      <w:pPr>
        <w:pStyle w:val="NoSpacing"/>
        <w:rPr>
          <w:rFonts w:ascii="Times New Roman" w:hAnsi="Times New Roman" w:cs="Times New Roman"/>
          <w:sz w:val="24"/>
          <w:szCs w:val="24"/>
        </w:rPr>
      </w:pPr>
    </w:p>
    <w:p w14:paraId="0C1338FB" w14:textId="6507C8D9" w:rsidR="00AD0531" w:rsidRDefault="00AD0531" w:rsidP="00AD0531">
      <w:pPr>
        <w:pStyle w:val="Heading2"/>
      </w:pPr>
      <w:r>
        <w:t xml:space="preserve">Part 1: Export Landsat time series from Earth Engine </w:t>
      </w:r>
    </w:p>
    <w:p w14:paraId="031FC637" w14:textId="77777777" w:rsidR="00AD0531" w:rsidRDefault="00AD0531" w:rsidP="000853A5">
      <w:pPr>
        <w:pStyle w:val="NoSpacing"/>
        <w:rPr>
          <w:rFonts w:ascii="Times New Roman" w:hAnsi="Times New Roman" w:cs="Times New Roman"/>
          <w:i/>
          <w:iCs/>
          <w:sz w:val="24"/>
          <w:szCs w:val="24"/>
        </w:rPr>
      </w:pPr>
    </w:p>
    <w:p w14:paraId="084FDE2C" w14:textId="76B1192D" w:rsidR="008B6649" w:rsidRDefault="008B6649" w:rsidP="000853A5">
      <w:pPr>
        <w:pStyle w:val="NoSpacing"/>
        <w:rPr>
          <w:rFonts w:ascii="Times New Roman" w:hAnsi="Times New Roman" w:cs="Times New Roman"/>
          <w:i/>
          <w:iCs/>
          <w:sz w:val="24"/>
          <w:szCs w:val="24"/>
        </w:rPr>
      </w:pPr>
      <w:r w:rsidRPr="008B6649">
        <w:rPr>
          <w:rFonts w:ascii="Times New Roman" w:hAnsi="Times New Roman" w:cs="Times New Roman"/>
          <w:i/>
          <w:iCs/>
          <w:sz w:val="24"/>
          <w:szCs w:val="24"/>
        </w:rPr>
        <w:t># Load required R packages</w:t>
      </w:r>
    </w:p>
    <w:p w14:paraId="66C8B037" w14:textId="77777777" w:rsidR="000853A5" w:rsidRPr="00E46970" w:rsidRDefault="000853A5" w:rsidP="000853A5">
      <w:pPr>
        <w:pStyle w:val="NoSpacing"/>
        <w:rPr>
          <w:rFonts w:ascii="Consolas" w:hAnsi="Consolas" w:cs="Times New Roman"/>
        </w:rPr>
      </w:pPr>
      <w:r w:rsidRPr="00E46970">
        <w:rPr>
          <w:rFonts w:ascii="Consolas" w:hAnsi="Consolas" w:cs="Times New Roman"/>
        </w:rPr>
        <w:t>require(</w:t>
      </w:r>
      <w:proofErr w:type="spellStart"/>
      <w:r w:rsidRPr="00E46970">
        <w:rPr>
          <w:rFonts w:ascii="Consolas" w:hAnsi="Consolas" w:cs="Times New Roman"/>
        </w:rPr>
        <w:t>lsatTS</w:t>
      </w:r>
      <w:proofErr w:type="spellEnd"/>
      <w:r w:rsidRPr="00E46970">
        <w:rPr>
          <w:rFonts w:ascii="Consolas" w:hAnsi="Consolas" w:cs="Times New Roman"/>
        </w:rPr>
        <w:t>)</w:t>
      </w:r>
    </w:p>
    <w:p w14:paraId="3C1D17B4" w14:textId="2C590638" w:rsidR="000853A5" w:rsidRPr="00E46970" w:rsidRDefault="000853A5" w:rsidP="000853A5">
      <w:pPr>
        <w:pStyle w:val="NoSpacing"/>
        <w:rPr>
          <w:rFonts w:ascii="Consolas" w:hAnsi="Consolas" w:cs="Times New Roman"/>
        </w:rPr>
      </w:pPr>
      <w:r w:rsidRPr="00E46970">
        <w:rPr>
          <w:rFonts w:ascii="Consolas" w:hAnsi="Consolas" w:cs="Times New Roman"/>
        </w:rPr>
        <w:t>require(</w:t>
      </w:r>
      <w:proofErr w:type="spellStart"/>
      <w:r w:rsidRPr="00E46970">
        <w:rPr>
          <w:rFonts w:ascii="Consolas" w:hAnsi="Consolas" w:cs="Times New Roman"/>
        </w:rPr>
        <w:t>rgee</w:t>
      </w:r>
      <w:proofErr w:type="spellEnd"/>
      <w:r w:rsidRPr="00E46970">
        <w:rPr>
          <w:rFonts w:ascii="Consolas" w:hAnsi="Consolas" w:cs="Times New Roman"/>
        </w:rPr>
        <w:t>)</w:t>
      </w:r>
    </w:p>
    <w:p w14:paraId="1E223AF2" w14:textId="77777777" w:rsidR="002C207C" w:rsidRPr="00E46970" w:rsidRDefault="002C207C" w:rsidP="002C207C">
      <w:pPr>
        <w:pStyle w:val="NoSpacing"/>
        <w:rPr>
          <w:rFonts w:ascii="Consolas" w:hAnsi="Consolas" w:cs="Times New Roman"/>
        </w:rPr>
      </w:pPr>
      <w:r w:rsidRPr="00E46970">
        <w:rPr>
          <w:rFonts w:ascii="Consolas" w:hAnsi="Consolas" w:cs="Times New Roman"/>
        </w:rPr>
        <w:t>require(sf)</w:t>
      </w:r>
    </w:p>
    <w:p w14:paraId="53DCE1FB" w14:textId="05FAA005" w:rsidR="002C207C" w:rsidRPr="00E46970" w:rsidRDefault="002C207C" w:rsidP="000853A5">
      <w:pPr>
        <w:pStyle w:val="NoSpacing"/>
        <w:rPr>
          <w:rFonts w:ascii="Consolas" w:hAnsi="Consolas" w:cs="Times New Roman"/>
        </w:rPr>
      </w:pPr>
      <w:r w:rsidRPr="00E46970">
        <w:rPr>
          <w:rFonts w:ascii="Consolas" w:hAnsi="Consolas" w:cs="Times New Roman"/>
        </w:rPr>
        <w:t>require(ggplot2)</w:t>
      </w:r>
    </w:p>
    <w:p w14:paraId="7AD991CA" w14:textId="60602FC0" w:rsidR="002C207C" w:rsidRPr="00E46970" w:rsidRDefault="002C207C" w:rsidP="000853A5">
      <w:pPr>
        <w:pStyle w:val="NoSpacing"/>
        <w:rPr>
          <w:rFonts w:ascii="Consolas" w:hAnsi="Consolas" w:cs="Times New Roman"/>
        </w:rPr>
      </w:pPr>
      <w:r w:rsidRPr="00E46970">
        <w:rPr>
          <w:rFonts w:ascii="Consolas" w:hAnsi="Consolas" w:cs="Times New Roman"/>
        </w:rPr>
        <w:t>require(</w:t>
      </w:r>
      <w:proofErr w:type="spellStart"/>
      <w:r w:rsidRPr="00E46970">
        <w:rPr>
          <w:rFonts w:ascii="Consolas" w:hAnsi="Consolas" w:cs="Times New Roman"/>
        </w:rPr>
        <w:t>data.table</w:t>
      </w:r>
      <w:proofErr w:type="spellEnd"/>
      <w:r w:rsidRPr="00E46970">
        <w:rPr>
          <w:rFonts w:ascii="Consolas" w:hAnsi="Consolas" w:cs="Times New Roman"/>
        </w:rPr>
        <w:t>)</w:t>
      </w:r>
    </w:p>
    <w:p w14:paraId="4928705C" w14:textId="2F6B5609" w:rsidR="009525C2" w:rsidRDefault="009525C2" w:rsidP="000853A5">
      <w:pPr>
        <w:pStyle w:val="NoSpacing"/>
        <w:rPr>
          <w:rFonts w:ascii="Consolas" w:hAnsi="Consolas" w:cs="Times New Roman"/>
          <w:sz w:val="24"/>
          <w:szCs w:val="24"/>
        </w:rPr>
      </w:pPr>
    </w:p>
    <w:p w14:paraId="43D05E3A" w14:textId="04042283" w:rsidR="009525C2" w:rsidRPr="009525C2" w:rsidRDefault="009525C2" w:rsidP="000853A5">
      <w:pPr>
        <w:pStyle w:val="NoSpacing"/>
        <w:rPr>
          <w:rFonts w:ascii="Times New Roman" w:hAnsi="Times New Roman" w:cs="Times New Roman"/>
          <w:i/>
          <w:iCs/>
          <w:sz w:val="24"/>
          <w:szCs w:val="24"/>
        </w:rPr>
      </w:pPr>
      <w:r w:rsidRPr="009525C2">
        <w:rPr>
          <w:rFonts w:ascii="Times New Roman" w:hAnsi="Times New Roman" w:cs="Times New Roman"/>
          <w:i/>
          <w:iCs/>
          <w:sz w:val="24"/>
          <w:szCs w:val="24"/>
        </w:rPr>
        <w:t># Initialize Earth Engine</w:t>
      </w:r>
    </w:p>
    <w:p w14:paraId="4C9AECDA" w14:textId="69284693" w:rsidR="000853A5" w:rsidRPr="00E46970" w:rsidRDefault="000853A5" w:rsidP="000853A5">
      <w:pPr>
        <w:pStyle w:val="NoSpacing"/>
        <w:rPr>
          <w:rFonts w:ascii="Consolas" w:hAnsi="Consolas" w:cs="Times New Roman"/>
        </w:rPr>
      </w:pPr>
      <w:proofErr w:type="spellStart"/>
      <w:r w:rsidRPr="00E46970">
        <w:rPr>
          <w:rFonts w:ascii="Consolas" w:hAnsi="Consolas" w:cs="Times New Roman"/>
        </w:rPr>
        <w:t>ee_Initialize</w:t>
      </w:r>
      <w:proofErr w:type="spellEnd"/>
      <w:r w:rsidRPr="00E46970">
        <w:rPr>
          <w:rFonts w:ascii="Consolas" w:hAnsi="Consolas" w:cs="Times New Roman"/>
        </w:rPr>
        <w:t>()</w:t>
      </w:r>
    </w:p>
    <w:p w14:paraId="729F895E" w14:textId="77777777" w:rsidR="000853A5" w:rsidRDefault="000853A5" w:rsidP="000853A5">
      <w:pPr>
        <w:pStyle w:val="NoSpacing"/>
        <w:rPr>
          <w:rFonts w:ascii="Times New Roman" w:hAnsi="Times New Roman" w:cs="Times New Roman"/>
          <w:sz w:val="24"/>
          <w:szCs w:val="24"/>
        </w:rPr>
      </w:pPr>
    </w:p>
    <w:p w14:paraId="2B09874C" w14:textId="77777777"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Read in a spatial polygon that demarcates the study area</w:t>
      </w:r>
    </w:p>
    <w:p w14:paraId="279849E0" w14:textId="571862DE" w:rsidR="002F1CCE" w:rsidRPr="00E46970" w:rsidRDefault="002F1CCE" w:rsidP="002F1CCE">
      <w:pPr>
        <w:pStyle w:val="NoSpacing"/>
        <w:rPr>
          <w:rFonts w:ascii="Consolas" w:hAnsi="Consolas" w:cs="Times New Roman"/>
        </w:rPr>
      </w:pPr>
      <w:proofErr w:type="spellStart"/>
      <w:r w:rsidRPr="00E46970">
        <w:rPr>
          <w:rFonts w:ascii="Consolas" w:hAnsi="Consolas" w:cs="Times New Roman"/>
        </w:rPr>
        <w:t>aoi.</w:t>
      </w:r>
      <w:r w:rsidR="003D7172" w:rsidRPr="00E46970">
        <w:rPr>
          <w:rFonts w:ascii="Consolas" w:hAnsi="Consolas" w:cs="Times New Roman"/>
        </w:rPr>
        <w:t>poly</w:t>
      </w:r>
      <w:proofErr w:type="spellEnd"/>
      <w:r w:rsidRPr="00E46970">
        <w:rPr>
          <w:rFonts w:ascii="Consolas" w:hAnsi="Consolas" w:cs="Times New Roman"/>
        </w:rPr>
        <w:t xml:space="preserve"> &lt;- </w:t>
      </w:r>
      <w:proofErr w:type="spellStart"/>
      <w:r w:rsidRPr="00E46970">
        <w:rPr>
          <w:rFonts w:ascii="Consolas" w:hAnsi="Consolas" w:cs="Times New Roman"/>
        </w:rPr>
        <w:t>st_read</w:t>
      </w:r>
      <w:proofErr w:type="spellEnd"/>
      <w:r w:rsidRPr="00E46970">
        <w:rPr>
          <w:rFonts w:ascii="Consolas" w:hAnsi="Consolas" w:cs="Times New Roman"/>
        </w:rPr>
        <w:t>('data/</w:t>
      </w:r>
      <w:proofErr w:type="spellStart"/>
      <w:r w:rsidRPr="00E46970">
        <w:rPr>
          <w:rFonts w:ascii="Consolas" w:hAnsi="Consolas" w:cs="Times New Roman"/>
        </w:rPr>
        <w:t>aoi_extent.kml</w:t>
      </w:r>
      <w:proofErr w:type="spellEnd"/>
      <w:r w:rsidRPr="00E46970">
        <w:rPr>
          <w:rFonts w:ascii="Consolas" w:hAnsi="Consolas" w:cs="Times New Roman"/>
        </w:rPr>
        <w:t>')</w:t>
      </w:r>
    </w:p>
    <w:p w14:paraId="1856D2FF" w14:textId="77777777" w:rsidR="002F1CCE" w:rsidRPr="002F1CCE" w:rsidRDefault="002F1CCE" w:rsidP="002F1CCE">
      <w:pPr>
        <w:pStyle w:val="NoSpacing"/>
        <w:rPr>
          <w:rFonts w:ascii="Times New Roman" w:hAnsi="Times New Roman" w:cs="Times New Roman"/>
          <w:sz w:val="24"/>
          <w:szCs w:val="24"/>
        </w:rPr>
      </w:pPr>
    </w:p>
    <w:p w14:paraId="55E93217" w14:textId="31B7AD39"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Get the central coordinates </w:t>
      </w:r>
      <w:r w:rsidR="00FB5A6E">
        <w:rPr>
          <w:rFonts w:ascii="Times New Roman" w:hAnsi="Times New Roman" w:cs="Times New Roman"/>
          <w:i/>
          <w:iCs/>
          <w:sz w:val="24"/>
          <w:szCs w:val="24"/>
        </w:rPr>
        <w:t xml:space="preserve">for </w:t>
      </w:r>
      <w:r w:rsidRPr="003D7172">
        <w:rPr>
          <w:rFonts w:ascii="Times New Roman" w:hAnsi="Times New Roman" w:cs="Times New Roman"/>
          <w:i/>
          <w:iCs/>
          <w:sz w:val="24"/>
          <w:szCs w:val="24"/>
        </w:rPr>
        <w:t xml:space="preserve">each </w:t>
      </w:r>
      <w:r w:rsidR="00D66B3D">
        <w:rPr>
          <w:rFonts w:ascii="Times New Roman" w:hAnsi="Times New Roman" w:cs="Times New Roman"/>
          <w:i/>
          <w:iCs/>
          <w:sz w:val="24"/>
          <w:szCs w:val="24"/>
        </w:rPr>
        <w:t xml:space="preserve">of the 4457 </w:t>
      </w:r>
      <w:r w:rsidRPr="003D7172">
        <w:rPr>
          <w:rFonts w:ascii="Times New Roman" w:hAnsi="Times New Roman" w:cs="Times New Roman"/>
          <w:i/>
          <w:iCs/>
          <w:sz w:val="24"/>
          <w:szCs w:val="24"/>
        </w:rPr>
        <w:t>Landsat pixel</w:t>
      </w:r>
      <w:r w:rsidR="00D66B3D">
        <w:rPr>
          <w:rFonts w:ascii="Times New Roman" w:hAnsi="Times New Roman" w:cs="Times New Roman"/>
          <w:i/>
          <w:iCs/>
          <w:sz w:val="24"/>
          <w:szCs w:val="24"/>
        </w:rPr>
        <w:t>s</w:t>
      </w:r>
      <w:r w:rsidRPr="003D7172">
        <w:rPr>
          <w:rFonts w:ascii="Times New Roman" w:hAnsi="Times New Roman" w:cs="Times New Roman"/>
          <w:i/>
          <w:iCs/>
          <w:sz w:val="24"/>
          <w:szCs w:val="24"/>
        </w:rPr>
        <w:t xml:space="preserve"> in study area</w:t>
      </w:r>
    </w:p>
    <w:p w14:paraId="6E3371B2" w14:textId="7FF0F2B2" w:rsidR="002F1CCE" w:rsidRPr="00E46970" w:rsidRDefault="002F1CCE" w:rsidP="002F1CCE">
      <w:pPr>
        <w:pStyle w:val="NoSpacing"/>
        <w:rPr>
          <w:rFonts w:ascii="Consolas" w:hAnsi="Consolas" w:cs="Times New Roman"/>
        </w:rPr>
      </w:pPr>
      <w:proofErr w:type="spellStart"/>
      <w:r w:rsidRPr="00E46970">
        <w:rPr>
          <w:rFonts w:ascii="Consolas" w:hAnsi="Consolas" w:cs="Times New Roman"/>
        </w:rPr>
        <w:t>aoi.pts</w:t>
      </w:r>
      <w:proofErr w:type="spellEnd"/>
      <w:r w:rsidRPr="00E46970">
        <w:rPr>
          <w:rFonts w:ascii="Consolas" w:hAnsi="Consolas" w:cs="Times New Roman"/>
        </w:rPr>
        <w:t xml:space="preserve"> &lt;- </w:t>
      </w:r>
      <w:proofErr w:type="spellStart"/>
      <w:r w:rsidRPr="00E46970">
        <w:rPr>
          <w:rFonts w:ascii="Consolas" w:hAnsi="Consolas" w:cs="Times New Roman"/>
        </w:rPr>
        <w:t>lsat_get_pixel_centers</w:t>
      </w:r>
      <w:proofErr w:type="spellEnd"/>
      <w:r w:rsidRPr="00E46970">
        <w:rPr>
          <w:rFonts w:ascii="Consolas" w:hAnsi="Consolas" w:cs="Times New Roman"/>
        </w:rPr>
        <w:t>(</w:t>
      </w:r>
      <w:proofErr w:type="spellStart"/>
      <w:r w:rsidRPr="00E46970">
        <w:rPr>
          <w:rFonts w:ascii="Consolas" w:hAnsi="Consolas" w:cs="Times New Roman"/>
        </w:rPr>
        <w:t>aoi.</w:t>
      </w:r>
      <w:r w:rsidR="003D7172" w:rsidRPr="00E46970">
        <w:rPr>
          <w:rFonts w:ascii="Consolas" w:hAnsi="Consolas" w:cs="Times New Roman"/>
        </w:rPr>
        <w:t>poly</w:t>
      </w:r>
      <w:proofErr w:type="spellEnd"/>
      <w:r w:rsidRPr="00E46970">
        <w:rPr>
          <w:rFonts w:ascii="Consolas" w:hAnsi="Consolas" w:cs="Times New Roman"/>
        </w:rPr>
        <w:t>)</w:t>
      </w:r>
    </w:p>
    <w:p w14:paraId="469DB598" w14:textId="77777777" w:rsidR="002F1CCE" w:rsidRPr="002F1CCE" w:rsidRDefault="002F1CCE" w:rsidP="002F1CCE">
      <w:pPr>
        <w:pStyle w:val="NoSpacing"/>
        <w:rPr>
          <w:rFonts w:ascii="Times New Roman" w:hAnsi="Times New Roman" w:cs="Times New Roman"/>
          <w:sz w:val="24"/>
          <w:szCs w:val="24"/>
        </w:rPr>
      </w:pPr>
    </w:p>
    <w:p w14:paraId="2B4C72D8" w14:textId="77B17522"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w:t>
      </w:r>
      <w:r w:rsidR="003D7172">
        <w:rPr>
          <w:rFonts w:ascii="Times New Roman" w:hAnsi="Times New Roman" w:cs="Times New Roman"/>
          <w:i/>
          <w:iCs/>
          <w:sz w:val="24"/>
          <w:szCs w:val="24"/>
        </w:rPr>
        <w:t xml:space="preserve">Export </w:t>
      </w:r>
      <w:r w:rsidR="000213B5">
        <w:rPr>
          <w:rFonts w:ascii="Times New Roman" w:hAnsi="Times New Roman" w:cs="Times New Roman"/>
          <w:i/>
          <w:iCs/>
          <w:sz w:val="24"/>
          <w:szCs w:val="24"/>
        </w:rPr>
        <w:t xml:space="preserve">summertime </w:t>
      </w:r>
      <w:r w:rsidRPr="003D7172">
        <w:rPr>
          <w:rFonts w:ascii="Times New Roman" w:hAnsi="Times New Roman" w:cs="Times New Roman"/>
          <w:i/>
          <w:iCs/>
          <w:sz w:val="24"/>
          <w:szCs w:val="24"/>
        </w:rPr>
        <w:t xml:space="preserve">Landsat surface reflectance measurements </w:t>
      </w:r>
      <w:r w:rsidR="00D66B3D">
        <w:rPr>
          <w:rFonts w:ascii="Times New Roman" w:hAnsi="Times New Roman" w:cs="Times New Roman"/>
          <w:i/>
          <w:iCs/>
          <w:sz w:val="24"/>
          <w:szCs w:val="24"/>
        </w:rPr>
        <w:t xml:space="preserve">for each pixel </w:t>
      </w:r>
      <w:r w:rsidR="003D7172">
        <w:rPr>
          <w:rFonts w:ascii="Times New Roman" w:hAnsi="Times New Roman" w:cs="Times New Roman"/>
          <w:i/>
          <w:iCs/>
          <w:sz w:val="24"/>
          <w:szCs w:val="24"/>
        </w:rPr>
        <w:t xml:space="preserve">to </w:t>
      </w:r>
      <w:r w:rsidR="000213B5">
        <w:rPr>
          <w:rFonts w:ascii="Times New Roman" w:hAnsi="Times New Roman" w:cs="Times New Roman"/>
          <w:i/>
          <w:iCs/>
          <w:sz w:val="24"/>
          <w:szCs w:val="24"/>
        </w:rPr>
        <w:t xml:space="preserve">a </w:t>
      </w:r>
      <w:r w:rsidR="0042225A">
        <w:rPr>
          <w:rFonts w:ascii="Times New Roman" w:hAnsi="Times New Roman" w:cs="Times New Roman"/>
          <w:i/>
          <w:iCs/>
          <w:sz w:val="24"/>
          <w:szCs w:val="24"/>
        </w:rPr>
        <w:t xml:space="preserve">folder called </w:t>
      </w:r>
      <w:r w:rsidR="00D66B3D">
        <w:rPr>
          <w:rFonts w:ascii="Times New Roman" w:hAnsi="Times New Roman" w:cs="Times New Roman"/>
          <w:i/>
          <w:iCs/>
          <w:sz w:val="24"/>
          <w:szCs w:val="24"/>
        </w:rPr>
        <w:t xml:space="preserve"># </w:t>
      </w:r>
      <w:proofErr w:type="spellStart"/>
      <w:r w:rsidR="0042225A">
        <w:rPr>
          <w:rFonts w:ascii="Times New Roman" w:hAnsi="Times New Roman" w:cs="Times New Roman"/>
          <w:i/>
          <w:iCs/>
          <w:sz w:val="24"/>
          <w:szCs w:val="24"/>
        </w:rPr>
        <w:t>earth_engine</w:t>
      </w:r>
      <w:proofErr w:type="spellEnd"/>
      <w:r w:rsidR="0042225A">
        <w:rPr>
          <w:rFonts w:ascii="Times New Roman" w:hAnsi="Times New Roman" w:cs="Times New Roman"/>
          <w:i/>
          <w:iCs/>
          <w:sz w:val="24"/>
          <w:szCs w:val="24"/>
        </w:rPr>
        <w:t xml:space="preserve"> on </w:t>
      </w:r>
      <w:r w:rsidR="003D7172">
        <w:rPr>
          <w:rFonts w:ascii="Times New Roman" w:hAnsi="Times New Roman" w:cs="Times New Roman"/>
          <w:i/>
          <w:iCs/>
          <w:sz w:val="24"/>
          <w:szCs w:val="24"/>
        </w:rPr>
        <w:t>Google</w:t>
      </w:r>
      <w:r w:rsidR="000213B5">
        <w:rPr>
          <w:rFonts w:ascii="Times New Roman" w:hAnsi="Times New Roman" w:cs="Times New Roman"/>
          <w:i/>
          <w:iCs/>
          <w:sz w:val="24"/>
          <w:szCs w:val="24"/>
        </w:rPr>
        <w:t xml:space="preserve"> </w:t>
      </w:r>
      <w:r w:rsidR="003D7172">
        <w:rPr>
          <w:rFonts w:ascii="Times New Roman" w:hAnsi="Times New Roman" w:cs="Times New Roman"/>
          <w:i/>
          <w:iCs/>
          <w:sz w:val="24"/>
          <w:szCs w:val="24"/>
        </w:rPr>
        <w:t>Drive</w:t>
      </w:r>
      <w:r w:rsidR="008A44EA">
        <w:rPr>
          <w:rFonts w:ascii="Times New Roman" w:hAnsi="Times New Roman" w:cs="Times New Roman"/>
          <w:i/>
          <w:iCs/>
          <w:sz w:val="24"/>
          <w:szCs w:val="24"/>
        </w:rPr>
        <w:t>. T</w:t>
      </w:r>
      <w:r w:rsidR="0042225A">
        <w:rPr>
          <w:rFonts w:ascii="Times New Roman" w:hAnsi="Times New Roman" w:cs="Times New Roman"/>
          <w:i/>
          <w:iCs/>
          <w:sz w:val="24"/>
          <w:szCs w:val="24"/>
        </w:rPr>
        <w:t xml:space="preserve">his took </w:t>
      </w:r>
      <w:r w:rsidR="002C207C">
        <w:rPr>
          <w:rFonts w:ascii="Times New Roman" w:hAnsi="Times New Roman" w:cs="Times New Roman"/>
          <w:i/>
          <w:iCs/>
          <w:sz w:val="24"/>
          <w:szCs w:val="24"/>
        </w:rPr>
        <w:t>~2</w:t>
      </w:r>
      <w:r w:rsidR="0042225A">
        <w:rPr>
          <w:rFonts w:ascii="Times New Roman" w:hAnsi="Times New Roman" w:cs="Times New Roman"/>
          <w:i/>
          <w:iCs/>
          <w:sz w:val="24"/>
          <w:szCs w:val="24"/>
        </w:rPr>
        <w:t xml:space="preserve"> hours</w:t>
      </w:r>
      <w:r w:rsidR="008A44EA">
        <w:rPr>
          <w:rFonts w:ascii="Times New Roman" w:hAnsi="Times New Roman" w:cs="Times New Roman"/>
          <w:i/>
          <w:iCs/>
          <w:sz w:val="24"/>
          <w:szCs w:val="24"/>
        </w:rPr>
        <w:t xml:space="preserve"> </w:t>
      </w:r>
      <w:r w:rsidR="000B7FBE">
        <w:rPr>
          <w:rFonts w:ascii="Times New Roman" w:hAnsi="Times New Roman" w:cs="Times New Roman"/>
          <w:i/>
          <w:iCs/>
          <w:sz w:val="24"/>
          <w:szCs w:val="24"/>
        </w:rPr>
        <w:t xml:space="preserve">and exported 19 files totaling </w:t>
      </w:r>
      <w:r w:rsidR="008A44EA">
        <w:rPr>
          <w:rFonts w:ascii="Times New Roman" w:hAnsi="Times New Roman" w:cs="Times New Roman"/>
          <w:i/>
          <w:iCs/>
          <w:sz w:val="24"/>
          <w:szCs w:val="24"/>
        </w:rPr>
        <w:t xml:space="preserve">~560 MB. </w:t>
      </w:r>
    </w:p>
    <w:p w14:paraId="6157698E" w14:textId="7DE771F3" w:rsidR="005B13AD" w:rsidRPr="00E46970" w:rsidRDefault="002F1CCE" w:rsidP="002F1CCE">
      <w:pPr>
        <w:pStyle w:val="NoSpacing"/>
        <w:rPr>
          <w:rFonts w:ascii="Consolas" w:hAnsi="Consolas" w:cs="Times New Roman"/>
        </w:rPr>
      </w:pPr>
      <w:proofErr w:type="spellStart"/>
      <w:r w:rsidRPr="00E46970">
        <w:rPr>
          <w:rFonts w:ascii="Consolas" w:hAnsi="Consolas" w:cs="Times New Roman"/>
        </w:rPr>
        <w:t>lsat_export_ts</w:t>
      </w:r>
      <w:proofErr w:type="spellEnd"/>
      <w:r w:rsidRPr="00E46970">
        <w:rPr>
          <w:rFonts w:ascii="Consolas" w:hAnsi="Consolas" w:cs="Times New Roman"/>
        </w:rPr>
        <w:t>(</w:t>
      </w:r>
      <w:proofErr w:type="spellStart"/>
      <w:r w:rsidRPr="00E46970">
        <w:rPr>
          <w:rFonts w:ascii="Consolas" w:hAnsi="Consolas" w:cs="Times New Roman"/>
        </w:rPr>
        <w:t>pixel_coords_sf</w:t>
      </w:r>
      <w:proofErr w:type="spellEnd"/>
      <w:r w:rsidRPr="00E46970">
        <w:rPr>
          <w:rFonts w:ascii="Consolas" w:hAnsi="Consolas" w:cs="Times New Roman"/>
        </w:rPr>
        <w:t xml:space="preserve"> = </w:t>
      </w:r>
      <w:proofErr w:type="spellStart"/>
      <w:r w:rsidRPr="00E46970">
        <w:rPr>
          <w:rFonts w:ascii="Consolas" w:hAnsi="Consolas" w:cs="Times New Roman"/>
        </w:rPr>
        <w:t>aoi.pts</w:t>
      </w:r>
      <w:proofErr w:type="spellEnd"/>
      <w:r w:rsidRPr="00E46970">
        <w:rPr>
          <w:rFonts w:ascii="Consolas" w:hAnsi="Consolas" w:cs="Times New Roman"/>
        </w:rPr>
        <w:t xml:space="preserve">, </w:t>
      </w:r>
      <w:proofErr w:type="spellStart"/>
      <w:r w:rsidRPr="00E46970">
        <w:rPr>
          <w:rFonts w:ascii="Consolas" w:hAnsi="Consolas" w:cs="Times New Roman"/>
        </w:rPr>
        <w:t>startJulian</w:t>
      </w:r>
      <w:proofErr w:type="spellEnd"/>
      <w:r w:rsidRPr="00E46970">
        <w:rPr>
          <w:rFonts w:ascii="Consolas" w:hAnsi="Consolas" w:cs="Times New Roman"/>
        </w:rPr>
        <w:t xml:space="preserve"> = 142, </w:t>
      </w:r>
      <w:proofErr w:type="spellStart"/>
      <w:r w:rsidRPr="00E46970">
        <w:rPr>
          <w:rFonts w:ascii="Consolas" w:hAnsi="Consolas" w:cs="Times New Roman"/>
        </w:rPr>
        <w:t>endJulian</w:t>
      </w:r>
      <w:proofErr w:type="spellEnd"/>
      <w:r w:rsidRPr="00E46970">
        <w:rPr>
          <w:rFonts w:ascii="Consolas" w:hAnsi="Consolas" w:cs="Times New Roman"/>
        </w:rPr>
        <w:t xml:space="preserve"> = 243,</w:t>
      </w:r>
      <w:r w:rsidR="0042225A" w:rsidRPr="00E46970">
        <w:rPr>
          <w:rFonts w:ascii="Consolas" w:hAnsi="Consolas" w:cs="Times New Roman"/>
        </w:rPr>
        <w:t xml:space="preserve"> </w:t>
      </w:r>
      <w:r w:rsidRPr="00E46970">
        <w:rPr>
          <w:rFonts w:ascii="Consolas" w:hAnsi="Consolas" w:cs="Times New Roman"/>
        </w:rPr>
        <w:t>prefix = '</w:t>
      </w:r>
      <w:proofErr w:type="spellStart"/>
      <w:r w:rsidRPr="00E46970">
        <w:rPr>
          <w:rFonts w:ascii="Consolas" w:hAnsi="Consolas" w:cs="Times New Roman"/>
        </w:rPr>
        <w:t>disko</w:t>
      </w:r>
      <w:proofErr w:type="spellEnd"/>
      <w:r w:rsidRPr="00E46970">
        <w:rPr>
          <w:rFonts w:ascii="Consolas" w:hAnsi="Consolas" w:cs="Times New Roman"/>
        </w:rPr>
        <w:t xml:space="preserve">', </w:t>
      </w:r>
      <w:proofErr w:type="spellStart"/>
      <w:r w:rsidRPr="00E46970">
        <w:rPr>
          <w:rFonts w:ascii="Consolas" w:hAnsi="Consolas" w:cs="Times New Roman"/>
        </w:rPr>
        <w:t>drive_export_dir</w:t>
      </w:r>
      <w:proofErr w:type="spellEnd"/>
      <w:r w:rsidRPr="00E46970">
        <w:rPr>
          <w:rFonts w:ascii="Consolas" w:hAnsi="Consolas" w:cs="Times New Roman"/>
        </w:rPr>
        <w:t xml:space="preserve"> = '</w:t>
      </w:r>
      <w:proofErr w:type="spellStart"/>
      <w:r w:rsidRPr="00E46970">
        <w:rPr>
          <w:rFonts w:ascii="Consolas" w:hAnsi="Consolas" w:cs="Times New Roman"/>
        </w:rPr>
        <w:t>earth_engine</w:t>
      </w:r>
      <w:proofErr w:type="spellEnd"/>
      <w:r w:rsidRPr="00E46970">
        <w:rPr>
          <w:rFonts w:ascii="Consolas" w:hAnsi="Consolas" w:cs="Times New Roman"/>
        </w:rPr>
        <w:t>')</w:t>
      </w:r>
    </w:p>
    <w:p w14:paraId="745E92C7" w14:textId="036E74B9" w:rsidR="003934F7" w:rsidRDefault="003934F7" w:rsidP="00F751FB">
      <w:pPr>
        <w:pStyle w:val="NoSpacing"/>
        <w:rPr>
          <w:rFonts w:ascii="Times New Roman" w:hAnsi="Times New Roman" w:cs="Times New Roman"/>
          <w:sz w:val="24"/>
          <w:szCs w:val="24"/>
        </w:rPr>
      </w:pPr>
    </w:p>
    <w:p w14:paraId="3F807F73" w14:textId="77777777" w:rsidR="003C7D0B" w:rsidRDefault="003C7D0B" w:rsidP="00F751FB">
      <w:pPr>
        <w:pStyle w:val="NoSpacing"/>
        <w:rPr>
          <w:rFonts w:ascii="Times New Roman" w:hAnsi="Times New Roman" w:cs="Times New Roman"/>
          <w:sz w:val="24"/>
          <w:szCs w:val="24"/>
        </w:rPr>
      </w:pPr>
    </w:p>
    <w:p w14:paraId="02013074" w14:textId="78E1A471" w:rsidR="003D7172" w:rsidRDefault="00AD0531" w:rsidP="00AD0531">
      <w:pPr>
        <w:pStyle w:val="Heading2"/>
      </w:pPr>
      <w:r>
        <w:lastRenderedPageBreak/>
        <w:t>Part 2: Derive vegetation greenness time series using Landsat data</w:t>
      </w:r>
    </w:p>
    <w:p w14:paraId="2FE7EC11" w14:textId="77777777" w:rsidR="003D7172" w:rsidRDefault="003D7172" w:rsidP="00F751FB">
      <w:pPr>
        <w:pStyle w:val="NoSpacing"/>
        <w:rPr>
          <w:rFonts w:ascii="Times New Roman" w:hAnsi="Times New Roman" w:cs="Times New Roman"/>
          <w:sz w:val="24"/>
          <w:szCs w:val="24"/>
        </w:rPr>
      </w:pPr>
    </w:p>
    <w:p w14:paraId="5DF9B6DA" w14:textId="5DD97F1D"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xml:space="preserve"># Create a list of </w:t>
      </w:r>
      <w:r w:rsidR="003C7D0B">
        <w:rPr>
          <w:rFonts w:ascii="Times New Roman" w:hAnsi="Times New Roman" w:cs="Times New Roman"/>
          <w:i/>
          <w:iCs/>
          <w:sz w:val="24"/>
          <w:szCs w:val="24"/>
        </w:rPr>
        <w:t>CSV</w:t>
      </w:r>
      <w:r w:rsidRPr="008A44EA">
        <w:rPr>
          <w:rFonts w:ascii="Times New Roman" w:hAnsi="Times New Roman" w:cs="Times New Roman"/>
          <w:i/>
          <w:iCs/>
          <w:sz w:val="24"/>
          <w:szCs w:val="24"/>
        </w:rPr>
        <w:t xml:space="preserve"> files exported from GEE and then read them into R as a </w:t>
      </w:r>
      <w:proofErr w:type="spellStart"/>
      <w:r w:rsidRPr="008A44EA">
        <w:rPr>
          <w:rFonts w:ascii="Times New Roman" w:hAnsi="Times New Roman" w:cs="Times New Roman"/>
          <w:i/>
          <w:iCs/>
          <w:sz w:val="24"/>
          <w:szCs w:val="24"/>
        </w:rPr>
        <w:t>data.table</w:t>
      </w:r>
      <w:proofErr w:type="spellEnd"/>
      <w:r w:rsidRPr="008A44EA">
        <w:rPr>
          <w:rFonts w:ascii="Times New Roman" w:hAnsi="Times New Roman" w:cs="Times New Roman"/>
          <w:i/>
          <w:iCs/>
          <w:sz w:val="24"/>
          <w:szCs w:val="24"/>
        </w:rPr>
        <w:t xml:space="preserve"> object </w:t>
      </w:r>
    </w:p>
    <w:p w14:paraId="4FE8B744" w14:textId="10161A10"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data.files</w:t>
      </w:r>
      <w:proofErr w:type="spellEnd"/>
      <w:r w:rsidRPr="00E46970">
        <w:rPr>
          <w:rFonts w:ascii="Consolas" w:hAnsi="Consolas" w:cs="Times New Roman"/>
        </w:rPr>
        <w:t xml:space="preserve"> &lt;- </w:t>
      </w:r>
      <w:proofErr w:type="spellStart"/>
      <w:r w:rsidRPr="00E46970">
        <w:rPr>
          <w:rFonts w:ascii="Consolas" w:hAnsi="Consolas" w:cs="Times New Roman"/>
        </w:rPr>
        <w:t>list.files</w:t>
      </w:r>
      <w:proofErr w:type="spellEnd"/>
      <w:r w:rsidRPr="00E46970">
        <w:rPr>
          <w:rFonts w:ascii="Consolas" w:hAnsi="Consolas" w:cs="Times New Roman"/>
        </w:rPr>
        <w:t>(‘~/</w:t>
      </w:r>
      <w:proofErr w:type="spellStart"/>
      <w:r w:rsidRPr="00E46970">
        <w:rPr>
          <w:rFonts w:ascii="Consolas" w:hAnsi="Consolas" w:cs="Times New Roman"/>
        </w:rPr>
        <w:t>earth_engine</w:t>
      </w:r>
      <w:proofErr w:type="spellEnd"/>
      <w:r w:rsidRPr="00E46970">
        <w:rPr>
          <w:rFonts w:ascii="Consolas" w:hAnsi="Consolas" w:cs="Times New Roman"/>
        </w:rPr>
        <w:t xml:space="preserve">/', </w:t>
      </w:r>
      <w:proofErr w:type="spellStart"/>
      <w:r w:rsidRPr="00E46970">
        <w:rPr>
          <w:rFonts w:ascii="Consolas" w:hAnsi="Consolas" w:cs="Times New Roman"/>
        </w:rPr>
        <w:t>full.names</w:t>
      </w:r>
      <w:proofErr w:type="spellEnd"/>
      <w:r w:rsidRPr="00E46970">
        <w:rPr>
          <w:rFonts w:ascii="Consolas" w:hAnsi="Consolas" w:cs="Times New Roman"/>
        </w:rPr>
        <w:t xml:space="preserve"> = T)</w:t>
      </w:r>
    </w:p>
    <w:p w14:paraId="2DCB7F06" w14:textId="77777777"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do.call</w:t>
      </w:r>
      <w:proofErr w:type="spellEnd"/>
      <w:r w:rsidRPr="00E46970">
        <w:rPr>
          <w:rFonts w:ascii="Consolas" w:hAnsi="Consolas" w:cs="Times New Roman"/>
        </w:rPr>
        <w:t>("</w:t>
      </w:r>
      <w:proofErr w:type="spellStart"/>
      <w:r w:rsidRPr="00E46970">
        <w:rPr>
          <w:rFonts w:ascii="Consolas" w:hAnsi="Consolas" w:cs="Times New Roman"/>
        </w:rPr>
        <w:t>rbind</w:t>
      </w:r>
      <w:proofErr w:type="spellEnd"/>
      <w:r w:rsidRPr="00E46970">
        <w:rPr>
          <w:rFonts w:ascii="Consolas" w:hAnsi="Consolas" w:cs="Times New Roman"/>
        </w:rPr>
        <w:t xml:space="preserve">", </w:t>
      </w:r>
      <w:proofErr w:type="spellStart"/>
      <w:r w:rsidRPr="00E46970">
        <w:rPr>
          <w:rFonts w:ascii="Consolas" w:hAnsi="Consolas" w:cs="Times New Roman"/>
        </w:rPr>
        <w:t>lapply</w:t>
      </w:r>
      <w:proofErr w:type="spellEnd"/>
      <w:r w:rsidRPr="00E46970">
        <w:rPr>
          <w:rFonts w:ascii="Consolas" w:hAnsi="Consolas" w:cs="Times New Roman"/>
        </w:rPr>
        <w:t>(</w:t>
      </w:r>
      <w:proofErr w:type="spellStart"/>
      <w:r w:rsidRPr="00E46970">
        <w:rPr>
          <w:rFonts w:ascii="Consolas" w:hAnsi="Consolas" w:cs="Times New Roman"/>
        </w:rPr>
        <w:t>data.files</w:t>
      </w:r>
      <w:proofErr w:type="spellEnd"/>
      <w:r w:rsidRPr="00E46970">
        <w:rPr>
          <w:rFonts w:ascii="Consolas" w:hAnsi="Consolas" w:cs="Times New Roman"/>
        </w:rPr>
        <w:t xml:space="preserve">, </w:t>
      </w:r>
      <w:proofErr w:type="spellStart"/>
      <w:r w:rsidRPr="00E46970">
        <w:rPr>
          <w:rFonts w:ascii="Consolas" w:hAnsi="Consolas" w:cs="Times New Roman"/>
        </w:rPr>
        <w:t>fread</w:t>
      </w:r>
      <w:proofErr w:type="spellEnd"/>
      <w:r w:rsidRPr="00E46970">
        <w:rPr>
          <w:rFonts w:ascii="Consolas" w:hAnsi="Consolas" w:cs="Times New Roman"/>
        </w:rPr>
        <w:t>))</w:t>
      </w:r>
    </w:p>
    <w:p w14:paraId="72D4E26B" w14:textId="77777777" w:rsidR="008A44EA" w:rsidRPr="008A44EA" w:rsidRDefault="008A44EA" w:rsidP="008A44EA">
      <w:pPr>
        <w:pStyle w:val="NoSpacing"/>
        <w:rPr>
          <w:rFonts w:ascii="Times New Roman" w:hAnsi="Times New Roman" w:cs="Times New Roman"/>
          <w:sz w:val="24"/>
          <w:szCs w:val="24"/>
        </w:rPr>
      </w:pPr>
    </w:p>
    <w:p w14:paraId="6BFF0985"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Format the exported data</w:t>
      </w:r>
    </w:p>
    <w:p w14:paraId="321D2DD3" w14:textId="77777777"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lsat_general_prep</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w:t>
      </w:r>
    </w:p>
    <w:p w14:paraId="2473D0E5" w14:textId="77777777" w:rsidR="008A44EA" w:rsidRPr="008A44EA" w:rsidRDefault="008A44EA" w:rsidP="008A44EA">
      <w:pPr>
        <w:pStyle w:val="NoSpacing"/>
        <w:rPr>
          <w:rFonts w:ascii="Times New Roman" w:hAnsi="Times New Roman" w:cs="Times New Roman"/>
          <w:sz w:val="24"/>
          <w:szCs w:val="24"/>
        </w:rPr>
      </w:pPr>
    </w:p>
    <w:p w14:paraId="0A21A17C" w14:textId="7B8B14E7" w:rsid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Clean data by filtering clouds, snow, and water, as well as radiometric and geometric errors</w:t>
      </w:r>
      <w:r>
        <w:rPr>
          <w:rFonts w:ascii="Times New Roman" w:hAnsi="Times New Roman" w:cs="Times New Roman"/>
          <w:i/>
          <w:iCs/>
          <w:sz w:val="24"/>
          <w:szCs w:val="24"/>
        </w:rPr>
        <w:t>.</w:t>
      </w:r>
    </w:p>
    <w:p w14:paraId="21ADE006" w14:textId="660AE7F9" w:rsidR="008A44EA" w:rsidRPr="008A44EA" w:rsidRDefault="008A44EA" w:rsidP="008A44EA">
      <w:pPr>
        <w:pStyle w:val="NoSpacing"/>
        <w:rPr>
          <w:rFonts w:ascii="Times New Roman" w:hAnsi="Times New Roman" w:cs="Times New Roman"/>
          <w:i/>
          <w:iCs/>
          <w:sz w:val="24"/>
          <w:szCs w:val="24"/>
        </w:rPr>
      </w:pPr>
      <w:r>
        <w:rPr>
          <w:rFonts w:ascii="Times New Roman" w:hAnsi="Times New Roman" w:cs="Times New Roman"/>
          <w:i/>
          <w:iCs/>
          <w:sz w:val="24"/>
          <w:szCs w:val="24"/>
        </w:rPr>
        <w:t># This step removed 67.75% of the observations (1,413,654 out of 2,086,577 were removed)</w:t>
      </w:r>
    </w:p>
    <w:p w14:paraId="473CBFAE" w14:textId="77777777" w:rsidR="008A44EA" w:rsidRPr="00E46970" w:rsidRDefault="008A44EA" w:rsidP="008A44EA">
      <w:pPr>
        <w:pStyle w:val="NoSpacing"/>
        <w:rPr>
          <w:rFonts w:ascii="Consolas" w:hAnsi="Consolas" w:cs="Times New Roman"/>
          <w:sz w:val="21"/>
          <w:szCs w:val="21"/>
        </w:rPr>
      </w:pP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 xml:space="preserve"> &lt;- </w:t>
      </w:r>
      <w:proofErr w:type="spellStart"/>
      <w:r w:rsidRPr="00E46970">
        <w:rPr>
          <w:rFonts w:ascii="Consolas" w:hAnsi="Consolas" w:cs="Times New Roman"/>
          <w:sz w:val="21"/>
          <w:szCs w:val="21"/>
        </w:rPr>
        <w:t>lsat_clean_data</w:t>
      </w:r>
      <w:proofErr w:type="spellEnd"/>
      <w:r w:rsidRPr="00E46970">
        <w:rPr>
          <w:rFonts w:ascii="Consolas" w:hAnsi="Consolas" w:cs="Times New Roman"/>
          <w:sz w:val="21"/>
          <w:szCs w:val="21"/>
        </w:rPr>
        <w:t>(</w:t>
      </w: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w:t>
      </w:r>
    </w:p>
    <w:p w14:paraId="00924171" w14:textId="2E904B1F" w:rsidR="008A44EA" w:rsidRDefault="008A44EA" w:rsidP="008A44EA">
      <w:pPr>
        <w:pStyle w:val="NoSpacing"/>
        <w:rPr>
          <w:rFonts w:ascii="Times New Roman" w:hAnsi="Times New Roman" w:cs="Times New Roman"/>
          <w:sz w:val="24"/>
          <w:szCs w:val="24"/>
        </w:rPr>
      </w:pPr>
    </w:p>
    <w:p w14:paraId="24327BC6" w14:textId="0F2EF994" w:rsidR="006E6ACB" w:rsidRPr="006E6ACB" w:rsidRDefault="006E6ACB" w:rsidP="006E6ACB">
      <w:pPr>
        <w:pStyle w:val="NoSpacing"/>
        <w:rPr>
          <w:rFonts w:ascii="Times New Roman" w:hAnsi="Times New Roman" w:cs="Times New Roman"/>
          <w:i/>
          <w:iCs/>
          <w:sz w:val="24"/>
          <w:szCs w:val="24"/>
        </w:rPr>
      </w:pPr>
      <w:r w:rsidRPr="006E6ACB">
        <w:rPr>
          <w:rFonts w:ascii="Times New Roman" w:hAnsi="Times New Roman" w:cs="Times New Roman"/>
          <w:i/>
          <w:iCs/>
          <w:sz w:val="24"/>
          <w:szCs w:val="24"/>
        </w:rPr>
        <w:t># Summarize the availability of Landsat data for each pixel</w:t>
      </w:r>
      <w:r w:rsidR="00B2614B">
        <w:rPr>
          <w:rFonts w:ascii="Times New Roman" w:hAnsi="Times New Roman" w:cs="Times New Roman"/>
          <w:i/>
          <w:iCs/>
          <w:sz w:val="24"/>
          <w:szCs w:val="24"/>
        </w:rPr>
        <w:t xml:space="preserve"> and save output figure (Figure </w:t>
      </w:r>
      <w:r w:rsidR="00B2614B" w:rsidRPr="00B2614B">
        <w:rPr>
          <w:rFonts w:ascii="Times New Roman" w:hAnsi="Times New Roman" w:cs="Times New Roman"/>
          <w:i/>
          <w:iCs/>
          <w:sz w:val="24"/>
          <w:szCs w:val="24"/>
          <w:highlight w:val="yellow"/>
        </w:rPr>
        <w:t>XX</w:t>
      </w:r>
      <w:r w:rsidR="00B2614B">
        <w:rPr>
          <w:rFonts w:ascii="Times New Roman" w:hAnsi="Times New Roman" w:cs="Times New Roman"/>
          <w:i/>
          <w:iCs/>
          <w:sz w:val="24"/>
          <w:szCs w:val="24"/>
        </w:rPr>
        <w:t xml:space="preserve">) </w:t>
      </w:r>
    </w:p>
    <w:p w14:paraId="709EB016" w14:textId="015EA42F" w:rsidR="006E6ACB" w:rsidRPr="00E46970" w:rsidRDefault="006E6ACB" w:rsidP="006E6ACB">
      <w:pPr>
        <w:pStyle w:val="NoSpacing"/>
        <w:rPr>
          <w:rFonts w:ascii="Consolas" w:hAnsi="Consolas" w:cs="Times New Roman"/>
          <w:sz w:val="21"/>
          <w:szCs w:val="21"/>
        </w:rPr>
      </w:pPr>
      <w:proofErr w:type="spellStart"/>
      <w:r w:rsidRPr="00E46970">
        <w:rPr>
          <w:rFonts w:ascii="Consolas" w:hAnsi="Consolas" w:cs="Times New Roman"/>
          <w:sz w:val="21"/>
          <w:szCs w:val="21"/>
        </w:rPr>
        <w:t>lsat_summarize_data_avail</w:t>
      </w:r>
      <w:proofErr w:type="spellEnd"/>
      <w:r w:rsidRPr="00E46970">
        <w:rPr>
          <w:rFonts w:ascii="Consolas" w:hAnsi="Consolas" w:cs="Times New Roman"/>
          <w:sz w:val="21"/>
          <w:szCs w:val="21"/>
        </w:rPr>
        <w:t>(</w:t>
      </w: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w:t>
      </w:r>
    </w:p>
    <w:p w14:paraId="1E8926BD" w14:textId="5F625A52" w:rsidR="006E6ACB" w:rsidRDefault="006E6ACB" w:rsidP="006E6ACB">
      <w:pPr>
        <w:pStyle w:val="NoSpacing"/>
        <w:rPr>
          <w:rFonts w:ascii="Times New Roman" w:hAnsi="Times New Roman" w:cs="Times New Roman"/>
          <w:sz w:val="24"/>
          <w:szCs w:val="24"/>
        </w:rPr>
      </w:pPr>
    </w:p>
    <w:p w14:paraId="5B2FEDD4" w14:textId="75D2B4FD" w:rsidR="006E6ACB" w:rsidRDefault="00497D49" w:rsidP="006E6ACB">
      <w:pPr>
        <w:pStyle w:val="NoSpacing"/>
        <w:rPr>
          <w:rFonts w:ascii="Times New Roman" w:hAnsi="Times New Roman" w:cs="Times New Roman"/>
          <w:sz w:val="24"/>
          <w:szCs w:val="24"/>
        </w:rPr>
      </w:pPr>
      <w:r>
        <w:rPr>
          <w:noProof/>
        </w:rPr>
        <w:drawing>
          <wp:inline distT="0" distB="0" distL="0" distR="0" wp14:anchorId="7596F202" wp14:editId="24128706">
            <wp:extent cx="5486400" cy="3657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8CB3F" w14:textId="227D84B8" w:rsidR="006E6ACB" w:rsidRDefault="006E6ACB" w:rsidP="006E6ACB">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B2614B">
        <w:rPr>
          <w:rFonts w:ascii="Times New Roman" w:hAnsi="Times New Roman" w:cs="Times New Roman"/>
          <w:sz w:val="24"/>
          <w:szCs w:val="24"/>
          <w:highlight w:val="yellow"/>
        </w:rPr>
        <w:t>XX</w:t>
      </w:r>
      <w:r>
        <w:rPr>
          <w:rFonts w:ascii="Times New Roman" w:hAnsi="Times New Roman" w:cs="Times New Roman"/>
          <w:sz w:val="24"/>
          <w:szCs w:val="24"/>
        </w:rPr>
        <w:t>. Summary of</w:t>
      </w:r>
      <w:r w:rsidR="00B2614B">
        <w:rPr>
          <w:rFonts w:ascii="Times New Roman" w:hAnsi="Times New Roman" w:cs="Times New Roman"/>
          <w:sz w:val="24"/>
          <w:szCs w:val="24"/>
        </w:rPr>
        <w:t xml:space="preserve"> Landsat satellite observation</w:t>
      </w:r>
      <w:r w:rsidR="003E6880">
        <w:rPr>
          <w:rFonts w:ascii="Times New Roman" w:hAnsi="Times New Roman" w:cs="Times New Roman"/>
          <w:sz w:val="24"/>
          <w:szCs w:val="24"/>
        </w:rPr>
        <w:t xml:space="preserve"> availability through time </w:t>
      </w:r>
      <w:r w:rsidR="00FB6DC3">
        <w:rPr>
          <w:rFonts w:ascii="Times New Roman" w:hAnsi="Times New Roman" w:cs="Times New Roman"/>
          <w:sz w:val="24"/>
          <w:szCs w:val="24"/>
        </w:rPr>
        <w:t xml:space="preserve">pooled </w:t>
      </w:r>
      <w:r w:rsidR="00B2614B">
        <w:rPr>
          <w:rFonts w:ascii="Times New Roman" w:hAnsi="Times New Roman" w:cs="Times New Roman"/>
          <w:sz w:val="24"/>
          <w:szCs w:val="24"/>
        </w:rPr>
        <w:t>across all sample locations in the study area</w:t>
      </w:r>
      <w:r w:rsidR="00FB6DC3">
        <w:rPr>
          <w:rFonts w:ascii="Times New Roman" w:hAnsi="Times New Roman" w:cs="Times New Roman"/>
          <w:sz w:val="24"/>
          <w:szCs w:val="24"/>
        </w:rPr>
        <w:t xml:space="preserve"> on </w:t>
      </w:r>
      <w:proofErr w:type="spellStart"/>
      <w:r w:rsidR="00FB6DC3">
        <w:rPr>
          <w:rFonts w:ascii="Times New Roman" w:hAnsi="Times New Roman" w:cs="Times New Roman"/>
          <w:sz w:val="24"/>
          <w:szCs w:val="24"/>
        </w:rPr>
        <w:t>Disko</w:t>
      </w:r>
      <w:proofErr w:type="spellEnd"/>
      <w:r w:rsidR="00FB6DC3">
        <w:rPr>
          <w:rFonts w:ascii="Times New Roman" w:hAnsi="Times New Roman" w:cs="Times New Roman"/>
          <w:sz w:val="24"/>
          <w:szCs w:val="24"/>
        </w:rPr>
        <w:t xml:space="preserve"> Island. </w:t>
      </w:r>
    </w:p>
    <w:p w14:paraId="45F965B8" w14:textId="77777777" w:rsidR="006E6ACB" w:rsidRDefault="006E6ACB" w:rsidP="006E6ACB">
      <w:pPr>
        <w:pStyle w:val="NoSpacing"/>
        <w:rPr>
          <w:rFonts w:ascii="Times New Roman" w:hAnsi="Times New Roman" w:cs="Times New Roman"/>
          <w:sz w:val="24"/>
          <w:szCs w:val="24"/>
        </w:rPr>
      </w:pPr>
    </w:p>
    <w:p w14:paraId="05E54D9E"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Compute the Normalized Difference Vegetation Index (NDVI)</w:t>
      </w:r>
    </w:p>
    <w:p w14:paraId="26E9600C" w14:textId="654611F0" w:rsidR="00692972"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lsat_calc_spec_index</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xml:space="preserve">, </w:t>
      </w:r>
      <w:proofErr w:type="spellStart"/>
      <w:r w:rsidR="008361F7" w:rsidRPr="00E46970">
        <w:rPr>
          <w:rFonts w:ascii="Consolas" w:hAnsi="Consolas" w:cs="Times New Roman"/>
        </w:rPr>
        <w:t>si</w:t>
      </w:r>
      <w:proofErr w:type="spellEnd"/>
      <w:r w:rsidR="008361F7" w:rsidRPr="00E46970">
        <w:rPr>
          <w:rFonts w:ascii="Consolas" w:hAnsi="Consolas" w:cs="Times New Roman"/>
        </w:rPr>
        <w:t xml:space="preserve"> = </w:t>
      </w:r>
      <w:r w:rsidRPr="00E46970">
        <w:rPr>
          <w:rFonts w:ascii="Consolas" w:hAnsi="Consolas" w:cs="Times New Roman"/>
        </w:rPr>
        <w:t>'</w:t>
      </w:r>
      <w:proofErr w:type="spellStart"/>
      <w:r w:rsidRPr="00E46970">
        <w:rPr>
          <w:rFonts w:ascii="Consolas" w:hAnsi="Consolas" w:cs="Times New Roman"/>
        </w:rPr>
        <w:t>ndvi</w:t>
      </w:r>
      <w:proofErr w:type="spellEnd"/>
      <w:r w:rsidRPr="00E46970">
        <w:rPr>
          <w:rFonts w:ascii="Consolas" w:hAnsi="Consolas" w:cs="Times New Roman"/>
        </w:rPr>
        <w:t>')</w:t>
      </w:r>
    </w:p>
    <w:p w14:paraId="537A1C5B" w14:textId="4C527DD1" w:rsidR="00941058" w:rsidRDefault="00941058" w:rsidP="008A44EA">
      <w:pPr>
        <w:pStyle w:val="NoSpacing"/>
        <w:rPr>
          <w:rFonts w:ascii="Consolas" w:hAnsi="Consolas" w:cs="Times New Roman"/>
          <w:sz w:val="24"/>
          <w:szCs w:val="24"/>
        </w:rPr>
      </w:pPr>
    </w:p>
    <w:p w14:paraId="698BD5CC" w14:textId="47F1AE4B" w:rsidR="003A6063" w:rsidRPr="003A6063" w:rsidRDefault="003A6063" w:rsidP="003A6063">
      <w:pPr>
        <w:pStyle w:val="NoSpacing"/>
        <w:rPr>
          <w:rFonts w:ascii="Times New Roman" w:hAnsi="Times New Roman" w:cs="Times New Roman"/>
          <w:sz w:val="24"/>
          <w:szCs w:val="24"/>
        </w:rPr>
      </w:pPr>
      <w:r w:rsidRPr="003A6063">
        <w:rPr>
          <w:rFonts w:ascii="Times New Roman" w:hAnsi="Times New Roman" w:cs="Times New Roman"/>
          <w:sz w:val="24"/>
          <w:szCs w:val="24"/>
        </w:rPr>
        <w:t xml:space="preserve"># Cross-calibrate NDVI among sensors using random forest models and overwrite column </w:t>
      </w:r>
    </w:p>
    <w:p w14:paraId="3495E6E0" w14:textId="77777777"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lsat_calibrate_rf</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band.or.si = '</w:t>
      </w:r>
      <w:proofErr w:type="spellStart"/>
      <w:r w:rsidRPr="00E46970">
        <w:rPr>
          <w:rFonts w:ascii="Consolas" w:hAnsi="Consolas" w:cs="Times New Roman"/>
        </w:rPr>
        <w:t>ndvi</w:t>
      </w:r>
      <w:proofErr w:type="spellEnd"/>
      <w:r w:rsidRPr="00E46970">
        <w:rPr>
          <w:rFonts w:ascii="Consolas" w:hAnsi="Consolas" w:cs="Times New Roman"/>
        </w:rPr>
        <w:t xml:space="preserve">', </w:t>
      </w:r>
      <w:proofErr w:type="spellStart"/>
      <w:r w:rsidRPr="00E46970">
        <w:rPr>
          <w:rFonts w:ascii="Consolas" w:hAnsi="Consolas" w:cs="Times New Roman"/>
        </w:rPr>
        <w:t>outdir</w:t>
      </w:r>
      <w:proofErr w:type="spellEnd"/>
      <w:r w:rsidRPr="00E46970">
        <w:rPr>
          <w:rFonts w:ascii="Consolas" w:hAnsi="Consolas" w:cs="Times New Roman"/>
        </w:rPr>
        <w:t xml:space="preserve"> = 'C:/</w:t>
      </w:r>
      <w:proofErr w:type="spellStart"/>
      <w:r w:rsidRPr="00E46970">
        <w:rPr>
          <w:rFonts w:ascii="Consolas" w:hAnsi="Consolas" w:cs="Times New Roman"/>
        </w:rPr>
        <w:t>tmp</w:t>
      </w:r>
      <w:proofErr w:type="spellEnd"/>
      <w:r w:rsidRPr="00E46970">
        <w:rPr>
          <w:rFonts w:ascii="Consolas" w:hAnsi="Consolas" w:cs="Times New Roman"/>
        </w:rPr>
        <w:t>/</w:t>
      </w:r>
      <w:proofErr w:type="spellStart"/>
      <w:r w:rsidRPr="00E46970">
        <w:rPr>
          <w:rFonts w:ascii="Consolas" w:hAnsi="Consolas" w:cs="Times New Roman"/>
        </w:rPr>
        <w:t>test_xcal</w:t>
      </w:r>
      <w:proofErr w:type="spellEnd"/>
      <w:r w:rsidRPr="00E46970">
        <w:rPr>
          <w:rFonts w:ascii="Consolas" w:hAnsi="Consolas" w:cs="Times New Roman"/>
        </w:rPr>
        <w:t xml:space="preserve">/', </w:t>
      </w:r>
      <w:proofErr w:type="spellStart"/>
      <w:r w:rsidRPr="00E46970">
        <w:rPr>
          <w:rFonts w:ascii="Consolas" w:hAnsi="Consolas" w:cs="Times New Roman"/>
        </w:rPr>
        <w:t>overwrite.col</w:t>
      </w:r>
      <w:proofErr w:type="spellEnd"/>
      <w:r w:rsidRPr="00E46970">
        <w:rPr>
          <w:rFonts w:ascii="Consolas" w:hAnsi="Consolas" w:cs="Times New Roman"/>
        </w:rPr>
        <w:t xml:space="preserve"> = T)</w:t>
      </w:r>
    </w:p>
    <w:p w14:paraId="75C6EB33" w14:textId="77777777" w:rsidR="003A6063" w:rsidRPr="00E46970" w:rsidRDefault="003A6063" w:rsidP="003A6063">
      <w:pPr>
        <w:pStyle w:val="NoSpacing"/>
        <w:rPr>
          <w:rFonts w:ascii="Times New Roman" w:hAnsi="Times New Roman" w:cs="Times New Roman"/>
          <w:sz w:val="32"/>
          <w:szCs w:val="32"/>
        </w:rPr>
      </w:pPr>
    </w:p>
    <w:p w14:paraId="6B39FCD5" w14:textId="6ACE08B8"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lastRenderedPageBreak/>
        <w:t># Fit phenological models (cubic splines) to each time series</w:t>
      </w:r>
      <w:r w:rsidR="00EF290A">
        <w:rPr>
          <w:rFonts w:ascii="Times New Roman" w:hAnsi="Times New Roman" w:cs="Times New Roman"/>
          <w:i/>
          <w:iCs/>
          <w:sz w:val="24"/>
          <w:szCs w:val="24"/>
        </w:rPr>
        <w:t xml:space="preserve"> (Figure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2AA57A94" w14:textId="6098B564"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lsat.pheno.dt</w:t>
      </w:r>
      <w:proofErr w:type="spellEnd"/>
      <w:r w:rsidRPr="00E46970">
        <w:rPr>
          <w:rFonts w:ascii="Consolas" w:hAnsi="Consolas" w:cs="Times New Roman"/>
        </w:rPr>
        <w:t xml:space="preserve"> &lt;- </w:t>
      </w:r>
      <w:proofErr w:type="spellStart"/>
      <w:r w:rsidRPr="00E46970">
        <w:rPr>
          <w:rFonts w:ascii="Consolas" w:hAnsi="Consolas" w:cs="Times New Roman"/>
        </w:rPr>
        <w:t>lsat_fit_phenological_curves</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295C5BB4" w14:textId="39F254AB" w:rsidR="003A6063" w:rsidRDefault="003A6063" w:rsidP="003A6063">
      <w:pPr>
        <w:pStyle w:val="NoSpacing"/>
        <w:rPr>
          <w:rFonts w:ascii="Times New Roman" w:hAnsi="Times New Roman" w:cs="Times New Roman"/>
          <w:sz w:val="24"/>
          <w:szCs w:val="24"/>
        </w:rPr>
      </w:pPr>
    </w:p>
    <w:p w14:paraId="20A6F6FE" w14:textId="405E4411" w:rsidR="00A70F9A" w:rsidRDefault="00A70F9A" w:rsidP="003A6063">
      <w:pPr>
        <w:pStyle w:val="NoSpacing"/>
        <w:rPr>
          <w:rFonts w:ascii="Times New Roman" w:hAnsi="Times New Roman" w:cs="Times New Roman"/>
          <w:sz w:val="24"/>
          <w:szCs w:val="24"/>
        </w:rPr>
      </w:pPr>
    </w:p>
    <w:p w14:paraId="7B661930" w14:textId="77777777" w:rsidR="00A70F9A" w:rsidRPr="003A6063" w:rsidRDefault="00A70F9A" w:rsidP="003A6063">
      <w:pPr>
        <w:pStyle w:val="NoSpacing"/>
        <w:rPr>
          <w:rFonts w:ascii="Times New Roman" w:hAnsi="Times New Roman" w:cs="Times New Roman"/>
          <w:sz w:val="24"/>
          <w:szCs w:val="24"/>
        </w:rPr>
      </w:pPr>
    </w:p>
    <w:p w14:paraId="5736DD5C" w14:textId="32060619"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xml:space="preserve"># Summarize </w:t>
      </w:r>
      <w:r>
        <w:rPr>
          <w:rFonts w:ascii="Times New Roman" w:hAnsi="Times New Roman" w:cs="Times New Roman"/>
          <w:i/>
          <w:iCs/>
          <w:sz w:val="24"/>
          <w:szCs w:val="24"/>
        </w:rPr>
        <w:t>spectral characteristics</w:t>
      </w:r>
      <w:r w:rsidRPr="003A6063">
        <w:rPr>
          <w:rFonts w:ascii="Times New Roman" w:hAnsi="Times New Roman" w:cs="Times New Roman"/>
          <w:i/>
          <w:iCs/>
          <w:sz w:val="24"/>
          <w:szCs w:val="24"/>
        </w:rPr>
        <w:t xml:space="preserve"> </w:t>
      </w:r>
      <w:r>
        <w:rPr>
          <w:rFonts w:ascii="Times New Roman" w:hAnsi="Times New Roman" w:cs="Times New Roman"/>
          <w:i/>
          <w:iCs/>
          <w:sz w:val="24"/>
          <w:szCs w:val="24"/>
        </w:rPr>
        <w:t xml:space="preserve">of each </w:t>
      </w:r>
      <w:r w:rsidRPr="003A6063">
        <w:rPr>
          <w:rFonts w:ascii="Times New Roman" w:hAnsi="Times New Roman" w:cs="Times New Roman"/>
          <w:i/>
          <w:iCs/>
          <w:sz w:val="24"/>
          <w:szCs w:val="24"/>
        </w:rPr>
        <w:t>"growing season"</w:t>
      </w:r>
    </w:p>
    <w:p w14:paraId="6ED6EB82" w14:textId="02A669B2"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lsat.gs.dt</w:t>
      </w:r>
      <w:proofErr w:type="spellEnd"/>
      <w:r w:rsidRPr="00E46970">
        <w:rPr>
          <w:rFonts w:ascii="Consolas" w:hAnsi="Consolas" w:cs="Times New Roman"/>
        </w:rPr>
        <w:t xml:space="preserve"> &lt;- </w:t>
      </w:r>
      <w:proofErr w:type="spellStart"/>
      <w:r w:rsidRPr="00E46970">
        <w:rPr>
          <w:rFonts w:ascii="Consolas" w:hAnsi="Consolas" w:cs="Times New Roman"/>
        </w:rPr>
        <w:t>lsat_summarize_growing_seasons</w:t>
      </w:r>
      <w:proofErr w:type="spellEnd"/>
      <w:r w:rsidRPr="00E46970">
        <w:rPr>
          <w:rFonts w:ascii="Consolas" w:hAnsi="Consolas" w:cs="Times New Roman"/>
        </w:rPr>
        <w:t>(</w:t>
      </w:r>
      <w:proofErr w:type="spellStart"/>
      <w:r w:rsidRPr="00E46970">
        <w:rPr>
          <w:rFonts w:ascii="Consolas" w:hAnsi="Consolas" w:cs="Times New Roman"/>
        </w:rPr>
        <w:t>lsat.pheno.dt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4615D94E" w14:textId="77777777" w:rsidR="003A6063" w:rsidRPr="003A6063" w:rsidRDefault="003A6063" w:rsidP="003A6063">
      <w:pPr>
        <w:pStyle w:val="NoSpacing"/>
        <w:rPr>
          <w:rFonts w:ascii="Times New Roman" w:hAnsi="Times New Roman" w:cs="Times New Roman"/>
          <w:sz w:val="24"/>
          <w:szCs w:val="24"/>
        </w:rPr>
      </w:pPr>
    </w:p>
    <w:p w14:paraId="4F3E6192" w14:textId="11F8231C"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Evaluate the estimates of annual maximum NDVI</w:t>
      </w:r>
      <w:r w:rsidR="008361F7">
        <w:rPr>
          <w:rFonts w:ascii="Times New Roman" w:hAnsi="Times New Roman" w:cs="Times New Roman"/>
          <w:i/>
          <w:iCs/>
          <w:sz w:val="24"/>
          <w:szCs w:val="24"/>
        </w:rPr>
        <w:t xml:space="preserve"> (Figure </w:t>
      </w:r>
      <w:r w:rsidR="008361F7" w:rsidRPr="008361F7">
        <w:rPr>
          <w:rFonts w:ascii="Times New Roman" w:hAnsi="Times New Roman" w:cs="Times New Roman"/>
          <w:i/>
          <w:iCs/>
          <w:sz w:val="24"/>
          <w:szCs w:val="24"/>
          <w:highlight w:val="yellow"/>
        </w:rPr>
        <w:t>XX</w:t>
      </w:r>
      <w:r w:rsidR="008361F7">
        <w:rPr>
          <w:rFonts w:ascii="Times New Roman" w:hAnsi="Times New Roman" w:cs="Times New Roman"/>
          <w:i/>
          <w:iCs/>
          <w:sz w:val="24"/>
          <w:szCs w:val="24"/>
        </w:rPr>
        <w:t>)</w:t>
      </w:r>
    </w:p>
    <w:p w14:paraId="27320EE2" w14:textId="31140BB2"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lsat.eval.dt</w:t>
      </w:r>
      <w:proofErr w:type="spellEnd"/>
      <w:r w:rsidRPr="00E46970">
        <w:rPr>
          <w:rFonts w:ascii="Consolas" w:hAnsi="Consolas" w:cs="Times New Roman"/>
        </w:rPr>
        <w:t xml:space="preserve"> &lt;- </w:t>
      </w:r>
      <w:proofErr w:type="spellStart"/>
      <w:r w:rsidRPr="00E46970">
        <w:rPr>
          <w:rFonts w:ascii="Consolas" w:hAnsi="Consolas" w:cs="Times New Roman"/>
        </w:rPr>
        <w:t>lsat_evaluate_phenological_max</w:t>
      </w:r>
      <w:proofErr w:type="spellEnd"/>
      <w:r w:rsidRPr="00E46970">
        <w:rPr>
          <w:rFonts w:ascii="Consolas" w:hAnsi="Consolas" w:cs="Times New Roman"/>
        </w:rPr>
        <w:t>(</w:t>
      </w:r>
      <w:proofErr w:type="spellStart"/>
      <w:r w:rsidRPr="00E46970">
        <w:rPr>
          <w:rFonts w:ascii="Consolas" w:hAnsi="Consolas" w:cs="Times New Roman"/>
        </w:rPr>
        <w:t>lsat.pheno.dt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4671BCB5" w14:textId="690CE464" w:rsidR="003A6063" w:rsidRDefault="003A6063" w:rsidP="003A6063">
      <w:pPr>
        <w:pStyle w:val="NoSpacing"/>
        <w:rPr>
          <w:rFonts w:ascii="Times New Roman" w:hAnsi="Times New Roman" w:cs="Times New Roman"/>
          <w:sz w:val="24"/>
          <w:szCs w:val="24"/>
        </w:rPr>
      </w:pPr>
    </w:p>
    <w:p w14:paraId="2EA2B02A" w14:textId="0FBDE32C" w:rsidR="006370FB" w:rsidRDefault="006370FB" w:rsidP="003A6063">
      <w:pPr>
        <w:pStyle w:val="NoSpacing"/>
        <w:rPr>
          <w:rFonts w:ascii="Times New Roman" w:hAnsi="Times New Roman" w:cs="Times New Roman"/>
          <w:sz w:val="24"/>
          <w:szCs w:val="24"/>
        </w:rPr>
      </w:pPr>
      <w:r>
        <w:rPr>
          <w:noProof/>
        </w:rPr>
        <w:drawing>
          <wp:inline distT="0" distB="0" distL="0" distR="0" wp14:anchorId="219636AA" wp14:editId="6B75B81D">
            <wp:extent cx="5486400" cy="36576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53EF88" w14:textId="289F910B" w:rsidR="006370FB" w:rsidRDefault="006370FB"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6370FB">
        <w:rPr>
          <w:rFonts w:ascii="Times New Roman" w:hAnsi="Times New Roman" w:cs="Times New Roman"/>
          <w:sz w:val="24"/>
          <w:szCs w:val="24"/>
          <w:highlight w:val="yellow"/>
        </w:rPr>
        <w:t>XX</w:t>
      </w:r>
      <w:r>
        <w:rPr>
          <w:rFonts w:ascii="Times New Roman" w:hAnsi="Times New Roman" w:cs="Times New Roman"/>
          <w:sz w:val="24"/>
          <w:szCs w:val="24"/>
        </w:rPr>
        <w:t>. Summary of how raw and modeled estimates of NDVI</w:t>
      </w:r>
      <w:r w:rsidRPr="00C409DA">
        <w:rPr>
          <w:rFonts w:ascii="Times New Roman" w:hAnsi="Times New Roman" w:cs="Times New Roman"/>
          <w:sz w:val="24"/>
          <w:szCs w:val="24"/>
          <w:vertAlign w:val="subscript"/>
        </w:rPr>
        <w:t>max</w:t>
      </w:r>
      <w:r>
        <w:rPr>
          <w:rFonts w:ascii="Times New Roman" w:hAnsi="Times New Roman" w:cs="Times New Roman"/>
          <w:sz w:val="24"/>
          <w:szCs w:val="24"/>
        </w:rPr>
        <w:t xml:space="preserve"> vary with the number of Landsat satellite observations that are available in a given growing season</w:t>
      </w:r>
      <w:r w:rsidR="00C409DA">
        <w:rPr>
          <w:rFonts w:ascii="Times New Roman" w:hAnsi="Times New Roman" w:cs="Times New Roman"/>
          <w:sz w:val="24"/>
          <w:szCs w:val="24"/>
        </w:rPr>
        <w:t>. When only one or two observations are available</w:t>
      </w:r>
      <w:r w:rsidR="00021EA0">
        <w:rPr>
          <w:rFonts w:ascii="Times New Roman" w:hAnsi="Times New Roman" w:cs="Times New Roman"/>
          <w:sz w:val="24"/>
          <w:szCs w:val="24"/>
        </w:rPr>
        <w:t xml:space="preserve"> from a growing season</w:t>
      </w:r>
      <w:r w:rsidR="00C409DA">
        <w:rPr>
          <w:rFonts w:ascii="Times New Roman" w:hAnsi="Times New Roman" w:cs="Times New Roman"/>
          <w:sz w:val="24"/>
          <w:szCs w:val="24"/>
        </w:rPr>
        <w:t>, then NDVI</w:t>
      </w:r>
      <w:r w:rsidR="00C409DA" w:rsidRPr="00C409DA">
        <w:rPr>
          <w:rFonts w:ascii="Times New Roman" w:hAnsi="Times New Roman" w:cs="Times New Roman"/>
          <w:sz w:val="24"/>
          <w:szCs w:val="24"/>
          <w:vertAlign w:val="subscript"/>
        </w:rPr>
        <w:t>max</w:t>
      </w:r>
      <w:r w:rsidR="00C409DA">
        <w:rPr>
          <w:rFonts w:ascii="Times New Roman" w:hAnsi="Times New Roman" w:cs="Times New Roman"/>
          <w:sz w:val="24"/>
          <w:szCs w:val="24"/>
        </w:rPr>
        <w:t xml:space="preserve"> </w:t>
      </w:r>
      <w:r w:rsidR="00021EA0">
        <w:rPr>
          <w:rFonts w:ascii="Times New Roman" w:hAnsi="Times New Roman" w:cs="Times New Roman"/>
          <w:sz w:val="24"/>
          <w:szCs w:val="24"/>
        </w:rPr>
        <w:t xml:space="preserve">tends to be </w:t>
      </w:r>
      <w:r w:rsidR="00C409DA">
        <w:rPr>
          <w:rFonts w:ascii="Times New Roman" w:hAnsi="Times New Roman" w:cs="Times New Roman"/>
          <w:sz w:val="24"/>
          <w:szCs w:val="24"/>
        </w:rPr>
        <w:t xml:space="preserve">systematically underestimated using raw </w:t>
      </w:r>
      <w:r w:rsidR="00021EA0">
        <w:rPr>
          <w:rFonts w:ascii="Times New Roman" w:hAnsi="Times New Roman" w:cs="Times New Roman"/>
          <w:sz w:val="24"/>
          <w:szCs w:val="24"/>
        </w:rPr>
        <w:t xml:space="preserve">data </w:t>
      </w:r>
      <w:r w:rsidR="00C409DA">
        <w:rPr>
          <w:rFonts w:ascii="Times New Roman" w:hAnsi="Times New Roman" w:cs="Times New Roman"/>
          <w:sz w:val="24"/>
          <w:szCs w:val="24"/>
        </w:rPr>
        <w:t xml:space="preserve">but not when using </w:t>
      </w:r>
      <w:r w:rsidR="00021EA0">
        <w:rPr>
          <w:rFonts w:ascii="Times New Roman" w:hAnsi="Times New Roman" w:cs="Times New Roman"/>
          <w:sz w:val="24"/>
          <w:szCs w:val="24"/>
        </w:rPr>
        <w:t xml:space="preserve">phenologically </w:t>
      </w:r>
      <w:r w:rsidR="00C409DA">
        <w:rPr>
          <w:rFonts w:ascii="Times New Roman" w:hAnsi="Times New Roman" w:cs="Times New Roman"/>
          <w:sz w:val="24"/>
          <w:szCs w:val="24"/>
        </w:rPr>
        <w:t>modeled</w:t>
      </w:r>
      <w:r w:rsidR="00021EA0">
        <w:rPr>
          <w:rFonts w:ascii="Times New Roman" w:hAnsi="Times New Roman" w:cs="Times New Roman"/>
          <w:sz w:val="24"/>
          <w:szCs w:val="24"/>
        </w:rPr>
        <w:t xml:space="preserve">. </w:t>
      </w:r>
    </w:p>
    <w:p w14:paraId="4C072369" w14:textId="480D92B6" w:rsidR="006370FB" w:rsidRDefault="006370FB" w:rsidP="003A6063">
      <w:pPr>
        <w:pStyle w:val="NoSpacing"/>
        <w:rPr>
          <w:rFonts w:ascii="Times New Roman" w:hAnsi="Times New Roman" w:cs="Times New Roman"/>
          <w:sz w:val="24"/>
          <w:szCs w:val="24"/>
        </w:rPr>
      </w:pPr>
    </w:p>
    <w:p w14:paraId="722F74EA" w14:textId="4E942EFE" w:rsidR="003C7D0B" w:rsidRDefault="003C7D0B" w:rsidP="003C7D0B">
      <w:pPr>
        <w:pStyle w:val="Heading2"/>
      </w:pPr>
      <w:r>
        <w:t xml:space="preserve">Part </w:t>
      </w:r>
      <w:r>
        <w:t>3</w:t>
      </w:r>
      <w:r>
        <w:t xml:space="preserve">: </w:t>
      </w:r>
      <w:r>
        <w:t>A</w:t>
      </w:r>
      <w:r>
        <w:t>nalyze vegetation greenness time series</w:t>
      </w:r>
    </w:p>
    <w:p w14:paraId="4BC225C3" w14:textId="77777777" w:rsidR="003C7D0B" w:rsidRPr="003A6063" w:rsidRDefault="003C7D0B" w:rsidP="003A6063">
      <w:pPr>
        <w:pStyle w:val="NoSpacing"/>
        <w:rPr>
          <w:rFonts w:ascii="Times New Roman" w:hAnsi="Times New Roman" w:cs="Times New Roman"/>
          <w:sz w:val="24"/>
          <w:szCs w:val="24"/>
        </w:rPr>
      </w:pPr>
    </w:p>
    <w:p w14:paraId="146145F8" w14:textId="774CFAD2" w:rsidR="003A6063" w:rsidRPr="00EF290A" w:rsidRDefault="003A6063" w:rsidP="003A6063">
      <w:pPr>
        <w:pStyle w:val="NoSpacing"/>
        <w:rPr>
          <w:rFonts w:ascii="Times New Roman" w:hAnsi="Times New Roman" w:cs="Times New Roman"/>
          <w:i/>
          <w:iCs/>
          <w:sz w:val="24"/>
          <w:szCs w:val="24"/>
        </w:rPr>
      </w:pPr>
      <w:r w:rsidRPr="00EF290A">
        <w:rPr>
          <w:rFonts w:ascii="Times New Roman" w:hAnsi="Times New Roman" w:cs="Times New Roman"/>
          <w:i/>
          <w:iCs/>
          <w:sz w:val="24"/>
          <w:szCs w:val="24"/>
        </w:rPr>
        <w:t xml:space="preserve"># </w:t>
      </w:r>
      <w:r w:rsidR="00EF290A" w:rsidRPr="00EF290A">
        <w:rPr>
          <w:rFonts w:ascii="Times New Roman" w:hAnsi="Times New Roman" w:cs="Times New Roman"/>
          <w:i/>
          <w:iCs/>
          <w:sz w:val="24"/>
          <w:szCs w:val="24"/>
        </w:rPr>
        <w:t>C</w:t>
      </w:r>
      <w:r w:rsidRPr="00EF290A">
        <w:rPr>
          <w:rFonts w:ascii="Times New Roman" w:hAnsi="Times New Roman" w:cs="Times New Roman"/>
          <w:i/>
          <w:iCs/>
          <w:sz w:val="24"/>
          <w:szCs w:val="24"/>
        </w:rPr>
        <w:t>ompute temporal trend in NDVImax</w:t>
      </w:r>
      <w:r w:rsidR="00EF290A">
        <w:rPr>
          <w:rFonts w:ascii="Times New Roman" w:hAnsi="Times New Roman" w:cs="Times New Roman"/>
          <w:i/>
          <w:iCs/>
          <w:sz w:val="24"/>
          <w:szCs w:val="24"/>
        </w:rPr>
        <w:t xml:space="preserve"> (Figure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72C6093E" w14:textId="2F16BEA8"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lsat.trend.dt</w:t>
      </w:r>
      <w:proofErr w:type="spellEnd"/>
      <w:r w:rsidRPr="00E46970">
        <w:rPr>
          <w:rFonts w:ascii="Consolas" w:hAnsi="Consolas" w:cs="Times New Roman"/>
        </w:rPr>
        <w:t xml:space="preserve"> &lt;- </w:t>
      </w:r>
      <w:proofErr w:type="spellStart"/>
      <w:r w:rsidRPr="00E46970">
        <w:rPr>
          <w:rFonts w:ascii="Consolas" w:hAnsi="Consolas" w:cs="Times New Roman"/>
        </w:rPr>
        <w:t>lsat_calc_trend</w:t>
      </w:r>
      <w:proofErr w:type="spellEnd"/>
      <w:r w:rsidRPr="00E46970">
        <w:rPr>
          <w:rFonts w:ascii="Consolas" w:hAnsi="Consolas" w:cs="Times New Roman"/>
        </w:rPr>
        <w:t>(</w:t>
      </w:r>
      <w:proofErr w:type="spellStart"/>
      <w:r w:rsidRPr="00E46970">
        <w:rPr>
          <w:rFonts w:ascii="Consolas" w:hAnsi="Consolas" w:cs="Times New Roman"/>
        </w:rPr>
        <w:t>lsat.gs.dt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ndvi.max</w:t>
      </w:r>
      <w:proofErr w:type="spellEnd"/>
      <w:r w:rsidRPr="00E46970">
        <w:rPr>
          <w:rFonts w:ascii="Consolas" w:hAnsi="Consolas" w:cs="Times New Roman"/>
        </w:rPr>
        <w:t xml:space="preserve">', </w:t>
      </w:r>
      <w:proofErr w:type="spellStart"/>
      <w:r w:rsidRPr="00E46970">
        <w:rPr>
          <w:rFonts w:ascii="Consolas" w:hAnsi="Consolas" w:cs="Times New Roman"/>
        </w:rPr>
        <w:t>yrs</w:t>
      </w:r>
      <w:proofErr w:type="spellEnd"/>
      <w:r w:rsidR="00E46970">
        <w:rPr>
          <w:rFonts w:ascii="Consolas" w:hAnsi="Consolas" w:cs="Times New Roman"/>
        </w:rPr>
        <w:t xml:space="preserve"> </w:t>
      </w:r>
      <w:r w:rsidRPr="00E46970">
        <w:rPr>
          <w:rFonts w:ascii="Consolas" w:hAnsi="Consolas" w:cs="Times New Roman"/>
        </w:rPr>
        <w:t>=2000:2020)</w:t>
      </w:r>
    </w:p>
    <w:p w14:paraId="325D7AAC" w14:textId="77777777" w:rsidR="003A6063" w:rsidRPr="003A6063" w:rsidRDefault="003A6063" w:rsidP="003A6063">
      <w:pPr>
        <w:pStyle w:val="NoSpacing"/>
        <w:rPr>
          <w:rFonts w:ascii="Times New Roman" w:hAnsi="Times New Roman" w:cs="Times New Roman"/>
          <w:sz w:val="24"/>
          <w:szCs w:val="24"/>
        </w:rPr>
      </w:pPr>
    </w:p>
    <w:p w14:paraId="78B6A63B" w14:textId="03F22327" w:rsidR="00941058" w:rsidRDefault="00FB6DC3" w:rsidP="008A44EA">
      <w:pPr>
        <w:pStyle w:val="NoSpacing"/>
        <w:rPr>
          <w:rFonts w:ascii="Consolas" w:hAnsi="Consolas" w:cs="Times New Roman"/>
          <w:sz w:val="24"/>
          <w:szCs w:val="24"/>
        </w:rPr>
      </w:pPr>
      <w:r>
        <w:rPr>
          <w:noProof/>
        </w:rPr>
        <w:lastRenderedPageBreak/>
        <w:drawing>
          <wp:inline distT="0" distB="0" distL="0" distR="0" wp14:anchorId="5CABF4F2" wp14:editId="156780F4">
            <wp:extent cx="5486400" cy="2743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B3B3B39" w14:textId="40E49C13" w:rsidR="00FB6DC3" w:rsidRDefault="00FB6DC3" w:rsidP="008A44EA">
      <w:pPr>
        <w:pStyle w:val="NoSpacing"/>
        <w:rPr>
          <w:rFonts w:ascii="Times New Roman" w:hAnsi="Times New Roman" w:cs="Times New Roman"/>
          <w:sz w:val="24"/>
          <w:szCs w:val="24"/>
        </w:rPr>
      </w:pPr>
      <w:r w:rsidRPr="00FB6DC3">
        <w:rPr>
          <w:rFonts w:ascii="Times New Roman" w:hAnsi="Times New Roman" w:cs="Times New Roman"/>
          <w:sz w:val="24"/>
          <w:szCs w:val="24"/>
        </w:rPr>
        <w:t xml:space="preserve">Figure </w:t>
      </w:r>
      <w:r w:rsidRPr="00FB6DC3">
        <w:rPr>
          <w:rFonts w:ascii="Times New Roman" w:hAnsi="Times New Roman" w:cs="Times New Roman"/>
          <w:sz w:val="24"/>
          <w:szCs w:val="24"/>
          <w:highlight w:val="yellow"/>
        </w:rPr>
        <w:t>XX</w:t>
      </w:r>
      <w:r>
        <w:rPr>
          <w:rFonts w:ascii="Times New Roman" w:hAnsi="Times New Roman" w:cs="Times New Roman"/>
          <w:sz w:val="24"/>
          <w:szCs w:val="24"/>
        </w:rPr>
        <w:t>. Distribution of total percent change in NDVI</w:t>
      </w:r>
      <w:r w:rsidRPr="00FB6DC3">
        <w:rPr>
          <w:rFonts w:ascii="Times New Roman" w:hAnsi="Times New Roman" w:cs="Times New Roman"/>
          <w:sz w:val="24"/>
          <w:szCs w:val="24"/>
          <w:vertAlign w:val="subscript"/>
        </w:rPr>
        <w:t>max</w:t>
      </w:r>
      <w:r>
        <w:rPr>
          <w:rFonts w:ascii="Times New Roman" w:hAnsi="Times New Roman" w:cs="Times New Roman"/>
          <w:sz w:val="24"/>
          <w:szCs w:val="24"/>
        </w:rPr>
        <w:t xml:space="preserve"> from 2000 to 2020 among sample locations in </w:t>
      </w:r>
      <w:r w:rsidRPr="00FB6DC3">
        <w:rPr>
          <w:rFonts w:ascii="Times New Roman" w:hAnsi="Times New Roman" w:cs="Times New Roman"/>
          <w:sz w:val="24"/>
          <w:szCs w:val="24"/>
        </w:rPr>
        <w:t xml:space="preserve">the study area on </w:t>
      </w:r>
      <w:proofErr w:type="spellStart"/>
      <w:r w:rsidRPr="00FB6DC3">
        <w:rPr>
          <w:rFonts w:ascii="Times New Roman" w:hAnsi="Times New Roman" w:cs="Times New Roman"/>
          <w:sz w:val="24"/>
          <w:szCs w:val="24"/>
        </w:rPr>
        <w:t>Disko</w:t>
      </w:r>
      <w:proofErr w:type="spellEnd"/>
      <w:r w:rsidRPr="00FB6DC3">
        <w:rPr>
          <w:rFonts w:ascii="Times New Roman" w:hAnsi="Times New Roman" w:cs="Times New Roman"/>
          <w:sz w:val="24"/>
          <w:szCs w:val="24"/>
        </w:rPr>
        <w:t xml:space="preserve"> Island</w:t>
      </w:r>
      <w:r>
        <w:rPr>
          <w:rFonts w:ascii="Times New Roman" w:hAnsi="Times New Roman" w:cs="Times New Roman"/>
          <w:sz w:val="24"/>
          <w:szCs w:val="24"/>
        </w:rPr>
        <w:t xml:space="preserve">. </w:t>
      </w:r>
    </w:p>
    <w:p w14:paraId="1D444977" w14:textId="77777777" w:rsidR="00397810" w:rsidRPr="00FB6DC3" w:rsidRDefault="00397810" w:rsidP="008A44EA">
      <w:pPr>
        <w:pStyle w:val="NoSpacing"/>
        <w:rPr>
          <w:rFonts w:ascii="Times New Roman" w:hAnsi="Times New Roman" w:cs="Times New Roman"/>
          <w:sz w:val="24"/>
          <w:szCs w:val="24"/>
        </w:rPr>
      </w:pPr>
    </w:p>
    <w:p w14:paraId="32DB24FB" w14:textId="77777777" w:rsidR="00B33ACC" w:rsidRDefault="00B33ACC" w:rsidP="00F751FB">
      <w:pPr>
        <w:pStyle w:val="NoSpacing"/>
        <w:rPr>
          <w:rFonts w:ascii="Times New Roman" w:hAnsi="Times New Roman" w:cs="Times New Roman"/>
          <w:sz w:val="24"/>
          <w:szCs w:val="24"/>
        </w:rPr>
      </w:pPr>
    </w:p>
    <w:p w14:paraId="4E8BE7B4" w14:textId="59F9AF52" w:rsidR="00BE49FA" w:rsidRDefault="006264F9" w:rsidP="00154C6C">
      <w:pPr>
        <w:pStyle w:val="Heading1"/>
      </w:pPr>
      <w:r>
        <w:t>Conclusion</w:t>
      </w:r>
    </w:p>
    <w:p w14:paraId="5AC7C22A" w14:textId="708E3468" w:rsidR="006264F9" w:rsidRDefault="00154C6C"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lsatTS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 for R facilitates extracting</w:t>
      </w:r>
      <w:r w:rsidR="0048413F">
        <w:rPr>
          <w:rFonts w:ascii="Times New Roman" w:hAnsi="Times New Roman" w:cs="Times New Roman"/>
          <w:sz w:val="24"/>
          <w:szCs w:val="24"/>
        </w:rPr>
        <w:t xml:space="preserve"> and </w:t>
      </w:r>
      <w:r>
        <w:rPr>
          <w:rFonts w:ascii="Times New Roman" w:hAnsi="Times New Roman" w:cs="Times New Roman"/>
          <w:sz w:val="24"/>
          <w:szCs w:val="24"/>
        </w:rPr>
        <w:t xml:space="preserve">processing </w:t>
      </w:r>
      <w:r w:rsidR="0048413F">
        <w:rPr>
          <w:rFonts w:ascii="Times New Roman" w:hAnsi="Times New Roman" w:cs="Times New Roman"/>
          <w:sz w:val="24"/>
          <w:szCs w:val="24"/>
        </w:rPr>
        <w:t xml:space="preserve">Landsat </w:t>
      </w:r>
      <w:r>
        <w:rPr>
          <w:rFonts w:ascii="Times New Roman" w:hAnsi="Times New Roman" w:cs="Times New Roman"/>
          <w:sz w:val="24"/>
          <w:szCs w:val="24"/>
        </w:rPr>
        <w:t xml:space="preserve">surface reflectance </w:t>
      </w:r>
      <w:r w:rsidR="0048413F">
        <w:rPr>
          <w:rFonts w:ascii="Times New Roman" w:hAnsi="Times New Roman" w:cs="Times New Roman"/>
          <w:sz w:val="24"/>
          <w:szCs w:val="24"/>
        </w:rPr>
        <w:t>time series, as well as generating and analyzing derived metrics of vegetation greenness and other spectral indices.</w:t>
      </w:r>
      <w:r w:rsidR="00FB5579">
        <w:rPr>
          <w:rFonts w:ascii="Times New Roman" w:hAnsi="Times New Roman" w:cs="Times New Roman"/>
          <w:sz w:val="24"/>
          <w:szCs w:val="24"/>
        </w:rPr>
        <w:t xml:space="preserve"> </w:t>
      </w:r>
      <w:r w:rsidR="0048413F">
        <w:rPr>
          <w:rFonts w:ascii="Times New Roman" w:hAnsi="Times New Roman" w:cs="Times New Roman"/>
          <w:sz w:val="24"/>
          <w:szCs w:val="24"/>
        </w:rPr>
        <w:t xml:space="preserve">We demonstrate functionality of this software by analyzing changes in vegetation greenness across a tundra landscape on </w:t>
      </w:r>
      <w:proofErr w:type="spellStart"/>
      <w:r w:rsidR="0048413F">
        <w:rPr>
          <w:rFonts w:ascii="Times New Roman" w:hAnsi="Times New Roman" w:cs="Times New Roman"/>
          <w:sz w:val="24"/>
          <w:szCs w:val="24"/>
        </w:rPr>
        <w:t>Disko</w:t>
      </w:r>
      <w:proofErr w:type="spellEnd"/>
      <w:r w:rsidR="0048413F">
        <w:rPr>
          <w:rFonts w:ascii="Times New Roman" w:hAnsi="Times New Roman" w:cs="Times New Roman"/>
          <w:sz w:val="24"/>
          <w:szCs w:val="24"/>
        </w:rPr>
        <w:t xml:space="preserve"> Island but underscore these tools are also well suited for sample-based analyses of large geographic regions, such as the Arctic tundra biome.</w:t>
      </w:r>
      <w:r w:rsidR="00FB5579">
        <w:rPr>
          <w:rFonts w:ascii="Times New Roman" w:hAnsi="Times New Roman" w:cs="Times New Roman"/>
          <w:sz w:val="24"/>
          <w:szCs w:val="24"/>
        </w:rPr>
        <w:t xml:space="preserve"> </w:t>
      </w:r>
      <w:r w:rsidRPr="00154C6C">
        <w:rPr>
          <w:rFonts w:ascii="Times New Roman" w:hAnsi="Times New Roman" w:cs="Times New Roman"/>
          <w:sz w:val="24"/>
          <w:szCs w:val="24"/>
        </w:rPr>
        <w:t xml:space="preserve">Overall, this software provides a suite of functions to enable broader use of Landsat satellite data for </w:t>
      </w:r>
      <w:r w:rsidR="00FB5579">
        <w:rPr>
          <w:rFonts w:ascii="Times New Roman" w:hAnsi="Times New Roman" w:cs="Times New Roman"/>
          <w:sz w:val="24"/>
          <w:szCs w:val="24"/>
        </w:rPr>
        <w:t xml:space="preserve">local to global </w:t>
      </w:r>
      <w:r w:rsidRPr="00154C6C">
        <w:rPr>
          <w:rFonts w:ascii="Times New Roman" w:hAnsi="Times New Roman" w:cs="Times New Roman"/>
          <w:sz w:val="24"/>
          <w:szCs w:val="24"/>
        </w:rPr>
        <w:t>assessment and monitoring of vegetation greenness over the past four decades</w:t>
      </w:r>
      <w:r w:rsidR="00FB5579">
        <w:rPr>
          <w:rFonts w:ascii="Times New Roman" w:hAnsi="Times New Roman" w:cs="Times New Roman"/>
          <w:sz w:val="24"/>
          <w:szCs w:val="24"/>
        </w:rPr>
        <w:t xml:space="preserve">. </w:t>
      </w:r>
    </w:p>
    <w:p w14:paraId="4BF28172" w14:textId="77777777" w:rsidR="006264F9" w:rsidRDefault="006264F9" w:rsidP="00F751FB">
      <w:pPr>
        <w:pStyle w:val="NoSpacing"/>
        <w:rPr>
          <w:rFonts w:ascii="Times New Roman" w:hAnsi="Times New Roman" w:cs="Times New Roman"/>
          <w:sz w:val="24"/>
          <w:szCs w:val="24"/>
        </w:rPr>
      </w:pPr>
    </w:p>
    <w:p w14:paraId="69B968FC" w14:textId="77777777" w:rsidR="00D8312E" w:rsidRDefault="00BE49FA" w:rsidP="00C81F1B">
      <w:pPr>
        <w:pStyle w:val="Heading1"/>
      </w:pPr>
      <w:r w:rsidRPr="00BE49FA">
        <w:t>Literature cited</w:t>
      </w:r>
    </w:p>
    <w:p w14:paraId="00322A15" w14:textId="77777777" w:rsidR="00D8312E" w:rsidRDefault="00D8312E" w:rsidP="00C81F1B">
      <w:pPr>
        <w:pStyle w:val="Heading1"/>
      </w:pPr>
    </w:p>
    <w:p w14:paraId="65B8DA62" w14:textId="77777777" w:rsidR="002D1352" w:rsidRPr="002D1352" w:rsidRDefault="00D8312E" w:rsidP="002D1352">
      <w:pPr>
        <w:pStyle w:val="EndNoteBibliography"/>
        <w:spacing w:after="0"/>
        <w:ind w:left="720" w:hanging="720"/>
      </w:pPr>
      <w:r>
        <w:fldChar w:fldCharType="begin"/>
      </w:r>
      <w:r>
        <w:instrText xml:space="preserve"> ADDIN EN.REFLIST </w:instrText>
      </w:r>
      <w:r>
        <w:fldChar w:fldCharType="separate"/>
      </w:r>
      <w:r w:rsidR="002D1352" w:rsidRPr="002D1352">
        <w:t xml:space="preserve">Aybar, C., Q. Wu, L. Bautista, R. Yali, and A. Barja. 2020. rgee: An R package for interacting with Google Earth Engine. Journal of Open Source Software </w:t>
      </w:r>
      <w:r w:rsidR="002D1352" w:rsidRPr="002D1352">
        <w:rPr>
          <w:b/>
        </w:rPr>
        <w:t>5</w:t>
      </w:r>
      <w:r w:rsidR="002D1352" w:rsidRPr="002D1352">
        <w:t>:2272.</w:t>
      </w:r>
    </w:p>
    <w:p w14:paraId="1483F004" w14:textId="77777777" w:rsidR="002D1352" w:rsidRPr="002D1352" w:rsidRDefault="002D1352" w:rsidP="002D1352">
      <w:pPr>
        <w:pStyle w:val="EndNoteBibliography"/>
        <w:ind w:left="720" w:hanging="720"/>
      </w:pPr>
      <w:r w:rsidRPr="002D1352">
        <w:t xml:space="preserve">Badgley, G., C. B. Field, and J. A. Berry. 2017. Canopy near-infrared reflectance and terrestrial photosynthesis. Science Advances </w:t>
      </w:r>
      <w:r w:rsidRPr="002D1352">
        <w:rPr>
          <w:b/>
        </w:rPr>
        <w:t>3</w:t>
      </w:r>
      <w:r w:rsidRPr="002D1352">
        <w:t>:e1602244</w:t>
      </w:r>
    </w:p>
    <w:p w14:paraId="7BFAA94B" w14:textId="77777777" w:rsidR="002D1352" w:rsidRPr="002D1352" w:rsidRDefault="002D1352" w:rsidP="002D1352">
      <w:pPr>
        <w:pStyle w:val="EndNoteBibliography"/>
        <w:spacing w:after="0"/>
      </w:pPr>
    </w:p>
    <w:p w14:paraId="094BCA6D" w14:textId="77777777" w:rsidR="002D1352" w:rsidRPr="002D1352" w:rsidRDefault="002D1352" w:rsidP="002D1352">
      <w:pPr>
        <w:pStyle w:val="EndNoteBibliography"/>
        <w:spacing w:after="0"/>
        <w:ind w:left="720" w:hanging="720"/>
      </w:pPr>
      <w:r w:rsidRPr="002D1352">
        <w:t>Berner, L. T., and S. J. Goetz. In Review. Vegetation greenness trends consistent with a boreal forest biome shift.</w:t>
      </w:r>
    </w:p>
    <w:p w14:paraId="506EDA19" w14:textId="77777777" w:rsidR="002D1352" w:rsidRPr="002D1352" w:rsidRDefault="002D1352" w:rsidP="002D1352">
      <w:pPr>
        <w:pStyle w:val="EndNoteBibliography"/>
        <w:spacing w:after="0"/>
        <w:ind w:left="720" w:hanging="720"/>
      </w:pPr>
      <w:r w:rsidRPr="002D1352">
        <w:t xml:space="preserve">Berner, L. T., P. Jantz, K. D. Tape, and S. J. Goetz. 2018. Tundra plant aboveground biomass and shrub dominance mapped across the North Slope of Alaska. Environmental Research Letters </w:t>
      </w:r>
      <w:r w:rsidRPr="002D1352">
        <w:rPr>
          <w:b/>
        </w:rPr>
        <w:t>13</w:t>
      </w:r>
      <w:r w:rsidRPr="002D1352">
        <w:t>:035002.</w:t>
      </w:r>
    </w:p>
    <w:p w14:paraId="2C37749C" w14:textId="77777777" w:rsidR="002D1352" w:rsidRPr="002D1352" w:rsidRDefault="002D1352" w:rsidP="002D1352">
      <w:pPr>
        <w:pStyle w:val="EndNoteBibliography"/>
        <w:spacing w:after="0"/>
        <w:ind w:left="720" w:hanging="720"/>
      </w:pPr>
      <w:r w:rsidRPr="002D1352">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2D1352">
        <w:rPr>
          <w:b/>
        </w:rPr>
        <w:t>11</w:t>
      </w:r>
      <w:r w:rsidRPr="002D1352">
        <w:t>:4621.</w:t>
      </w:r>
    </w:p>
    <w:p w14:paraId="04C915DE" w14:textId="77777777" w:rsidR="002D1352" w:rsidRPr="002D1352" w:rsidRDefault="002D1352" w:rsidP="002D1352">
      <w:pPr>
        <w:pStyle w:val="EndNoteBibliography"/>
        <w:spacing w:after="0"/>
        <w:ind w:left="720" w:hanging="720"/>
      </w:pPr>
      <w:r w:rsidRPr="002D1352">
        <w:lastRenderedPageBreak/>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2D1352">
        <w:rPr>
          <w:b/>
        </w:rPr>
        <w:t>14</w:t>
      </w:r>
      <w:r w:rsidRPr="002D1352">
        <w:t>:085010.</w:t>
      </w:r>
    </w:p>
    <w:p w14:paraId="46AAEBA8" w14:textId="77777777" w:rsidR="002D1352" w:rsidRPr="002D1352" w:rsidRDefault="002D1352" w:rsidP="002D1352">
      <w:pPr>
        <w:pStyle w:val="EndNoteBibliography"/>
        <w:spacing w:after="0"/>
        <w:ind w:left="720" w:hanging="720"/>
      </w:pPr>
      <w:r w:rsidRPr="002D1352">
        <w:t xml:space="preserve">Boyd, M. A., L. T. Berner, A. C. Foster, S. J. Goetz, B. M. Rogers, X. J. Walker, and M. C. Mack. 2021. Historic declines in growth portend trembling aspen death during a contemporary leaf miner outbreak in Alaska. Ecosphere </w:t>
      </w:r>
      <w:r w:rsidRPr="002D1352">
        <w:rPr>
          <w:b/>
        </w:rPr>
        <w:t>12</w:t>
      </w:r>
      <w:r w:rsidRPr="002D1352">
        <w:t>:e03569.</w:t>
      </w:r>
    </w:p>
    <w:p w14:paraId="1E2FA632" w14:textId="77777777" w:rsidR="002D1352" w:rsidRPr="002D1352" w:rsidRDefault="002D1352" w:rsidP="002D1352">
      <w:pPr>
        <w:pStyle w:val="EndNoteBibliography"/>
        <w:spacing w:after="0"/>
        <w:ind w:left="720" w:hanging="720"/>
      </w:pPr>
      <w:r w:rsidRPr="002D1352">
        <w:t xml:space="preserve">Camps-Valls, G., M. Campos-Taberner, Á. Moreno-Martínez, S. Walther, G. Duveiller, A. Cescatti, M. D. Mahecha, J. Muñoz-Marí, F. J. García-Haro, and L. Guanter. 2021. A unified vegetation index for quantifying the terrestrial biosphere. Science Advances </w:t>
      </w:r>
      <w:r w:rsidRPr="002D1352">
        <w:rPr>
          <w:b/>
        </w:rPr>
        <w:t>7</w:t>
      </w:r>
      <w:r w:rsidRPr="002D1352">
        <w:t>:eabc7447.</w:t>
      </w:r>
    </w:p>
    <w:p w14:paraId="41E8AEC3" w14:textId="77777777" w:rsidR="002D1352" w:rsidRPr="002D1352" w:rsidRDefault="002D1352" w:rsidP="002D1352">
      <w:pPr>
        <w:pStyle w:val="EndNoteBibliography"/>
        <w:ind w:left="720" w:hanging="720"/>
      </w:pPr>
      <w:r w:rsidRPr="002D1352">
        <w:t>dos Santos, A. 2017. landsat8: Landsat 8 Imagery Rescaled to Reflectance, Radiance and/or</w:t>
      </w:r>
    </w:p>
    <w:p w14:paraId="131F62EE" w14:textId="2762A39B" w:rsidR="002D1352" w:rsidRPr="002D1352" w:rsidRDefault="002D1352" w:rsidP="002D1352">
      <w:pPr>
        <w:pStyle w:val="EndNoteBibliography"/>
        <w:spacing w:after="0"/>
        <w:ind w:left="720" w:hanging="720"/>
      </w:pPr>
      <w:r w:rsidRPr="002D1352">
        <w:t xml:space="preserve">Temperature. R package version 0.1-10. </w:t>
      </w:r>
      <w:hyperlink r:id="rId18" w:history="1">
        <w:r w:rsidRPr="002D1352">
          <w:rPr>
            <w:rStyle w:val="Hyperlink"/>
          </w:rPr>
          <w:t>https://CRAN.R-project.org/package=landsat8</w:t>
        </w:r>
      </w:hyperlink>
      <w:r w:rsidRPr="002D1352">
        <w:t>.</w:t>
      </w:r>
    </w:p>
    <w:p w14:paraId="5E836E2A" w14:textId="77777777" w:rsidR="002D1352" w:rsidRPr="002D1352" w:rsidRDefault="002D1352" w:rsidP="002D1352">
      <w:pPr>
        <w:pStyle w:val="EndNoteBibliography"/>
        <w:spacing w:after="0"/>
        <w:ind w:left="720" w:hanging="720"/>
      </w:pPr>
      <w:r w:rsidRPr="002D1352">
        <w:rPr>
          <w:rFonts w:hint="eastAsia"/>
        </w:rPr>
        <w:t>Gaglioti, B., L. T. Berner, B. M. Jones, K. M. Orndahl, A. P. Williams, L. Andreu</w:t>
      </w:r>
      <w:r w:rsidRPr="002D1352">
        <w:rPr>
          <w:rFonts w:hint="eastAsia"/>
        </w:rPr>
        <w:t>‐</w:t>
      </w:r>
      <w:r w:rsidRPr="002D1352">
        <w:rPr>
          <w:rFonts w:hint="eastAsia"/>
        </w:rPr>
        <w:t>Hayles, R. D</w:t>
      </w:r>
      <w:r w:rsidRPr="002D1352">
        <w:rPr>
          <w:rFonts w:hint="eastAsia"/>
        </w:rPr>
        <w:t>’</w:t>
      </w:r>
      <w:r w:rsidRPr="002D1352">
        <w:rPr>
          <w:rFonts w:hint="eastAsia"/>
        </w:rPr>
        <w:t>Arrigo, S. J. Goetz, and D. H. Mann.</w:t>
      </w:r>
      <w:r w:rsidRPr="002D1352">
        <w:t xml:space="preserve"> 2021. Tussocks enduring or shrubs greening: Alternate responses to changing fire regimes in the Noatak River Valley, Alaska. Journal of Geophysical Research: Biogeosciences </w:t>
      </w:r>
      <w:r w:rsidRPr="002D1352">
        <w:rPr>
          <w:b/>
        </w:rPr>
        <w:t>126</w:t>
      </w:r>
      <w:r w:rsidRPr="002D1352">
        <w:t>:e2020JG006009.</w:t>
      </w:r>
    </w:p>
    <w:p w14:paraId="1D03D8E9" w14:textId="77777777" w:rsidR="002D1352" w:rsidRPr="002D1352" w:rsidRDefault="002D1352" w:rsidP="002D1352">
      <w:pPr>
        <w:pStyle w:val="EndNoteBibliography"/>
        <w:spacing w:after="0"/>
        <w:ind w:left="720" w:hanging="720"/>
      </w:pPr>
      <w:r w:rsidRPr="002D1352">
        <w:t xml:space="preserve">Gao, B.-C. 1996. NDWI—A normalized difference water index for remote sensing of vegetation liquid water from space. Remote Sensing of Environment </w:t>
      </w:r>
      <w:r w:rsidRPr="002D1352">
        <w:rPr>
          <w:b/>
        </w:rPr>
        <w:t>58</w:t>
      </w:r>
      <w:r w:rsidRPr="002D1352">
        <w:t>:257-266.</w:t>
      </w:r>
    </w:p>
    <w:p w14:paraId="77A5AA14" w14:textId="77777777" w:rsidR="002D1352" w:rsidRPr="002D1352" w:rsidRDefault="002D1352" w:rsidP="002D1352">
      <w:pPr>
        <w:pStyle w:val="EndNoteBibliography"/>
        <w:spacing w:after="0"/>
        <w:ind w:left="720" w:hanging="720"/>
      </w:pPr>
      <w:r w:rsidRPr="002D1352">
        <w:t xml:space="preserve">Gitelson, A. A. 2004. Wide dynamic range vegetation index for remote quantification of biophysical characteristics of vegetation. Journal of plant physiology </w:t>
      </w:r>
      <w:r w:rsidRPr="002D1352">
        <w:rPr>
          <w:b/>
        </w:rPr>
        <w:t>161</w:t>
      </w:r>
      <w:r w:rsidRPr="002D1352">
        <w:t>:165-173.</w:t>
      </w:r>
    </w:p>
    <w:p w14:paraId="658AE845" w14:textId="77777777" w:rsidR="002D1352" w:rsidRPr="002D1352" w:rsidRDefault="002D1352" w:rsidP="002D1352">
      <w:pPr>
        <w:pStyle w:val="EndNoteBibliography"/>
        <w:spacing w:after="0"/>
        <w:ind w:left="720" w:hanging="720"/>
      </w:pPr>
      <w:r w:rsidRPr="002D1352">
        <w:t xml:space="preserve">Gorelick, N., M. Hancher, M. Dixon, S. Ilyushchenko, D. Thau, and R. Moore. 2017. Google Earth Engine: Planetary-scale geospatial analysis for everyone. Remote Sensing of Environment </w:t>
      </w:r>
      <w:r w:rsidRPr="002D1352">
        <w:rPr>
          <w:b/>
        </w:rPr>
        <w:t>202</w:t>
      </w:r>
      <w:r w:rsidRPr="002D1352">
        <w:t>:18-27.</w:t>
      </w:r>
    </w:p>
    <w:p w14:paraId="79BD4FC5" w14:textId="77777777" w:rsidR="002D1352" w:rsidRPr="002D1352" w:rsidRDefault="002D1352" w:rsidP="002D1352">
      <w:pPr>
        <w:pStyle w:val="EndNoteBibliography"/>
        <w:spacing w:after="0"/>
        <w:ind w:left="720" w:hanging="720"/>
      </w:pPr>
      <w:r w:rsidRPr="002D1352">
        <w:t xml:space="preserve">Goslee, S. 2011. Analyzing remote sensing data in R: The Landsat Package. The Journal of Statistial Software </w:t>
      </w:r>
      <w:r w:rsidRPr="002D1352">
        <w:rPr>
          <w:b/>
        </w:rPr>
        <w:t>43</w:t>
      </w:r>
      <w:r w:rsidRPr="002D1352">
        <w:t>.</w:t>
      </w:r>
    </w:p>
    <w:p w14:paraId="42C8831F" w14:textId="77777777" w:rsidR="002D1352" w:rsidRPr="002D1352" w:rsidRDefault="002D1352" w:rsidP="002D1352">
      <w:pPr>
        <w:pStyle w:val="EndNoteBibliography"/>
        <w:spacing w:after="0"/>
        <w:ind w:left="720" w:hanging="720"/>
      </w:pPr>
      <w:r w:rsidRPr="002D1352">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2D1352">
        <w:rPr>
          <w:b/>
        </w:rPr>
        <w:t>342</w:t>
      </w:r>
      <w:r w:rsidRPr="002D1352">
        <w:t>:850.</w:t>
      </w:r>
    </w:p>
    <w:p w14:paraId="2DE01134" w14:textId="4EA0371B" w:rsidR="002D1352" w:rsidRPr="002D1352" w:rsidRDefault="002D1352" w:rsidP="002D1352">
      <w:pPr>
        <w:pStyle w:val="EndNoteBibliography"/>
        <w:spacing w:after="0"/>
        <w:ind w:left="720" w:hanging="720"/>
      </w:pPr>
      <w:r w:rsidRPr="002D1352">
        <w:t xml:space="preserve">Howat, I., A. Negrete, and B. Smith. 2015. MEaSUREs Greenland Ice Mapping Project (GIMP) Digital Elevation Model, Version 1. NASA National Snow and Ice Data Center Distributed Active Archive Center. doi: </w:t>
      </w:r>
      <w:hyperlink r:id="rId19" w:history="1">
        <w:r w:rsidRPr="002D1352">
          <w:rPr>
            <w:rStyle w:val="Hyperlink"/>
          </w:rPr>
          <w:t>https://doi.org/10.5067/NV34YUIXLP9W</w:t>
        </w:r>
      </w:hyperlink>
      <w:r w:rsidRPr="002D1352">
        <w:t>. [2021-11-23], Boulder, Colorado USA.</w:t>
      </w:r>
    </w:p>
    <w:p w14:paraId="3BEA9240" w14:textId="77777777" w:rsidR="002D1352" w:rsidRPr="002D1352" w:rsidRDefault="002D1352" w:rsidP="002D1352">
      <w:pPr>
        <w:pStyle w:val="EndNoteBibliography"/>
        <w:spacing w:after="0"/>
        <w:ind w:left="720" w:hanging="720"/>
      </w:pPr>
      <w:r w:rsidRPr="002D1352">
        <w:t xml:space="preserve">Howat, I. M., A. Negrete, and B. E. Smith. 2014. The Greenland Ice Mapping Project (GIMP) land classification and surface elevation data sets. The Cryosphere </w:t>
      </w:r>
      <w:r w:rsidRPr="002D1352">
        <w:rPr>
          <w:b/>
        </w:rPr>
        <w:t>8</w:t>
      </w:r>
      <w:r w:rsidRPr="002D1352">
        <w:t>:1509-1518.</w:t>
      </w:r>
    </w:p>
    <w:p w14:paraId="0A02DCB2" w14:textId="77777777" w:rsidR="002D1352" w:rsidRPr="002D1352" w:rsidRDefault="002D1352" w:rsidP="002D1352">
      <w:pPr>
        <w:pStyle w:val="EndNoteBibliography"/>
        <w:spacing w:after="0"/>
        <w:ind w:left="720" w:hanging="720"/>
      </w:pPr>
      <w:r w:rsidRPr="002D1352">
        <w:t xml:space="preserve">Huete, A., K. Didan, T. Miura, E. P. Rodriguez, X. Gao, and L. G. Ferreira. 2002. Overview of the radiometric and biophysical performance of the MODIS vegetation indices. Remote Sensing of Environment </w:t>
      </w:r>
      <w:r w:rsidRPr="002D1352">
        <w:rPr>
          <w:b/>
        </w:rPr>
        <w:t>83</w:t>
      </w:r>
      <w:r w:rsidRPr="002D1352">
        <w:t>:195-213.</w:t>
      </w:r>
    </w:p>
    <w:p w14:paraId="6BE662C9" w14:textId="77777777" w:rsidR="002D1352" w:rsidRPr="002D1352" w:rsidRDefault="002D1352" w:rsidP="002D1352">
      <w:pPr>
        <w:pStyle w:val="EndNoteBibliography"/>
        <w:spacing w:after="0"/>
        <w:ind w:left="720" w:hanging="720"/>
      </w:pPr>
      <w:r w:rsidRPr="002D1352">
        <w:t xml:space="preserve">Huete, A. R. 1988. A soil-adjusted vegetation index (SAVI). Remote Sensing of Environment </w:t>
      </w:r>
      <w:r w:rsidRPr="002D1352">
        <w:rPr>
          <w:b/>
        </w:rPr>
        <w:t>25</w:t>
      </w:r>
      <w:r w:rsidRPr="002D1352">
        <w:t>:295-309.</w:t>
      </w:r>
    </w:p>
    <w:p w14:paraId="49F88234" w14:textId="77777777" w:rsidR="002D1352" w:rsidRPr="002D1352" w:rsidRDefault="002D1352" w:rsidP="002D1352">
      <w:pPr>
        <w:pStyle w:val="EndNoteBibliography"/>
        <w:spacing w:after="0"/>
        <w:ind w:left="720" w:hanging="720"/>
      </w:pPr>
      <w:r w:rsidRPr="002D1352">
        <w:t xml:space="preserve">Jiang, Z., A. R. Huete, K. Didan, and T. Miura. 2008. Development of a two-band enhanced vegetation index without a blue band. Remote Sensing of Environment </w:t>
      </w:r>
      <w:r w:rsidRPr="002D1352">
        <w:rPr>
          <w:b/>
        </w:rPr>
        <w:t>112</w:t>
      </w:r>
      <w:r w:rsidRPr="002D1352">
        <w:t>:3833-3845.</w:t>
      </w:r>
    </w:p>
    <w:p w14:paraId="0F03DBFC" w14:textId="77777777" w:rsidR="002D1352" w:rsidRPr="002D1352" w:rsidRDefault="002D1352" w:rsidP="002D1352">
      <w:pPr>
        <w:pStyle w:val="EndNoteBibliography"/>
        <w:spacing w:after="0"/>
        <w:ind w:left="720" w:hanging="720"/>
      </w:pPr>
      <w:r w:rsidRPr="002D1352">
        <w:t>Key, C. H., and N. C. Benson. 1999. The Normalized Burn Ratio (NBR): A Landsat TM radiometric measure of burn severity. United States Geological Survey, Northern Rocky Mountain Science Center.(Bozeman, MT).</w:t>
      </w:r>
    </w:p>
    <w:p w14:paraId="19391E4F" w14:textId="77777777" w:rsidR="002D1352" w:rsidRPr="002D1352" w:rsidRDefault="002D1352" w:rsidP="002D1352">
      <w:pPr>
        <w:pStyle w:val="EndNoteBibliography"/>
        <w:spacing w:after="0"/>
        <w:ind w:left="720" w:hanging="720"/>
      </w:pPr>
      <w:r w:rsidRPr="002D1352">
        <w:t xml:space="preserve">Lewkowicz, A. G., and R. G. Way. 2019. Extremes of summer climate trigger thousands of thermokarst landslides in a High Arctic environment. Nature communications </w:t>
      </w:r>
      <w:r w:rsidRPr="002D1352">
        <w:rPr>
          <w:b/>
        </w:rPr>
        <w:t>10</w:t>
      </w:r>
      <w:r w:rsidRPr="002D1352">
        <w:t>:1329.</w:t>
      </w:r>
    </w:p>
    <w:p w14:paraId="664F400C" w14:textId="77777777" w:rsidR="002D1352" w:rsidRPr="002D1352" w:rsidRDefault="002D1352" w:rsidP="002D1352">
      <w:pPr>
        <w:pStyle w:val="EndNoteBibliography"/>
        <w:spacing w:after="0"/>
        <w:ind w:left="720" w:hanging="720"/>
      </w:pPr>
      <w:r w:rsidRPr="002D1352">
        <w:t xml:space="preserve">McFeeters, S. K. 1996. The use of the Normalized Difference Water Index (NDWI) in the delineation of open water features. International Journal of Remote Sensing </w:t>
      </w:r>
      <w:r w:rsidRPr="002D1352">
        <w:rPr>
          <w:b/>
        </w:rPr>
        <w:t>17</w:t>
      </w:r>
      <w:r w:rsidRPr="002D1352">
        <w:t>:1425-1432.</w:t>
      </w:r>
    </w:p>
    <w:p w14:paraId="3C403C4E" w14:textId="77777777" w:rsidR="002D1352" w:rsidRPr="002D1352" w:rsidRDefault="002D1352" w:rsidP="002D1352">
      <w:pPr>
        <w:pStyle w:val="EndNoteBibliography"/>
        <w:spacing w:after="0"/>
        <w:ind w:left="720" w:hanging="720"/>
      </w:pPr>
      <w:r w:rsidRPr="002D1352">
        <w:t xml:space="preserve">Mekonnen, Z. A., W. J. Riley, L. T. Berner, N. J. Bouskill, M. S. Torn, G. Iwahana, A. L. Breen, I. H. Myers-Smith, M. G. Criado, Y. Liu, E. S. Euskirchen, S. J. Goetz, M. C. Mack, and R. F. Grant. 2021. Arctic </w:t>
      </w:r>
      <w:r w:rsidRPr="002D1352">
        <w:lastRenderedPageBreak/>
        <w:t xml:space="preserve">tundra shrubification: a review of mechanisms and impacts on ecosystem carbon balance. Environmental Research Letters </w:t>
      </w:r>
      <w:r w:rsidRPr="002D1352">
        <w:rPr>
          <w:b/>
        </w:rPr>
        <w:t>16</w:t>
      </w:r>
      <w:r w:rsidRPr="002D1352">
        <w:t>:053001.</w:t>
      </w:r>
    </w:p>
    <w:p w14:paraId="00CA6E0A" w14:textId="77777777" w:rsidR="002D1352" w:rsidRPr="002D1352" w:rsidRDefault="002D1352" w:rsidP="002D1352">
      <w:pPr>
        <w:pStyle w:val="EndNoteBibliography"/>
        <w:spacing w:after="0"/>
        <w:ind w:left="720" w:hanging="720"/>
      </w:pPr>
      <w:r w:rsidRPr="002D1352">
        <w:t xml:space="preserve">Pekel, J.-F., A. Cottam, N. Gorelick, and A. S. Belward. 2016. High-resolution mapping of global surface water and its long-term changes. Nature </w:t>
      </w:r>
      <w:r w:rsidRPr="002D1352">
        <w:rPr>
          <w:b/>
        </w:rPr>
        <w:t>540</w:t>
      </w:r>
      <w:r w:rsidRPr="002D1352">
        <w:t>:418-422.</w:t>
      </w:r>
    </w:p>
    <w:p w14:paraId="2ED52A24" w14:textId="77777777" w:rsidR="002D1352" w:rsidRPr="002D1352" w:rsidRDefault="002D1352" w:rsidP="002D1352">
      <w:pPr>
        <w:pStyle w:val="EndNoteBibliography"/>
        <w:spacing w:after="0"/>
        <w:ind w:left="720" w:hanging="720"/>
      </w:pPr>
      <w:r w:rsidRPr="002D1352">
        <w:t>R Core Team. 2020. R: A Language and Environment for Statistical Computing. R Foundation for Statistical Computing, Vienna.</w:t>
      </w:r>
    </w:p>
    <w:p w14:paraId="3B3F6C08" w14:textId="77777777" w:rsidR="002D1352" w:rsidRPr="002D1352" w:rsidRDefault="002D1352" w:rsidP="002D1352">
      <w:pPr>
        <w:pStyle w:val="EndNoteBibliography"/>
        <w:spacing w:after="0"/>
        <w:ind w:left="720" w:hanging="720"/>
      </w:pPr>
      <w:r w:rsidRPr="002D1352">
        <w:t xml:space="preserve">Rock, B., J. Vogelmann, D. Williams, A. Vogelmann, and T. Hoshizaki. 1986. Remote detection of forest damage. BioScience </w:t>
      </w:r>
      <w:r w:rsidRPr="002D1352">
        <w:rPr>
          <w:b/>
        </w:rPr>
        <w:t>36</w:t>
      </w:r>
      <w:r w:rsidRPr="002D1352">
        <w:t>:439-445.</w:t>
      </w:r>
    </w:p>
    <w:p w14:paraId="6DC7D942" w14:textId="77777777" w:rsidR="002D1352" w:rsidRPr="002D1352" w:rsidRDefault="002D1352" w:rsidP="002D1352">
      <w:pPr>
        <w:pStyle w:val="EndNoteBibliography"/>
        <w:spacing w:after="0"/>
        <w:ind w:left="720" w:hanging="720"/>
      </w:pPr>
      <w:r w:rsidRPr="002D1352">
        <w:t xml:space="preserve">Rouse, J., R. Haas, J. Schell, and D. Deering. 1974. Monitoring vegetation systems in the Great Plains with ERTS. NASA special publication </w:t>
      </w:r>
      <w:r w:rsidRPr="002D1352">
        <w:rPr>
          <w:b/>
        </w:rPr>
        <w:t>351</w:t>
      </w:r>
      <w:r w:rsidRPr="002D1352">
        <w:t>:309-317.</w:t>
      </w:r>
    </w:p>
    <w:p w14:paraId="1FE310C1" w14:textId="77777777" w:rsidR="002D1352" w:rsidRPr="002D1352" w:rsidRDefault="002D1352" w:rsidP="002D1352">
      <w:pPr>
        <w:pStyle w:val="EndNoteBibliography"/>
        <w:spacing w:after="0"/>
        <w:ind w:left="720" w:hanging="720"/>
      </w:pPr>
      <w:r w:rsidRPr="002D1352">
        <w:t xml:space="preserve">Verdonen, M., L. T. Berner, B. C. Forbes, and T. Kumpula. 2020. Periglacial vegetation dynamics in Arctic Russia: decadal analysis of tundra regeneration on landslides with time series satellite imagery. Environmental Research Letters </w:t>
      </w:r>
      <w:r w:rsidRPr="002D1352">
        <w:rPr>
          <w:b/>
        </w:rPr>
        <w:t>15</w:t>
      </w:r>
      <w:r w:rsidRPr="002D1352">
        <w:t>:105020.</w:t>
      </w:r>
    </w:p>
    <w:p w14:paraId="0AD6B802" w14:textId="77777777" w:rsidR="002D1352" w:rsidRPr="002D1352" w:rsidRDefault="002D1352" w:rsidP="002D1352">
      <w:pPr>
        <w:pStyle w:val="EndNoteBibliography"/>
        <w:spacing w:after="0"/>
        <w:ind w:left="720" w:hanging="720"/>
      </w:pPr>
      <w:r w:rsidRPr="002D1352">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2D1352">
        <w:rPr>
          <w:b/>
        </w:rPr>
        <w:t>51</w:t>
      </w:r>
      <w:r w:rsidRPr="002D1352">
        <w:t>:1323-1338.</w:t>
      </w:r>
    </w:p>
    <w:p w14:paraId="126752B9" w14:textId="77777777" w:rsidR="002D1352" w:rsidRPr="002D1352" w:rsidRDefault="002D1352" w:rsidP="002D1352">
      <w:pPr>
        <w:pStyle w:val="EndNoteBibliography"/>
        <w:spacing w:after="0"/>
        <w:ind w:left="720" w:hanging="720"/>
      </w:pPr>
      <w:r w:rsidRPr="002D1352">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2D1352">
        <w:rPr>
          <w:b/>
        </w:rPr>
        <w:t>225</w:t>
      </w:r>
      <w:r w:rsidRPr="002D1352">
        <w:t>:127-147.</w:t>
      </w:r>
    </w:p>
    <w:p w14:paraId="1E2B89FA" w14:textId="77777777" w:rsidR="002D1352" w:rsidRPr="002D1352" w:rsidRDefault="002D1352" w:rsidP="002D1352">
      <w:pPr>
        <w:pStyle w:val="EndNoteBibliography"/>
        <w:ind w:left="720" w:hanging="720"/>
      </w:pPr>
      <w:r w:rsidRPr="002D1352">
        <w:t xml:space="preserve">Zhu, Z., S. Wang, and C. E. Woodcock. 2015. Improvement and expansion of the Fmask algorithm: cloud, cloud shadow, and snow detection for Landsats 4–7, 8, and Sentinel 2 images. Remote Sensing of Environment </w:t>
      </w:r>
      <w:r w:rsidRPr="002D1352">
        <w:rPr>
          <w:b/>
        </w:rPr>
        <w:t>159</w:t>
      </w:r>
      <w:r w:rsidRPr="002D1352">
        <w:t>:269-277.</w:t>
      </w:r>
    </w:p>
    <w:p w14:paraId="319B9F96" w14:textId="648A0696" w:rsidR="00BE49FA" w:rsidRPr="00BE49FA" w:rsidRDefault="00D8312E" w:rsidP="00C81F1B">
      <w:pPr>
        <w:pStyle w:val="Heading1"/>
      </w:pPr>
      <w:r>
        <w:fldChar w:fldCharType="end"/>
      </w:r>
    </w:p>
    <w:sectPr w:rsidR="00BE49FA" w:rsidRPr="00BE49FA">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1-09-08T10:59:00Z" w:initials="LB">
    <w:p w14:paraId="49D52033" w14:textId="2EC37BFA" w:rsidR="0048413F" w:rsidRDefault="0048413F">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48413F" w:rsidRDefault="0048413F">
      <w:pPr>
        <w:pStyle w:val="CommentText"/>
      </w:pPr>
      <w:r>
        <w:rPr>
          <w:rStyle w:val="CommentReference"/>
        </w:rPr>
        <w:annotationRef/>
      </w:r>
      <w:r>
        <w:t>Condense</w:t>
      </w:r>
    </w:p>
  </w:comment>
  <w:comment w:id="2" w:author="Jakob Johann Assmann" w:date="2021-09-16T02:11:00Z" w:initials="JJA">
    <w:p w14:paraId="5A04EDDF" w14:textId="2FC43F8A" w:rsidR="0048413F" w:rsidRDefault="0048413F">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48413F" w:rsidRDefault="0048413F">
      <w:pPr>
        <w:pStyle w:val="CommentText"/>
      </w:pPr>
    </w:p>
    <w:p w14:paraId="2CF959BA" w14:textId="77777777" w:rsidR="0048413F" w:rsidRPr="008D37EB" w:rsidRDefault="0048413F" w:rsidP="008D37EB">
      <w:pPr>
        <w:rPr>
          <w:lang w:val="da-DK"/>
        </w:rPr>
      </w:pPr>
      <w:r w:rsidRPr="008D37EB">
        <w:rPr>
          <w:lang w:val="da-DK"/>
        </w:rPr>
        <w:t xml:space="preserve">Landsat 4/5: </w:t>
      </w:r>
      <w:hyperlink r:id="rId1" w:tgtFrame="_blank" w:history="1">
        <w:r w:rsidRPr="008D37EB">
          <w:rPr>
            <w:rStyle w:val="Hyperlink"/>
            <w:lang w:val="da-DK"/>
          </w:rPr>
          <w:t>doi.org/10.5066/P9IAXOVV</w:t>
        </w:r>
      </w:hyperlink>
    </w:p>
    <w:p w14:paraId="3D1BEC3D" w14:textId="77777777" w:rsidR="0048413F" w:rsidRPr="008D37EB" w:rsidRDefault="0048413F" w:rsidP="008D37EB">
      <w:pPr>
        <w:rPr>
          <w:lang w:val="da-DK"/>
        </w:rPr>
      </w:pPr>
      <w:r w:rsidRPr="008D37EB">
        <w:rPr>
          <w:lang w:val="da-DK"/>
        </w:rPr>
        <w:t xml:space="preserve">Landsat 7: </w:t>
      </w:r>
      <w:hyperlink r:id="rId2" w:tgtFrame="_blank" w:history="1">
        <w:r w:rsidRPr="008D37EB">
          <w:rPr>
            <w:rStyle w:val="Hyperlink"/>
            <w:lang w:val="da-DK"/>
          </w:rPr>
          <w:t>doi.org/10.5066/P9C7I13B</w:t>
        </w:r>
      </w:hyperlink>
    </w:p>
    <w:p w14:paraId="5A5BF0A1" w14:textId="77777777" w:rsidR="0048413F" w:rsidRDefault="0048413F" w:rsidP="008D37EB">
      <w:r w:rsidRPr="008D37EB">
        <w:rPr>
          <w:lang w:val="en-GB"/>
        </w:rPr>
        <w:t xml:space="preserve">Landsat 8/9: </w:t>
      </w:r>
      <w:hyperlink r:id="rId3" w:tgtFrame="_blank" w:history="1">
        <w:r>
          <w:rPr>
            <w:rStyle w:val="Hyperlink"/>
          </w:rPr>
          <w:t>doi.org/10.5066/P9OGBGM6</w:t>
        </w:r>
      </w:hyperlink>
      <w:r>
        <w:t> </w:t>
      </w:r>
    </w:p>
    <w:p w14:paraId="4B846D2F" w14:textId="142B39FE" w:rsidR="0048413F" w:rsidRPr="008D37EB" w:rsidRDefault="0048413F">
      <w:pPr>
        <w:pStyle w:val="CommentText"/>
        <w:rPr>
          <w:lang w:val="en-GB"/>
        </w:rPr>
      </w:pPr>
    </w:p>
  </w:comment>
  <w:comment w:id="3" w:author="Logan Berner [2]" w:date="2021-09-15T12:25:00Z" w:initials="LB">
    <w:p w14:paraId="5176780A" w14:textId="77777777" w:rsidR="0048413F" w:rsidRDefault="0048413F" w:rsidP="00C56196">
      <w:pPr>
        <w:pStyle w:val="CommentText"/>
      </w:pPr>
      <w:r>
        <w:rPr>
          <w:rStyle w:val="CommentReference"/>
        </w:rPr>
        <w:annotationRef/>
      </w:r>
      <w:r>
        <w:t>@Jakob – please add more details as needed</w:t>
      </w:r>
    </w:p>
  </w:comment>
  <w:comment w:id="35" w:author="Logan Berner" w:date="2021-09-08T11:01:00Z" w:initials="LB">
    <w:p w14:paraId="7140F6EF" w14:textId="77777777" w:rsidR="0048413F" w:rsidRDefault="0048413F"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48413F" w:rsidRDefault="0048413F">
      <w:pPr>
        <w:pStyle w:val="CommentText"/>
      </w:pPr>
    </w:p>
  </w:comment>
  <w:comment w:id="36" w:author="Logan Berner [2]" w:date="2021-11-18T15:33:00Z" w:initials="LB">
    <w:p w14:paraId="1BADF106" w14:textId="01ADBC6E" w:rsidR="0048413F" w:rsidRDefault="0048413F">
      <w:pPr>
        <w:pStyle w:val="CommentText"/>
      </w:pPr>
      <w:r>
        <w:rPr>
          <w:rStyle w:val="CommentReference"/>
        </w:rPr>
        <w:annotationRef/>
      </w:r>
      <w:r>
        <w:t xml:space="preserve">Jakob – please add a sentence or two describing this area. </w:t>
      </w:r>
    </w:p>
  </w:comment>
  <w:comment w:id="37" w:author="Logan Berner" w:date="2021-11-23T11:48:00Z" w:initials="LB">
    <w:p w14:paraId="1C5026FD" w14:textId="12DEEEC4" w:rsidR="00C4691F" w:rsidRDefault="00C4691F">
      <w:pPr>
        <w:pStyle w:val="CommentText"/>
      </w:pPr>
      <w:r>
        <w:rPr>
          <w:rStyle w:val="CommentReference"/>
        </w:rPr>
        <w:annotationRef/>
      </w:r>
      <w:r>
        <w:t>Figure out how to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52033" w15:done="0"/>
  <w15:commentEx w15:paraId="3853FD25" w15:done="0"/>
  <w15:commentEx w15:paraId="4B846D2F" w15:done="0"/>
  <w15:commentEx w15:paraId="5176780A" w15:done="0"/>
  <w15:commentEx w15:paraId="345E6409" w15:done="0"/>
  <w15:commentEx w15:paraId="1BADF106" w15:done="0"/>
  <w15:commentEx w15:paraId="1C502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4EC64B8" w16cex:dateUtc="2021-09-15T19:25:00Z"/>
  <w16cex:commentExtensible w16cex:durableId="24E31670" w16cex:dateUtc="2021-09-08T18:01:00Z"/>
  <w16cex:commentExtensible w16cex:durableId="2540F0C3" w16cex:dateUtc="2021-11-18T22:33:00Z"/>
  <w16cex:commentExtensible w16cex:durableId="25475385" w16cex:dateUtc="2021-11-23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52033" w16cid:durableId="24E31600"/>
  <w16cid:commentId w16cid:paraId="3853FD25" w16cid:durableId="24E5AE26"/>
  <w16cid:commentId w16cid:paraId="4B846D2F" w16cid:durableId="24EDA4D0"/>
  <w16cid:commentId w16cid:paraId="5176780A" w16cid:durableId="24EC64B8"/>
  <w16cid:commentId w16cid:paraId="345E6409" w16cid:durableId="24E31670"/>
  <w16cid:commentId w16cid:paraId="1BADF106" w16cid:durableId="2540F0C3"/>
  <w16cid:commentId w16cid:paraId="1C5026FD" w16cid:durableId="25475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B407" w14:textId="77777777" w:rsidR="00086314" w:rsidRDefault="00086314" w:rsidP="00EB55B9">
      <w:pPr>
        <w:spacing w:after="0" w:line="240" w:lineRule="auto"/>
      </w:pPr>
      <w:r>
        <w:separator/>
      </w:r>
    </w:p>
  </w:endnote>
  <w:endnote w:type="continuationSeparator" w:id="0">
    <w:p w14:paraId="6BB5D734" w14:textId="77777777" w:rsidR="00086314" w:rsidRDefault="00086314"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48413F" w:rsidRDefault="004841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48413F" w:rsidRDefault="0048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1F77F" w14:textId="77777777" w:rsidR="00086314" w:rsidRDefault="00086314" w:rsidP="00EB55B9">
      <w:pPr>
        <w:spacing w:after="0" w:line="240" w:lineRule="auto"/>
      </w:pPr>
      <w:r>
        <w:separator/>
      </w:r>
    </w:p>
  </w:footnote>
  <w:footnote w:type="continuationSeparator" w:id="0">
    <w:p w14:paraId="4E737B46" w14:textId="77777777" w:rsidR="00086314" w:rsidRDefault="00086314"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48D1385A" w:rsidR="0048413F" w:rsidRDefault="0048413F" w:rsidP="00EB55B9">
    <w:pPr>
      <w:pStyle w:val="Header"/>
      <w:jc w:val="right"/>
    </w:pPr>
    <w:proofErr w:type="spellStart"/>
    <w:r>
      <w:t>lsatTS</w:t>
    </w:r>
    <w:proofErr w:type="spellEnd"/>
    <w:r>
      <w:t xml:space="preserve">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rson w15:author="Jakob Johann Assmann">
    <w15:presenceInfo w15:providerId="AD" w15:userId="S::au634851@uni.au.dk::3d742933-92a9-482a-84fa-4d2b7700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934&lt;/item&gt;&lt;item&gt;2741&lt;/item&gt;&lt;item&gt;3251&lt;/item&gt;&lt;item&gt;3320&lt;/item&gt;&lt;item&gt;3341&lt;/item&gt;&lt;item&gt;3374&lt;/item&gt;&lt;item&gt;3408&lt;/item&gt;&lt;item&gt;3411&lt;/item&gt;&lt;item&gt;3587&lt;/item&gt;&lt;item&gt;3608&lt;/item&gt;&lt;item&gt;3683&lt;/item&gt;&lt;item&gt;3699&lt;/item&gt;&lt;item&gt;3755&lt;/item&gt;&lt;item&gt;3875&lt;/item&gt;&lt;item&gt;3959&lt;/item&gt;&lt;item&gt;4064&lt;/item&gt;&lt;item&gt;4115&lt;/item&gt;&lt;item&gt;4344&lt;/item&gt;&lt;item&gt;4476&lt;/item&gt;&lt;item&gt;4485&lt;/item&gt;&lt;item&gt;4489&lt;/item&gt;&lt;item&gt;4495&lt;/item&gt;&lt;item&gt;4501&lt;/item&gt;&lt;item&gt;4506&lt;/item&gt;&lt;item&gt;4513&lt;/item&gt;&lt;item&gt;4641&lt;/item&gt;&lt;item&gt;4642&lt;/item&gt;&lt;item&gt;4643&lt;/item&gt;&lt;/record-ids&gt;&lt;/item&gt;&lt;/Libraries&gt;"/>
  </w:docVars>
  <w:rsids>
    <w:rsidRoot w:val="00B45079"/>
    <w:rsid w:val="00000F29"/>
    <w:rsid w:val="0001570C"/>
    <w:rsid w:val="000213B5"/>
    <w:rsid w:val="00021EA0"/>
    <w:rsid w:val="00027CD4"/>
    <w:rsid w:val="0003731F"/>
    <w:rsid w:val="000632ED"/>
    <w:rsid w:val="000836F0"/>
    <w:rsid w:val="00084ABC"/>
    <w:rsid w:val="000853A5"/>
    <w:rsid w:val="00086314"/>
    <w:rsid w:val="000B4776"/>
    <w:rsid w:val="000B7FBE"/>
    <w:rsid w:val="000C275F"/>
    <w:rsid w:val="000C45BD"/>
    <w:rsid w:val="0010487C"/>
    <w:rsid w:val="00106C4B"/>
    <w:rsid w:val="00112D34"/>
    <w:rsid w:val="00132CED"/>
    <w:rsid w:val="00154C6C"/>
    <w:rsid w:val="001630D3"/>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3661A"/>
    <w:rsid w:val="0024136F"/>
    <w:rsid w:val="00250EE3"/>
    <w:rsid w:val="0026479A"/>
    <w:rsid w:val="00283C96"/>
    <w:rsid w:val="0028596A"/>
    <w:rsid w:val="0029290E"/>
    <w:rsid w:val="002A52FE"/>
    <w:rsid w:val="002B23A4"/>
    <w:rsid w:val="002B50C5"/>
    <w:rsid w:val="002C207C"/>
    <w:rsid w:val="002C27C7"/>
    <w:rsid w:val="002C3EDF"/>
    <w:rsid w:val="002D1352"/>
    <w:rsid w:val="002D37A0"/>
    <w:rsid w:val="002F1CCE"/>
    <w:rsid w:val="002F69EB"/>
    <w:rsid w:val="002F6EE8"/>
    <w:rsid w:val="00302291"/>
    <w:rsid w:val="00313C20"/>
    <w:rsid w:val="00327C86"/>
    <w:rsid w:val="00330786"/>
    <w:rsid w:val="00356130"/>
    <w:rsid w:val="00370A44"/>
    <w:rsid w:val="00381CED"/>
    <w:rsid w:val="00385C4F"/>
    <w:rsid w:val="003861ED"/>
    <w:rsid w:val="0039029E"/>
    <w:rsid w:val="003934F7"/>
    <w:rsid w:val="00397810"/>
    <w:rsid w:val="003A590F"/>
    <w:rsid w:val="003A6063"/>
    <w:rsid w:val="003A7C5C"/>
    <w:rsid w:val="003B12C7"/>
    <w:rsid w:val="003B3F84"/>
    <w:rsid w:val="003C7159"/>
    <w:rsid w:val="003C7D0B"/>
    <w:rsid w:val="003D2455"/>
    <w:rsid w:val="003D7172"/>
    <w:rsid w:val="003E129D"/>
    <w:rsid w:val="003E6880"/>
    <w:rsid w:val="004015C4"/>
    <w:rsid w:val="0042225A"/>
    <w:rsid w:val="00422AD6"/>
    <w:rsid w:val="004252F6"/>
    <w:rsid w:val="0045166C"/>
    <w:rsid w:val="00452483"/>
    <w:rsid w:val="00455E25"/>
    <w:rsid w:val="00461546"/>
    <w:rsid w:val="0048413F"/>
    <w:rsid w:val="00495459"/>
    <w:rsid w:val="0049628C"/>
    <w:rsid w:val="00497D49"/>
    <w:rsid w:val="004A266C"/>
    <w:rsid w:val="004B4A89"/>
    <w:rsid w:val="004C73F6"/>
    <w:rsid w:val="004D618D"/>
    <w:rsid w:val="004F168E"/>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0245B"/>
    <w:rsid w:val="006165C9"/>
    <w:rsid w:val="006174E8"/>
    <w:rsid w:val="006264F9"/>
    <w:rsid w:val="00634DE8"/>
    <w:rsid w:val="006370FB"/>
    <w:rsid w:val="00641264"/>
    <w:rsid w:val="006434A0"/>
    <w:rsid w:val="0065746C"/>
    <w:rsid w:val="00676192"/>
    <w:rsid w:val="00683754"/>
    <w:rsid w:val="006866D8"/>
    <w:rsid w:val="00692972"/>
    <w:rsid w:val="00695B27"/>
    <w:rsid w:val="006B3BD8"/>
    <w:rsid w:val="006B7C79"/>
    <w:rsid w:val="006D0903"/>
    <w:rsid w:val="006D7A74"/>
    <w:rsid w:val="006E0CFF"/>
    <w:rsid w:val="006E6ACB"/>
    <w:rsid w:val="006F22C8"/>
    <w:rsid w:val="007039F5"/>
    <w:rsid w:val="00710AEA"/>
    <w:rsid w:val="00713812"/>
    <w:rsid w:val="0072688D"/>
    <w:rsid w:val="00733108"/>
    <w:rsid w:val="00743CCA"/>
    <w:rsid w:val="0077545D"/>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7F5904"/>
    <w:rsid w:val="0081165D"/>
    <w:rsid w:val="00831471"/>
    <w:rsid w:val="008361F7"/>
    <w:rsid w:val="0084197A"/>
    <w:rsid w:val="008507EA"/>
    <w:rsid w:val="00870CD6"/>
    <w:rsid w:val="008742A4"/>
    <w:rsid w:val="0088661F"/>
    <w:rsid w:val="00891554"/>
    <w:rsid w:val="00891EB6"/>
    <w:rsid w:val="008A44EA"/>
    <w:rsid w:val="008A516D"/>
    <w:rsid w:val="008A7E5B"/>
    <w:rsid w:val="008B108D"/>
    <w:rsid w:val="008B6649"/>
    <w:rsid w:val="008B7582"/>
    <w:rsid w:val="008C6BC7"/>
    <w:rsid w:val="008D37EB"/>
    <w:rsid w:val="008E2E43"/>
    <w:rsid w:val="008E5B68"/>
    <w:rsid w:val="008F417E"/>
    <w:rsid w:val="00901B6E"/>
    <w:rsid w:val="009073E5"/>
    <w:rsid w:val="009148B0"/>
    <w:rsid w:val="00926960"/>
    <w:rsid w:val="009300AA"/>
    <w:rsid w:val="00941058"/>
    <w:rsid w:val="00943AA8"/>
    <w:rsid w:val="00946A12"/>
    <w:rsid w:val="009525C2"/>
    <w:rsid w:val="00952E21"/>
    <w:rsid w:val="009542CB"/>
    <w:rsid w:val="00961EC4"/>
    <w:rsid w:val="009627D5"/>
    <w:rsid w:val="00984A37"/>
    <w:rsid w:val="009904A0"/>
    <w:rsid w:val="0099430B"/>
    <w:rsid w:val="00995E10"/>
    <w:rsid w:val="009B4E3B"/>
    <w:rsid w:val="009C1EBF"/>
    <w:rsid w:val="009C68F5"/>
    <w:rsid w:val="009D5EB4"/>
    <w:rsid w:val="009E095F"/>
    <w:rsid w:val="009F2CF6"/>
    <w:rsid w:val="009F6ED4"/>
    <w:rsid w:val="00A07B97"/>
    <w:rsid w:val="00A12244"/>
    <w:rsid w:val="00A40441"/>
    <w:rsid w:val="00A5674D"/>
    <w:rsid w:val="00A655E2"/>
    <w:rsid w:val="00A65A7A"/>
    <w:rsid w:val="00A70F9A"/>
    <w:rsid w:val="00A741CD"/>
    <w:rsid w:val="00A8338D"/>
    <w:rsid w:val="00A9244D"/>
    <w:rsid w:val="00A92AB4"/>
    <w:rsid w:val="00A95307"/>
    <w:rsid w:val="00AA5E20"/>
    <w:rsid w:val="00AC568D"/>
    <w:rsid w:val="00AC61AC"/>
    <w:rsid w:val="00AD0531"/>
    <w:rsid w:val="00AE0CAB"/>
    <w:rsid w:val="00AE0D98"/>
    <w:rsid w:val="00AE41FA"/>
    <w:rsid w:val="00B15E21"/>
    <w:rsid w:val="00B16CB2"/>
    <w:rsid w:val="00B2614B"/>
    <w:rsid w:val="00B30D29"/>
    <w:rsid w:val="00B314FD"/>
    <w:rsid w:val="00B33ACC"/>
    <w:rsid w:val="00B41BE5"/>
    <w:rsid w:val="00B42316"/>
    <w:rsid w:val="00B45079"/>
    <w:rsid w:val="00B62D7F"/>
    <w:rsid w:val="00B82B05"/>
    <w:rsid w:val="00B93165"/>
    <w:rsid w:val="00B963CB"/>
    <w:rsid w:val="00BA31A6"/>
    <w:rsid w:val="00BB0AD5"/>
    <w:rsid w:val="00BB72FF"/>
    <w:rsid w:val="00BC11CC"/>
    <w:rsid w:val="00BC2EA0"/>
    <w:rsid w:val="00BC4DFA"/>
    <w:rsid w:val="00BE376D"/>
    <w:rsid w:val="00BE49FA"/>
    <w:rsid w:val="00BF5EB9"/>
    <w:rsid w:val="00C04880"/>
    <w:rsid w:val="00C053DC"/>
    <w:rsid w:val="00C12D7B"/>
    <w:rsid w:val="00C22D1B"/>
    <w:rsid w:val="00C262DE"/>
    <w:rsid w:val="00C33E07"/>
    <w:rsid w:val="00C35802"/>
    <w:rsid w:val="00C409DA"/>
    <w:rsid w:val="00C40A6A"/>
    <w:rsid w:val="00C4691F"/>
    <w:rsid w:val="00C56196"/>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66B3D"/>
    <w:rsid w:val="00D7087C"/>
    <w:rsid w:val="00D710A0"/>
    <w:rsid w:val="00D727A7"/>
    <w:rsid w:val="00D72C7F"/>
    <w:rsid w:val="00D76CC8"/>
    <w:rsid w:val="00D8312E"/>
    <w:rsid w:val="00D90A80"/>
    <w:rsid w:val="00D926B6"/>
    <w:rsid w:val="00DB0039"/>
    <w:rsid w:val="00DD4372"/>
    <w:rsid w:val="00DD4795"/>
    <w:rsid w:val="00DD7FD2"/>
    <w:rsid w:val="00DE26DB"/>
    <w:rsid w:val="00DE7DE5"/>
    <w:rsid w:val="00E07A3D"/>
    <w:rsid w:val="00E11FF4"/>
    <w:rsid w:val="00E12136"/>
    <w:rsid w:val="00E16F62"/>
    <w:rsid w:val="00E34891"/>
    <w:rsid w:val="00E46970"/>
    <w:rsid w:val="00E64A9E"/>
    <w:rsid w:val="00E67A26"/>
    <w:rsid w:val="00E7044B"/>
    <w:rsid w:val="00E87562"/>
    <w:rsid w:val="00EB55B9"/>
    <w:rsid w:val="00EC1D88"/>
    <w:rsid w:val="00EC5E6F"/>
    <w:rsid w:val="00ED51A0"/>
    <w:rsid w:val="00EF290A"/>
    <w:rsid w:val="00EF4D79"/>
    <w:rsid w:val="00F11683"/>
    <w:rsid w:val="00F16EBD"/>
    <w:rsid w:val="00F3181F"/>
    <w:rsid w:val="00F4186D"/>
    <w:rsid w:val="00F42544"/>
    <w:rsid w:val="00F46243"/>
    <w:rsid w:val="00F50314"/>
    <w:rsid w:val="00F50F39"/>
    <w:rsid w:val="00F549DA"/>
    <w:rsid w:val="00F71E7E"/>
    <w:rsid w:val="00F739FD"/>
    <w:rsid w:val="00F73BBE"/>
    <w:rsid w:val="00F751FB"/>
    <w:rsid w:val="00F827DE"/>
    <w:rsid w:val="00F858A0"/>
    <w:rsid w:val="00FB010E"/>
    <w:rsid w:val="00FB5579"/>
    <w:rsid w:val="00FB5A6E"/>
    <w:rsid w:val="00FB6DC3"/>
    <w:rsid w:val="00FC58B6"/>
    <w:rsid w:val="00FD523E"/>
    <w:rsid w:val="00FE007E"/>
    <w:rsid w:val="00FE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5066/P9OGBGM6" TargetMode="External"/><Relationship Id="rId2" Type="http://schemas.openxmlformats.org/officeDocument/2006/relationships/hyperlink" Target="https://doi.org/10.5066/P9C7I13B" TargetMode="External"/><Relationship Id="rId1" Type="http://schemas.openxmlformats.org/officeDocument/2006/relationships/hyperlink" Target="https://doi.org/10.5066/P9IAXOV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spatial.github.io/rgee/" TargetMode="External"/><Relationship Id="rId18" Type="http://schemas.openxmlformats.org/officeDocument/2006/relationships/hyperlink" Target="https://CRAN.R-project.org/package=landsat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arthengine.google.co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5067/NV34YUIXLP9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9073</Words>
  <Characters>51717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278</cp:revision>
  <dcterms:created xsi:type="dcterms:W3CDTF">2021-09-08T17:41:00Z</dcterms:created>
  <dcterms:modified xsi:type="dcterms:W3CDTF">2021-11-23T19:23:00Z</dcterms:modified>
</cp:coreProperties>
</file>