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75576" w14:textId="7121B487" w:rsidR="00CE1094" w:rsidRDefault="00CE1094" w:rsidP="00CE1094">
      <w:pPr>
        <w:pStyle w:val="Heading1"/>
        <w:rPr>
          <w:szCs w:val="24"/>
        </w:rPr>
      </w:pPr>
      <w:r>
        <w:rPr>
          <w:noProof/>
        </w:rPr>
        <w:t>Figure captions</w:t>
      </w:r>
    </w:p>
    <w:p w14:paraId="24DA1B3E" w14:textId="77777777" w:rsidR="00F46129" w:rsidRDefault="00F46129" w:rsidP="00CE1094">
      <w:pPr>
        <w:pStyle w:val="NoSpacing"/>
        <w:rPr>
          <w:rFonts w:ascii="Times New Roman" w:hAnsi="Times New Roman" w:cs="Times New Roman"/>
          <w:sz w:val="24"/>
          <w:szCs w:val="24"/>
        </w:rPr>
      </w:pPr>
    </w:p>
    <w:p w14:paraId="3EF67ADD" w14:textId="58AAA072" w:rsidR="00CE1094" w:rsidRDefault="00CE1094" w:rsidP="00CE1094">
      <w:pPr>
        <w:pStyle w:val="NoSpacing"/>
        <w:rPr>
          <w:rFonts w:ascii="Times New Roman" w:hAnsi="Times New Roman" w:cs="Times New Roman"/>
          <w:sz w:val="24"/>
          <w:szCs w:val="24"/>
        </w:rPr>
      </w:pPr>
      <w:r>
        <w:rPr>
          <w:rFonts w:ascii="Times New Roman" w:hAnsi="Times New Roman" w:cs="Times New Roman"/>
          <w:sz w:val="24"/>
          <w:szCs w:val="24"/>
        </w:rPr>
        <w:t xml:space="preserve">Figure 1. Schematic illustrating functions and typical workflow of the </w:t>
      </w:r>
      <w:proofErr w:type="spellStart"/>
      <w:r>
        <w:rPr>
          <w:rFonts w:ascii="Times New Roman" w:hAnsi="Times New Roman" w:cs="Times New Roman"/>
          <w:i/>
          <w:iCs/>
          <w:sz w:val="24"/>
          <w:szCs w:val="24"/>
        </w:rPr>
        <w:t>LandsatTS</w:t>
      </w:r>
      <w:proofErr w:type="spellEnd"/>
      <w:r>
        <w:rPr>
          <w:rFonts w:ascii="Times New Roman" w:hAnsi="Times New Roman" w:cs="Times New Roman"/>
          <w:sz w:val="24"/>
          <w:szCs w:val="24"/>
        </w:rPr>
        <w:t xml:space="preserve"> package. Each function is briefly described in Table 1, with further details provided in the Supplemental Material and package documentation. </w:t>
      </w:r>
      <w:proofErr w:type="spellStart"/>
      <w:r>
        <w:rPr>
          <w:rFonts w:ascii="Times New Roman" w:hAnsi="Times New Roman" w:cs="Times New Roman"/>
          <w:i/>
          <w:iCs/>
          <w:sz w:val="24"/>
          <w:szCs w:val="24"/>
        </w:rPr>
        <w:t>LandsatTS</w:t>
      </w:r>
      <w:proofErr w:type="spellEnd"/>
      <w:r>
        <w:rPr>
          <w:rFonts w:ascii="Times New Roman" w:hAnsi="Times New Roman" w:cs="Times New Roman"/>
          <w:sz w:val="24"/>
          <w:szCs w:val="24"/>
        </w:rPr>
        <w:t xml:space="preserve"> has primary been used for assessments of interannual variability and trends in vegetation greenness. However, </w:t>
      </w:r>
      <w:proofErr w:type="spellStart"/>
      <w:r>
        <w:rPr>
          <w:rFonts w:ascii="Times New Roman" w:hAnsi="Times New Roman" w:cs="Times New Roman"/>
          <w:i/>
          <w:iCs/>
          <w:sz w:val="24"/>
          <w:szCs w:val="24"/>
        </w:rPr>
        <w:t>LandsatTS</w:t>
      </w:r>
      <w:proofErr w:type="spellEnd"/>
      <w:r>
        <w:rPr>
          <w:rFonts w:ascii="Times New Roman" w:hAnsi="Times New Roman" w:cs="Times New Roman"/>
          <w:sz w:val="24"/>
          <w:szCs w:val="24"/>
        </w:rPr>
        <w:t xml:space="preserve"> facilitates other Landsat time series analyses by providing tools for general data extraction and processing. </w:t>
      </w:r>
    </w:p>
    <w:p w14:paraId="366F1A2A" w14:textId="64E0B42A" w:rsidR="00CE1094" w:rsidRDefault="00CE1094" w:rsidP="00C81F1B">
      <w:pPr>
        <w:pStyle w:val="Heading1"/>
      </w:pPr>
    </w:p>
    <w:p w14:paraId="0A1F3C38" w14:textId="77777777" w:rsidR="00CE1094" w:rsidRDefault="00CE1094" w:rsidP="00CE1094">
      <w:pPr>
        <w:pStyle w:val="NoSpacing"/>
        <w:rPr>
          <w:rFonts w:ascii="Times New Roman" w:hAnsi="Times New Roman" w:cs="Times New Roman"/>
          <w:sz w:val="24"/>
          <w:szCs w:val="24"/>
        </w:rPr>
      </w:pPr>
      <w:r>
        <w:rPr>
          <w:rFonts w:ascii="Times New Roman" w:hAnsi="Times New Roman" w:cs="Times New Roman"/>
          <w:sz w:val="24"/>
          <w:szCs w:val="24"/>
        </w:rPr>
        <w:t xml:space="preserve">Figure 2. Screenshot of a </w:t>
      </w:r>
      <w:r w:rsidRPr="00AD00AA">
        <w:rPr>
          <w:rFonts w:ascii="Times New Roman" w:hAnsi="Times New Roman" w:cs="Times New Roman"/>
          <w:i/>
          <w:iCs/>
          <w:sz w:val="24"/>
          <w:szCs w:val="24"/>
        </w:rPr>
        <w:t>leaflet</w:t>
      </w:r>
      <w:r>
        <w:rPr>
          <w:rFonts w:ascii="Times New Roman" w:hAnsi="Times New Roman" w:cs="Times New Roman"/>
          <w:sz w:val="24"/>
          <w:szCs w:val="24"/>
        </w:rPr>
        <w:t xml:space="preserve"> interactive map showing the Noatak National Preserve boundary in northern Alaska, USA, and 100 random sample points within the preserve. Landsat time series data were extracted for each of these sample points.  Base map from ESRI World Imagery. </w:t>
      </w:r>
    </w:p>
    <w:p w14:paraId="1B6CA379" w14:textId="517FB1AE" w:rsidR="00CE1094" w:rsidRDefault="00CE1094" w:rsidP="00C81F1B">
      <w:pPr>
        <w:pStyle w:val="Heading1"/>
      </w:pPr>
    </w:p>
    <w:p w14:paraId="2AD03302" w14:textId="30102DFF" w:rsidR="00CE1094" w:rsidRPr="00425AD3" w:rsidRDefault="00CE1094" w:rsidP="00425AD3">
      <w:pPr>
        <w:pStyle w:val="NoSpacing"/>
        <w:rPr>
          <w:rFonts w:ascii="Times New Roman" w:hAnsi="Times New Roman" w:cs="Times New Roman"/>
          <w:sz w:val="24"/>
          <w:szCs w:val="24"/>
        </w:rPr>
      </w:pPr>
      <w:r w:rsidRPr="00FE5824">
        <w:rPr>
          <w:rFonts w:ascii="Times New Roman" w:hAnsi="Times New Roman" w:cs="Times New Roman"/>
          <w:sz w:val="24"/>
          <w:szCs w:val="24"/>
        </w:rPr>
        <w:t xml:space="preserve">Figure 3. </w:t>
      </w:r>
      <w:r>
        <w:rPr>
          <w:rFonts w:ascii="Times New Roman" w:hAnsi="Times New Roman" w:cs="Times New Roman"/>
          <w:sz w:val="24"/>
          <w:szCs w:val="24"/>
        </w:rPr>
        <w:t>Annual a</w:t>
      </w:r>
      <w:r w:rsidRPr="00FE5824">
        <w:rPr>
          <w:rFonts w:ascii="Times New Roman" w:hAnsi="Times New Roman" w:cs="Times New Roman"/>
          <w:sz w:val="24"/>
          <w:szCs w:val="24"/>
        </w:rPr>
        <w:t>vailab</w:t>
      </w:r>
      <w:r>
        <w:rPr>
          <w:rFonts w:ascii="Times New Roman" w:hAnsi="Times New Roman" w:cs="Times New Roman"/>
          <w:sz w:val="24"/>
          <w:szCs w:val="24"/>
        </w:rPr>
        <w:t>ility of</w:t>
      </w:r>
      <w:r w:rsidRPr="00FE5824">
        <w:rPr>
          <w:rFonts w:ascii="Times New Roman" w:hAnsi="Times New Roman" w:cs="Times New Roman"/>
          <w:sz w:val="24"/>
          <w:szCs w:val="24"/>
        </w:rPr>
        <w:t xml:space="preserve"> </w:t>
      </w:r>
      <w:r>
        <w:rPr>
          <w:rFonts w:ascii="Times New Roman" w:hAnsi="Times New Roman" w:cs="Times New Roman"/>
          <w:sz w:val="24"/>
          <w:szCs w:val="24"/>
        </w:rPr>
        <w:t xml:space="preserve">quality screened summer </w:t>
      </w:r>
      <w:r w:rsidRPr="00FE5824">
        <w:rPr>
          <w:rFonts w:ascii="Times New Roman" w:hAnsi="Times New Roman" w:cs="Times New Roman"/>
          <w:sz w:val="24"/>
          <w:szCs w:val="24"/>
        </w:rPr>
        <w:t xml:space="preserve">Landsat observations </w:t>
      </w:r>
      <w:r>
        <w:rPr>
          <w:rFonts w:ascii="Times New Roman" w:hAnsi="Times New Roman" w:cs="Times New Roman"/>
          <w:sz w:val="24"/>
          <w:szCs w:val="24"/>
        </w:rPr>
        <w:t>summarized across sample points in the Noatak National Preserve a</w:t>
      </w:r>
      <w:r w:rsidRPr="00FE5824">
        <w:rPr>
          <w:rFonts w:ascii="Times New Roman" w:hAnsi="Times New Roman" w:cs="Times New Roman"/>
          <w:sz w:val="24"/>
          <w:szCs w:val="24"/>
        </w:rPr>
        <w:t xml:space="preserve">s returned by the </w:t>
      </w:r>
      <w:r>
        <w:rPr>
          <w:rFonts w:ascii="Times New Roman" w:hAnsi="Times New Roman" w:cs="Times New Roman"/>
          <w:sz w:val="24"/>
          <w:szCs w:val="24"/>
        </w:rPr>
        <w:t xml:space="preserve">function </w:t>
      </w:r>
      <w:proofErr w:type="spellStart"/>
      <w:r w:rsidRPr="00CC64E0">
        <w:rPr>
          <w:rFonts w:ascii="Times New Roman" w:hAnsi="Times New Roman" w:cs="Times New Roman"/>
          <w:i/>
          <w:iCs/>
          <w:sz w:val="24"/>
          <w:szCs w:val="24"/>
        </w:rPr>
        <w:t>lsat</w:t>
      </w:r>
      <w:r w:rsidRPr="00FE5824">
        <w:rPr>
          <w:rFonts w:ascii="Times New Roman" w:hAnsi="Times New Roman" w:cs="Times New Roman"/>
          <w:i/>
          <w:iCs/>
          <w:sz w:val="24"/>
          <w:szCs w:val="24"/>
        </w:rPr>
        <w:t>_summarize_</w:t>
      </w:r>
      <w:proofErr w:type="gramStart"/>
      <w:r w:rsidRPr="00FE5824">
        <w:rPr>
          <w:rFonts w:ascii="Times New Roman" w:hAnsi="Times New Roman" w:cs="Times New Roman"/>
          <w:i/>
          <w:iCs/>
          <w:sz w:val="24"/>
          <w:szCs w:val="24"/>
        </w:rPr>
        <w:t>data</w:t>
      </w:r>
      <w:proofErr w:type="spellEnd"/>
      <w:r w:rsidRPr="00FE5824">
        <w:rPr>
          <w:rFonts w:ascii="Times New Roman" w:hAnsi="Times New Roman" w:cs="Times New Roman"/>
          <w:i/>
          <w:iCs/>
          <w:sz w:val="24"/>
          <w:szCs w:val="24"/>
        </w:rPr>
        <w:t>(</w:t>
      </w:r>
      <w:proofErr w:type="gramEnd"/>
      <w:r w:rsidRPr="00FE5824">
        <w:rPr>
          <w:rFonts w:ascii="Times New Roman" w:hAnsi="Times New Roman" w:cs="Times New Roman"/>
          <w:i/>
          <w:iCs/>
          <w:sz w:val="24"/>
          <w:szCs w:val="24"/>
        </w:rPr>
        <w:t>)</w:t>
      </w:r>
      <w:r w:rsidRPr="00FE5824">
        <w:rPr>
          <w:rFonts w:ascii="Times New Roman" w:hAnsi="Times New Roman" w:cs="Times New Roman"/>
          <w:sz w:val="24"/>
          <w:szCs w:val="24"/>
        </w:rPr>
        <w:t>. Summaries are based on observations acquired between da</w:t>
      </w:r>
      <w:r>
        <w:rPr>
          <w:rFonts w:ascii="Times New Roman" w:hAnsi="Times New Roman" w:cs="Times New Roman"/>
          <w:sz w:val="24"/>
          <w:szCs w:val="24"/>
        </w:rPr>
        <w:t xml:space="preserve">y </w:t>
      </w:r>
      <w:r w:rsidRPr="00FE5824">
        <w:rPr>
          <w:rFonts w:ascii="Times New Roman" w:hAnsi="Times New Roman" w:cs="Times New Roman"/>
          <w:sz w:val="24"/>
          <w:szCs w:val="24"/>
        </w:rPr>
        <w:t>of</w:t>
      </w:r>
      <w:r>
        <w:rPr>
          <w:rFonts w:ascii="Times New Roman" w:hAnsi="Times New Roman" w:cs="Times New Roman"/>
          <w:sz w:val="24"/>
          <w:szCs w:val="24"/>
        </w:rPr>
        <w:t xml:space="preserve"> </w:t>
      </w:r>
      <w:r w:rsidRPr="00FE5824">
        <w:rPr>
          <w:rFonts w:ascii="Times New Roman" w:hAnsi="Times New Roman" w:cs="Times New Roman"/>
          <w:sz w:val="24"/>
          <w:szCs w:val="24"/>
        </w:rPr>
        <w:t xml:space="preserve">year 152 (beginning of June) and 273 (end of September). </w:t>
      </w:r>
      <w:r>
        <w:rPr>
          <w:rFonts w:ascii="Times New Roman" w:hAnsi="Times New Roman" w:cs="Times New Roman"/>
          <w:sz w:val="24"/>
          <w:szCs w:val="24"/>
        </w:rPr>
        <w:t xml:space="preserve">Note the limited </w:t>
      </w:r>
      <w:r w:rsidRPr="00FE5824">
        <w:rPr>
          <w:rFonts w:ascii="Times New Roman" w:hAnsi="Times New Roman" w:cs="Times New Roman"/>
          <w:sz w:val="24"/>
          <w:szCs w:val="24"/>
        </w:rPr>
        <w:t>availability of observations before the year 2000. Lines with points denote median counts while shaded bands encompass the 2.5</w:t>
      </w:r>
      <w:r w:rsidRPr="00FE5824">
        <w:rPr>
          <w:rFonts w:ascii="Times New Roman" w:hAnsi="Times New Roman" w:cs="Times New Roman"/>
          <w:sz w:val="24"/>
          <w:szCs w:val="24"/>
          <w:vertAlign w:val="superscript"/>
        </w:rPr>
        <w:t>th</w:t>
      </w:r>
      <w:r w:rsidRPr="00FE5824">
        <w:rPr>
          <w:rFonts w:ascii="Times New Roman" w:hAnsi="Times New Roman" w:cs="Times New Roman"/>
          <w:sz w:val="24"/>
          <w:szCs w:val="24"/>
        </w:rPr>
        <w:t xml:space="preserve"> to 97.5</w:t>
      </w:r>
      <w:r w:rsidRPr="00FE5824">
        <w:rPr>
          <w:rFonts w:ascii="Times New Roman" w:hAnsi="Times New Roman" w:cs="Times New Roman"/>
          <w:sz w:val="24"/>
          <w:szCs w:val="24"/>
          <w:vertAlign w:val="superscript"/>
        </w:rPr>
        <w:t>th</w:t>
      </w:r>
      <w:r w:rsidRPr="00FE5824">
        <w:rPr>
          <w:rFonts w:ascii="Times New Roman" w:hAnsi="Times New Roman" w:cs="Times New Roman"/>
          <w:sz w:val="24"/>
          <w:szCs w:val="24"/>
        </w:rPr>
        <w:t xml:space="preserve"> percentiles of counts among sample </w:t>
      </w:r>
      <w:r>
        <w:rPr>
          <w:rFonts w:ascii="Times New Roman" w:hAnsi="Times New Roman" w:cs="Times New Roman"/>
          <w:sz w:val="24"/>
          <w:szCs w:val="24"/>
        </w:rPr>
        <w:t>points</w:t>
      </w:r>
      <w:r w:rsidRPr="00FE5824">
        <w:rPr>
          <w:rFonts w:ascii="Times New Roman" w:hAnsi="Times New Roman" w:cs="Times New Roman"/>
          <w:sz w:val="24"/>
          <w:szCs w:val="24"/>
        </w:rPr>
        <w:t xml:space="preserve">.  </w:t>
      </w:r>
    </w:p>
    <w:p w14:paraId="01C8C878" w14:textId="77777777" w:rsidR="00CE1094" w:rsidRDefault="00CE1094" w:rsidP="00CE1094">
      <w:pPr>
        <w:pStyle w:val="NoSpacing"/>
        <w:rPr>
          <w:rFonts w:ascii="Times New Roman" w:hAnsi="Times New Roman" w:cs="Times New Roman"/>
          <w:sz w:val="24"/>
          <w:szCs w:val="24"/>
          <w:highlight w:val="yellow"/>
        </w:rPr>
      </w:pPr>
    </w:p>
    <w:p w14:paraId="0EBF66F5" w14:textId="77777777" w:rsidR="00CE1094" w:rsidRDefault="00CE1094" w:rsidP="00CE1094">
      <w:pPr>
        <w:pStyle w:val="NoSpacing"/>
        <w:rPr>
          <w:rFonts w:ascii="Times New Roman" w:hAnsi="Times New Roman" w:cs="Times New Roman"/>
          <w:sz w:val="24"/>
          <w:szCs w:val="24"/>
        </w:rPr>
      </w:pPr>
      <w:r w:rsidRPr="00CD5E51">
        <w:rPr>
          <w:rFonts w:ascii="Times New Roman" w:hAnsi="Times New Roman" w:cs="Times New Roman"/>
          <w:sz w:val="24"/>
          <w:szCs w:val="24"/>
        </w:rPr>
        <w:t>Figure 4.</w:t>
      </w:r>
      <w:r w:rsidRPr="000B1752">
        <w:rPr>
          <w:rFonts w:ascii="Times New Roman" w:hAnsi="Times New Roman" w:cs="Times New Roman"/>
          <w:sz w:val="24"/>
          <w:szCs w:val="24"/>
        </w:rPr>
        <w:t xml:space="preserve"> </w:t>
      </w:r>
      <w:r>
        <w:rPr>
          <w:rFonts w:ascii="Times New Roman" w:hAnsi="Times New Roman" w:cs="Times New Roman"/>
          <w:sz w:val="24"/>
          <w:szCs w:val="24"/>
        </w:rPr>
        <w:t>R</w:t>
      </w:r>
      <w:r w:rsidRPr="000B1752">
        <w:rPr>
          <w:rFonts w:ascii="Times New Roman" w:hAnsi="Times New Roman" w:cs="Times New Roman"/>
          <w:sz w:val="24"/>
          <w:szCs w:val="24"/>
        </w:rPr>
        <w:t>elationships between</w:t>
      </w:r>
      <w:r>
        <w:rPr>
          <w:rFonts w:ascii="Times New Roman" w:hAnsi="Times New Roman" w:cs="Times New Roman"/>
          <w:sz w:val="24"/>
          <w:szCs w:val="24"/>
        </w:rPr>
        <w:t xml:space="preserve"> Landsat 7 NDVI and both (a) Landsat 5 NDVI and (b) Landsat 8 NDVI using (left panels) original data and (right panels) data that were calibrated using polynomial regression models. Each point is a sample location from the Arctic – Boreal domain </w:t>
      </w:r>
      <w:bookmarkStart w:id="0" w:name="_Hlk109812948"/>
      <w:r>
        <w:rPr>
          <w:rFonts w:ascii="Times New Roman" w:hAnsi="Times New Roman" w:cs="Times New Roman"/>
          <w:sz w:val="24"/>
          <w:szCs w:val="24"/>
        </w:rPr>
        <w:t xml:space="preserve">with temporally overlapping measurements from pairs of Landsat </w:t>
      </w:r>
      <w:bookmarkEnd w:id="0"/>
      <w:r>
        <w:rPr>
          <w:rFonts w:ascii="Times New Roman" w:hAnsi="Times New Roman" w:cs="Times New Roman"/>
          <w:sz w:val="24"/>
          <w:szCs w:val="24"/>
        </w:rPr>
        <w:t xml:space="preserve">sensors. Orange diagonal lines depict 1:1 </w:t>
      </w:r>
      <w:proofErr w:type="gramStart"/>
      <w:r>
        <w:rPr>
          <w:rFonts w:ascii="Times New Roman" w:hAnsi="Times New Roman" w:cs="Times New Roman"/>
          <w:sz w:val="24"/>
          <w:szCs w:val="24"/>
        </w:rPr>
        <w:t>relationships</w:t>
      </w:r>
      <w:proofErr w:type="gramEnd"/>
      <w:r>
        <w:rPr>
          <w:rFonts w:ascii="Times New Roman" w:hAnsi="Times New Roman" w:cs="Times New Roman"/>
          <w:sz w:val="24"/>
          <w:szCs w:val="24"/>
        </w:rPr>
        <w:t xml:space="preserve">. Model performance metrics are provided in Table 2. Cross-calibration substantially reduces biases between sensors. </w:t>
      </w:r>
    </w:p>
    <w:p w14:paraId="7EF879D2" w14:textId="2A7BADE6" w:rsidR="00CE1094" w:rsidRDefault="00CE1094" w:rsidP="00C81F1B">
      <w:pPr>
        <w:pStyle w:val="Heading1"/>
      </w:pPr>
    </w:p>
    <w:p w14:paraId="782C5594" w14:textId="77777777" w:rsidR="00CE1094" w:rsidRDefault="00CE1094" w:rsidP="00CE1094">
      <w:pPr>
        <w:pStyle w:val="NoSpacing"/>
        <w:rPr>
          <w:rFonts w:ascii="Times New Roman" w:hAnsi="Times New Roman" w:cs="Times New Roman"/>
          <w:sz w:val="24"/>
          <w:szCs w:val="24"/>
        </w:rPr>
      </w:pPr>
      <w:r w:rsidRPr="009861B2">
        <w:rPr>
          <w:rFonts w:ascii="Times New Roman" w:hAnsi="Times New Roman" w:cs="Times New Roman"/>
          <w:sz w:val="24"/>
          <w:szCs w:val="24"/>
        </w:rPr>
        <w:t xml:space="preserve">Figure 5. </w:t>
      </w:r>
      <w:r>
        <w:rPr>
          <w:rFonts w:ascii="Times New Roman" w:hAnsi="Times New Roman" w:cs="Times New Roman"/>
          <w:sz w:val="24"/>
          <w:szCs w:val="24"/>
        </w:rPr>
        <w:t xml:space="preserve">Seasonal progression of Landsat NDVI and phenological curves for nine random sample points in the Noatak National Preserve. Each dot is an observation that is colored by the year of acquisition ranging between 1985 and 2022. Each line represents a phenological curve that was fit to observations pooled over a 7-year window centered on the focal year as indicated by the color of the line. </w:t>
      </w:r>
      <w:r w:rsidRPr="00DA4413">
        <w:rPr>
          <w:rFonts w:ascii="Times New Roman" w:hAnsi="Times New Roman" w:cs="Times New Roman"/>
          <w:sz w:val="24"/>
          <w:szCs w:val="24"/>
        </w:rPr>
        <w:t>Color coding help</w:t>
      </w:r>
      <w:r>
        <w:rPr>
          <w:rFonts w:ascii="Times New Roman" w:hAnsi="Times New Roman" w:cs="Times New Roman"/>
          <w:sz w:val="24"/>
          <w:szCs w:val="24"/>
        </w:rPr>
        <w:t>s</w:t>
      </w:r>
      <w:r w:rsidRPr="00DA4413">
        <w:rPr>
          <w:rFonts w:ascii="Times New Roman" w:hAnsi="Times New Roman" w:cs="Times New Roman"/>
          <w:sz w:val="24"/>
          <w:szCs w:val="24"/>
        </w:rPr>
        <w:t xml:space="preserve"> illustrate how individual curves are fit to observations</w:t>
      </w:r>
      <w:r>
        <w:rPr>
          <w:rFonts w:ascii="Times New Roman" w:hAnsi="Times New Roman" w:cs="Times New Roman"/>
          <w:sz w:val="24"/>
          <w:szCs w:val="24"/>
        </w:rPr>
        <w:t>. T</w:t>
      </w:r>
      <w:r w:rsidRPr="00DA4413">
        <w:rPr>
          <w:rFonts w:ascii="Times New Roman" w:hAnsi="Times New Roman" w:cs="Times New Roman"/>
          <w:sz w:val="24"/>
          <w:szCs w:val="24"/>
        </w:rPr>
        <w:t xml:space="preserve">hese figures </w:t>
      </w:r>
      <w:r>
        <w:rPr>
          <w:rFonts w:ascii="Times New Roman" w:hAnsi="Times New Roman" w:cs="Times New Roman"/>
          <w:sz w:val="24"/>
          <w:szCs w:val="24"/>
        </w:rPr>
        <w:t xml:space="preserve">can </w:t>
      </w:r>
      <w:r w:rsidRPr="00DA4413">
        <w:rPr>
          <w:rFonts w:ascii="Times New Roman" w:hAnsi="Times New Roman" w:cs="Times New Roman"/>
          <w:sz w:val="24"/>
          <w:szCs w:val="24"/>
        </w:rPr>
        <w:t>visually highlight long-term changes in phenology</w:t>
      </w:r>
      <w:r>
        <w:rPr>
          <w:rFonts w:ascii="Times New Roman" w:hAnsi="Times New Roman" w:cs="Times New Roman"/>
          <w:sz w:val="24"/>
          <w:szCs w:val="24"/>
        </w:rPr>
        <w:t xml:space="preserve"> and </w:t>
      </w:r>
      <w:r w:rsidRPr="003933A6">
        <w:rPr>
          <w:rFonts w:ascii="Times New Roman" w:hAnsi="Times New Roman" w:cs="Times New Roman"/>
          <w:sz w:val="24"/>
          <w:szCs w:val="24"/>
        </w:rPr>
        <w:t>can</w:t>
      </w:r>
      <w:r>
        <w:rPr>
          <w:rFonts w:ascii="Times New Roman" w:hAnsi="Times New Roman" w:cs="Times New Roman"/>
          <w:i/>
          <w:iCs/>
          <w:sz w:val="24"/>
          <w:szCs w:val="24"/>
        </w:rPr>
        <w:t xml:space="preserve"> </w:t>
      </w:r>
      <w:r>
        <w:rPr>
          <w:rFonts w:ascii="Times New Roman" w:hAnsi="Times New Roman" w:cs="Times New Roman"/>
          <w:sz w:val="24"/>
          <w:szCs w:val="24"/>
        </w:rPr>
        <w:t xml:space="preserve">provide </w:t>
      </w:r>
      <w:r w:rsidRPr="00DA4413">
        <w:rPr>
          <w:rFonts w:ascii="Times New Roman" w:hAnsi="Times New Roman" w:cs="Times New Roman"/>
          <w:sz w:val="24"/>
          <w:szCs w:val="24"/>
        </w:rPr>
        <w:t xml:space="preserve">a quick visual assessment of </w:t>
      </w:r>
      <w:r>
        <w:rPr>
          <w:rFonts w:ascii="Times New Roman" w:hAnsi="Times New Roman" w:cs="Times New Roman"/>
          <w:sz w:val="24"/>
          <w:szCs w:val="24"/>
        </w:rPr>
        <w:t xml:space="preserve">how well curves are being fit to observations, especially when the function is run using the parameter </w:t>
      </w:r>
      <w:proofErr w:type="spellStart"/>
      <w:r w:rsidRPr="003933A6">
        <w:rPr>
          <w:rFonts w:ascii="Times New Roman" w:hAnsi="Times New Roman" w:cs="Times New Roman"/>
          <w:i/>
          <w:iCs/>
          <w:sz w:val="24"/>
          <w:szCs w:val="24"/>
        </w:rPr>
        <w:t>test.run</w:t>
      </w:r>
      <w:proofErr w:type="spellEnd"/>
      <w:r w:rsidRPr="003933A6">
        <w:rPr>
          <w:rFonts w:ascii="Times New Roman" w:hAnsi="Times New Roman" w:cs="Times New Roman"/>
          <w:i/>
          <w:iCs/>
          <w:sz w:val="24"/>
          <w:szCs w:val="24"/>
        </w:rPr>
        <w:t xml:space="preserve"> = </w:t>
      </w:r>
      <w:r w:rsidRPr="003933A6">
        <w:rPr>
          <w:rFonts w:ascii="Times New Roman" w:hAnsi="Times New Roman" w:cs="Times New Roman"/>
          <w:sz w:val="24"/>
          <w:szCs w:val="24"/>
        </w:rPr>
        <w:t>TRUE</w:t>
      </w:r>
      <w:r>
        <w:rPr>
          <w:rFonts w:ascii="Times New Roman" w:hAnsi="Times New Roman" w:cs="Times New Roman"/>
          <w:sz w:val="24"/>
          <w:szCs w:val="24"/>
        </w:rPr>
        <w:t xml:space="preserve">. </w:t>
      </w:r>
    </w:p>
    <w:p w14:paraId="65CB1650" w14:textId="09CACED7" w:rsidR="00CE1094" w:rsidRDefault="00CE1094" w:rsidP="00C81F1B">
      <w:pPr>
        <w:pStyle w:val="Heading1"/>
      </w:pPr>
    </w:p>
    <w:p w14:paraId="3D6E79D5" w14:textId="77777777" w:rsidR="00370D74" w:rsidRPr="0085687E" w:rsidRDefault="00370D74" w:rsidP="00370D74">
      <w:pPr>
        <w:pStyle w:val="NoSpacing"/>
        <w:rPr>
          <w:rFonts w:ascii="Times New Roman" w:hAnsi="Times New Roman" w:cs="Times New Roman"/>
          <w:sz w:val="24"/>
          <w:szCs w:val="24"/>
        </w:rPr>
      </w:pPr>
      <w:r>
        <w:rPr>
          <w:rFonts w:ascii="Times New Roman" w:hAnsi="Times New Roman" w:cs="Times New Roman"/>
          <w:sz w:val="24"/>
          <w:szCs w:val="24"/>
        </w:rPr>
        <w:t>Figure 6. Raw estimates of annual maximum NDVI (</w:t>
      </w:r>
      <w:proofErr w:type="spellStart"/>
      <w:r>
        <w:rPr>
          <w:rFonts w:ascii="Times New Roman" w:hAnsi="Times New Roman" w:cs="Times New Roman"/>
          <w:sz w:val="24"/>
          <w:szCs w:val="24"/>
        </w:rPr>
        <w:t>NDVI</w:t>
      </w:r>
      <w:r w:rsidRPr="005637EC">
        <w:rPr>
          <w:rFonts w:ascii="Times New Roman" w:hAnsi="Times New Roman" w:cs="Times New Roman"/>
          <w:sz w:val="24"/>
          <w:szCs w:val="24"/>
          <w:vertAlign w:val="subscript"/>
        </w:rPr>
        <w:t>max</w:t>
      </w:r>
      <w:proofErr w:type="spellEnd"/>
      <w:r>
        <w:rPr>
          <w:rFonts w:ascii="Times New Roman" w:hAnsi="Times New Roman" w:cs="Times New Roman"/>
          <w:sz w:val="24"/>
          <w:szCs w:val="24"/>
        </w:rPr>
        <w:t xml:space="preserve">) are biased low when only a few Landsat observations are available from a given growing season, whereas </w:t>
      </w:r>
      <w:proofErr w:type="spellStart"/>
      <w:r>
        <w:rPr>
          <w:rFonts w:ascii="Times New Roman" w:hAnsi="Times New Roman" w:cs="Times New Roman"/>
          <w:sz w:val="24"/>
          <w:szCs w:val="24"/>
        </w:rPr>
        <w:t>phenologically</w:t>
      </w:r>
      <w:proofErr w:type="spellEnd"/>
      <w:r>
        <w:rPr>
          <w:rFonts w:ascii="Times New Roman" w:hAnsi="Times New Roman" w:cs="Times New Roman"/>
          <w:sz w:val="24"/>
          <w:szCs w:val="24"/>
        </w:rPr>
        <w:t xml:space="preserve"> modeled estimates of </w:t>
      </w:r>
      <w:proofErr w:type="spellStart"/>
      <w:r>
        <w:rPr>
          <w:rFonts w:ascii="Times New Roman" w:hAnsi="Times New Roman" w:cs="Times New Roman"/>
          <w:sz w:val="24"/>
          <w:szCs w:val="24"/>
        </w:rPr>
        <w:t>NDVI</w:t>
      </w:r>
      <w:r w:rsidRPr="005637EC">
        <w:rPr>
          <w:rFonts w:ascii="Times New Roman" w:hAnsi="Times New Roman" w:cs="Times New Roman"/>
          <w:sz w:val="24"/>
          <w:szCs w:val="24"/>
          <w:vertAlign w:val="subscript"/>
        </w:rPr>
        <w:t>max</w:t>
      </w:r>
      <w:proofErr w:type="spellEnd"/>
      <w:r>
        <w:rPr>
          <w:rFonts w:ascii="Times New Roman" w:hAnsi="Times New Roman" w:cs="Times New Roman"/>
          <w:sz w:val="24"/>
          <w:szCs w:val="24"/>
        </w:rPr>
        <w:t xml:space="preserve"> are minimally impacted by the availability of observations. The figure summarizes how raw and modeled estimates of </w:t>
      </w:r>
      <w:proofErr w:type="spellStart"/>
      <w:r>
        <w:rPr>
          <w:rFonts w:ascii="Times New Roman" w:hAnsi="Times New Roman" w:cs="Times New Roman"/>
          <w:sz w:val="24"/>
          <w:szCs w:val="24"/>
        </w:rPr>
        <w:t>NDVI</w:t>
      </w:r>
      <w:r w:rsidRPr="00CC575E">
        <w:rPr>
          <w:rFonts w:ascii="Times New Roman" w:hAnsi="Times New Roman" w:cs="Times New Roman"/>
          <w:sz w:val="24"/>
          <w:szCs w:val="24"/>
          <w:vertAlign w:val="subscript"/>
        </w:rPr>
        <w:t>max</w:t>
      </w:r>
      <w:proofErr w:type="spellEnd"/>
      <w:r>
        <w:rPr>
          <w:rFonts w:ascii="Times New Roman" w:hAnsi="Times New Roman" w:cs="Times New Roman"/>
          <w:sz w:val="24"/>
          <w:szCs w:val="24"/>
        </w:rPr>
        <w:t xml:space="preserve"> differ from observed </w:t>
      </w:r>
      <w:proofErr w:type="spellStart"/>
      <w:r>
        <w:rPr>
          <w:rFonts w:ascii="Times New Roman" w:hAnsi="Times New Roman" w:cs="Times New Roman"/>
          <w:sz w:val="24"/>
          <w:szCs w:val="24"/>
        </w:rPr>
        <w:t>NDVI</w:t>
      </w:r>
      <w:r w:rsidRPr="00CC575E">
        <w:rPr>
          <w:rFonts w:ascii="Times New Roman" w:hAnsi="Times New Roman" w:cs="Times New Roman"/>
          <w:sz w:val="24"/>
          <w:szCs w:val="24"/>
          <w:vertAlign w:val="subscript"/>
        </w:rPr>
        <w:t>max</w:t>
      </w:r>
      <w:proofErr w:type="spellEnd"/>
      <w:r>
        <w:rPr>
          <w:rFonts w:ascii="Times New Roman" w:hAnsi="Times New Roman" w:cs="Times New Roman"/>
          <w:sz w:val="24"/>
          <w:szCs w:val="24"/>
        </w:rPr>
        <w:t xml:space="preserve"> based on number of observations, as determined using </w:t>
      </w:r>
      <w:bookmarkStart w:id="1" w:name="_Hlk93496921"/>
      <w:proofErr w:type="spellStart"/>
      <w:r w:rsidRPr="0085687E">
        <w:rPr>
          <w:rFonts w:ascii="Times New Roman" w:hAnsi="Times New Roman" w:cs="Times New Roman"/>
          <w:i/>
          <w:iCs/>
          <w:sz w:val="24"/>
          <w:szCs w:val="24"/>
        </w:rPr>
        <w:t>lsat_evaluate_phenological_</w:t>
      </w:r>
      <w:proofErr w:type="gramStart"/>
      <w:r w:rsidRPr="0085687E">
        <w:rPr>
          <w:rFonts w:ascii="Times New Roman" w:hAnsi="Times New Roman" w:cs="Times New Roman"/>
          <w:i/>
          <w:iCs/>
          <w:sz w:val="24"/>
          <w:szCs w:val="24"/>
        </w:rPr>
        <w:t>max</w:t>
      </w:r>
      <w:proofErr w:type="spellEnd"/>
      <w:r w:rsidRPr="0085687E">
        <w:rPr>
          <w:rFonts w:ascii="Times New Roman" w:hAnsi="Times New Roman" w:cs="Times New Roman"/>
          <w:i/>
          <w:iCs/>
          <w:sz w:val="24"/>
          <w:szCs w:val="24"/>
        </w:rPr>
        <w:t>(</w:t>
      </w:r>
      <w:proofErr w:type="gramEnd"/>
      <w:r w:rsidRPr="0085687E">
        <w:rPr>
          <w:rFonts w:ascii="Times New Roman" w:hAnsi="Times New Roman" w:cs="Times New Roman"/>
          <w:i/>
          <w:iCs/>
          <w:sz w:val="24"/>
          <w:szCs w:val="24"/>
        </w:rPr>
        <w:t xml:space="preserve">). </w:t>
      </w:r>
      <w:bookmarkEnd w:id="1"/>
    </w:p>
    <w:p w14:paraId="1E2D6582" w14:textId="77777777" w:rsidR="00370D74" w:rsidRDefault="00370D74" w:rsidP="00370D74">
      <w:pPr>
        <w:pStyle w:val="NoSpacing"/>
        <w:rPr>
          <w:rFonts w:ascii="Times New Roman" w:hAnsi="Times New Roman" w:cs="Times New Roman"/>
          <w:sz w:val="24"/>
          <w:szCs w:val="24"/>
        </w:rPr>
      </w:pPr>
    </w:p>
    <w:p w14:paraId="57E4BB4A" w14:textId="2E416787" w:rsidR="00370D74" w:rsidRDefault="00370D74" w:rsidP="00370D74">
      <w:pPr>
        <w:pStyle w:val="NoSpacing"/>
        <w:rPr>
          <w:rFonts w:ascii="Times New Roman" w:hAnsi="Times New Roman" w:cs="Times New Roman"/>
          <w:sz w:val="24"/>
          <w:szCs w:val="24"/>
        </w:rPr>
      </w:pPr>
      <w:r w:rsidRPr="00FB6DC3">
        <w:rPr>
          <w:rFonts w:ascii="Times New Roman" w:hAnsi="Times New Roman" w:cs="Times New Roman"/>
          <w:sz w:val="24"/>
          <w:szCs w:val="24"/>
        </w:rPr>
        <w:t xml:space="preserve">Figure </w:t>
      </w:r>
      <w:r>
        <w:rPr>
          <w:rFonts w:ascii="Times New Roman" w:hAnsi="Times New Roman" w:cs="Times New Roman"/>
          <w:sz w:val="24"/>
          <w:szCs w:val="24"/>
        </w:rPr>
        <w:t xml:space="preserve">7. Histogram of relative change in Landsat </w:t>
      </w:r>
      <w:proofErr w:type="spellStart"/>
      <w:r>
        <w:rPr>
          <w:rFonts w:ascii="Times New Roman" w:hAnsi="Times New Roman" w:cs="Times New Roman"/>
          <w:sz w:val="24"/>
          <w:szCs w:val="24"/>
        </w:rPr>
        <w:t>NDVI</w:t>
      </w:r>
      <w:r w:rsidRPr="00FB6DC3">
        <w:rPr>
          <w:rFonts w:ascii="Times New Roman" w:hAnsi="Times New Roman" w:cs="Times New Roman"/>
          <w:sz w:val="24"/>
          <w:szCs w:val="24"/>
          <w:vertAlign w:val="subscript"/>
        </w:rPr>
        <w:t>max</w:t>
      </w:r>
      <w:proofErr w:type="spellEnd"/>
      <w:r>
        <w:rPr>
          <w:rFonts w:ascii="Times New Roman" w:hAnsi="Times New Roman" w:cs="Times New Roman"/>
          <w:sz w:val="24"/>
          <w:szCs w:val="24"/>
        </w:rPr>
        <w:t xml:space="preserve"> from 2000 to 2022 among sample points across the Noatak National Preserve. Relative changes in percent are calculated based on the Theil-Sen slope and intercept estimates (Table 3).  </w:t>
      </w:r>
    </w:p>
    <w:p w14:paraId="446DB54B" w14:textId="299F7232" w:rsidR="00370D74" w:rsidRDefault="00370D74" w:rsidP="00C81F1B">
      <w:pPr>
        <w:pStyle w:val="Heading1"/>
      </w:pPr>
    </w:p>
    <w:p w14:paraId="520483EF" w14:textId="77777777" w:rsidR="00370D74" w:rsidRDefault="00370D74" w:rsidP="00370D74">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Figure 8. Screenshot of a </w:t>
      </w:r>
      <w:r w:rsidRPr="00AD00AA">
        <w:rPr>
          <w:rFonts w:ascii="Times New Roman" w:hAnsi="Times New Roman" w:cs="Times New Roman"/>
          <w:i/>
          <w:iCs/>
          <w:sz w:val="24"/>
          <w:szCs w:val="24"/>
        </w:rPr>
        <w:t>leaflet</w:t>
      </w:r>
      <w:r>
        <w:rPr>
          <w:rFonts w:ascii="Times New Roman" w:hAnsi="Times New Roman" w:cs="Times New Roman"/>
          <w:sz w:val="24"/>
          <w:szCs w:val="24"/>
        </w:rPr>
        <w:t xml:space="preserve"> interactive map showing the trends in </w:t>
      </w:r>
      <w:proofErr w:type="spellStart"/>
      <w:r>
        <w:rPr>
          <w:rFonts w:ascii="Times New Roman" w:hAnsi="Times New Roman" w:cs="Times New Roman"/>
          <w:sz w:val="24"/>
          <w:szCs w:val="24"/>
        </w:rPr>
        <w:t>NDVI</w:t>
      </w:r>
      <w:r w:rsidRPr="00B07E9F">
        <w:rPr>
          <w:rFonts w:ascii="Times New Roman" w:hAnsi="Times New Roman" w:cs="Times New Roman"/>
          <w:sz w:val="24"/>
          <w:szCs w:val="24"/>
          <w:vertAlign w:val="subscript"/>
        </w:rPr>
        <w:t>max</w:t>
      </w:r>
      <w:proofErr w:type="spellEnd"/>
      <w:r>
        <w:rPr>
          <w:rFonts w:ascii="Times New Roman" w:hAnsi="Times New Roman" w:cs="Times New Roman"/>
          <w:sz w:val="24"/>
          <w:szCs w:val="24"/>
        </w:rPr>
        <w:t xml:space="preserve"> from 2000 to 2022 for sample points in the Noatak National Preserve located in northern Alaska, USA. The symbol for each sample point is colored based on a combination of </w:t>
      </w:r>
      <w:proofErr w:type="spellStart"/>
      <w:r>
        <w:rPr>
          <w:rFonts w:ascii="Times New Roman" w:hAnsi="Times New Roman" w:cs="Times New Roman"/>
          <w:sz w:val="24"/>
          <w:szCs w:val="24"/>
        </w:rPr>
        <w:t>NDVI</w:t>
      </w:r>
      <w:r w:rsidRPr="00396578">
        <w:rPr>
          <w:rFonts w:ascii="Times New Roman" w:hAnsi="Times New Roman" w:cs="Times New Roman"/>
          <w:sz w:val="24"/>
          <w:szCs w:val="24"/>
          <w:vertAlign w:val="subscript"/>
        </w:rPr>
        <w:t>max</w:t>
      </w:r>
      <w:proofErr w:type="spellEnd"/>
      <w:r>
        <w:rPr>
          <w:rFonts w:ascii="Times New Roman" w:hAnsi="Times New Roman" w:cs="Times New Roman"/>
          <w:sz w:val="24"/>
          <w:szCs w:val="24"/>
        </w:rPr>
        <w:t xml:space="preserve"> trend direction and significance (α = 0.10), and then sized based on the magnitude of relative change. For </w:t>
      </w:r>
      <w:r w:rsidRPr="00861EA7">
        <w:rPr>
          <w:rFonts w:ascii="Times New Roman" w:hAnsi="Times New Roman" w:cs="Times New Roman"/>
          <w:i/>
          <w:iCs/>
          <w:sz w:val="24"/>
          <w:szCs w:val="24"/>
        </w:rPr>
        <w:t>leaflet</w:t>
      </w:r>
      <w:r>
        <w:rPr>
          <w:rFonts w:ascii="Times New Roman" w:hAnsi="Times New Roman" w:cs="Times New Roman"/>
          <w:sz w:val="24"/>
          <w:szCs w:val="24"/>
        </w:rPr>
        <w:t xml:space="preserve"> code simplicity, symbol size varies even for sample points without a significantly significant trend. Base map from ESRI World Imagery. </w:t>
      </w:r>
    </w:p>
    <w:sectPr w:rsidR="00370D74" w:rsidSect="00530265">
      <w:headerReference w:type="default" r:id="rId8"/>
      <w:foot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E8BC6" w14:textId="77777777" w:rsidR="00C50C32" w:rsidRDefault="00C50C32" w:rsidP="00EB55B9">
      <w:pPr>
        <w:spacing w:after="0" w:line="240" w:lineRule="auto"/>
      </w:pPr>
      <w:r>
        <w:separator/>
      </w:r>
    </w:p>
  </w:endnote>
  <w:endnote w:type="continuationSeparator" w:id="0">
    <w:p w14:paraId="3F4635F9" w14:textId="77777777" w:rsidR="00C50C32" w:rsidRDefault="00C50C32" w:rsidP="00EB5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1846861"/>
      <w:docPartObj>
        <w:docPartGallery w:val="Page Numbers (Bottom of Page)"/>
        <w:docPartUnique/>
      </w:docPartObj>
    </w:sdtPr>
    <w:sdtEndPr>
      <w:rPr>
        <w:noProof/>
      </w:rPr>
    </w:sdtEndPr>
    <w:sdtContent>
      <w:p w14:paraId="7D7B0722" w14:textId="31D1DE4D" w:rsidR="00173F0A" w:rsidRDefault="00173F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0A4438" w14:textId="77777777" w:rsidR="00173F0A" w:rsidRDefault="00173F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55CD1" w14:textId="77777777" w:rsidR="00C50C32" w:rsidRDefault="00C50C32" w:rsidP="00EB55B9">
      <w:pPr>
        <w:spacing w:after="0" w:line="240" w:lineRule="auto"/>
      </w:pPr>
      <w:r>
        <w:separator/>
      </w:r>
    </w:p>
  </w:footnote>
  <w:footnote w:type="continuationSeparator" w:id="0">
    <w:p w14:paraId="16914BF8" w14:textId="77777777" w:rsidR="00C50C32" w:rsidRDefault="00C50C32" w:rsidP="00EB5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94AD2" w14:textId="338A5333" w:rsidR="00173F0A" w:rsidRDefault="00173F0A" w:rsidP="00EB55B9">
    <w:pPr>
      <w:pStyle w:val="Header"/>
      <w:jc w:val="right"/>
    </w:pPr>
    <w:proofErr w:type="spellStart"/>
    <w:r>
      <w:t>LandsatTS</w:t>
    </w:r>
    <w:proofErr w:type="spellEnd"/>
    <w:r>
      <w:t xml:space="preserve"> package for 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206"/>
    <w:multiLevelType w:val="hybridMultilevel"/>
    <w:tmpl w:val="07940D6A"/>
    <w:lvl w:ilvl="0" w:tplc="116A84E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E0D14"/>
    <w:multiLevelType w:val="hybridMultilevel"/>
    <w:tmpl w:val="A3F6A2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9E86AF9"/>
    <w:multiLevelType w:val="hybridMultilevel"/>
    <w:tmpl w:val="009CBA56"/>
    <w:lvl w:ilvl="0" w:tplc="95D0C29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AC54E1"/>
    <w:multiLevelType w:val="hybridMultilevel"/>
    <w:tmpl w:val="118C77B2"/>
    <w:lvl w:ilvl="0" w:tplc="7264F3E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226605"/>
    <w:multiLevelType w:val="hybridMultilevel"/>
    <w:tmpl w:val="0E96DDB0"/>
    <w:lvl w:ilvl="0" w:tplc="390A86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012D47"/>
    <w:multiLevelType w:val="hybridMultilevel"/>
    <w:tmpl w:val="6CB6FE4A"/>
    <w:lvl w:ilvl="0" w:tplc="FDCE804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222FF6"/>
    <w:multiLevelType w:val="hybridMultilevel"/>
    <w:tmpl w:val="122220EC"/>
    <w:lvl w:ilvl="0" w:tplc="78C817F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E42AEE"/>
    <w:multiLevelType w:val="hybridMultilevel"/>
    <w:tmpl w:val="7C6A6016"/>
    <w:lvl w:ilvl="0" w:tplc="AF5E1892">
      <w:start w:val="1"/>
      <w:numFmt w:val="bullet"/>
      <w:lvlText w:val="-"/>
      <w:lvlJc w:val="left"/>
      <w:pPr>
        <w:ind w:left="720" w:hanging="360"/>
      </w:pPr>
      <w:rPr>
        <w:rFonts w:ascii="Times New Roman" w:eastAsiaTheme="minorEastAsia" w:hAnsi="Times New Roman" w:cs="Times New Roman" w:hint="default"/>
        <w: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5231702">
    <w:abstractNumId w:val="7"/>
  </w:num>
  <w:num w:numId="2" w16cid:durableId="1986660341">
    <w:abstractNumId w:val="1"/>
  </w:num>
  <w:num w:numId="3" w16cid:durableId="815530919">
    <w:abstractNumId w:val="5"/>
  </w:num>
  <w:num w:numId="4" w16cid:durableId="601259697">
    <w:abstractNumId w:val="3"/>
  </w:num>
  <w:num w:numId="5" w16cid:durableId="1914463934">
    <w:abstractNumId w:val="4"/>
  </w:num>
  <w:num w:numId="6" w16cid:durableId="1434397795">
    <w:abstractNumId w:val="2"/>
  </w:num>
  <w:num w:numId="7" w16cid:durableId="2138521066">
    <w:abstractNumId w:val="0"/>
  </w:num>
  <w:num w:numId="8" w16cid:durableId="8097841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DE5865F-927F-4748-9BC3-96E2C78D2768}"/>
    <w:docVar w:name="dgnword-eventsink" w:val="2024938319616"/>
    <w:docVar w:name="dgnword-lastRevisionsView" w:val="0"/>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rzrz2xfys0et6es02qx0adprs59z2erxf5t&quot;&gt;Logans Library-20201109&lt;record-ids&gt;&lt;item&gt;409&lt;/item&gt;&lt;item&gt;902&lt;/item&gt;&lt;item&gt;1095&lt;/item&gt;&lt;item&gt;1126&lt;/item&gt;&lt;item&gt;1506&lt;/item&gt;&lt;item&gt;1560&lt;/item&gt;&lt;item&gt;2106&lt;/item&gt;&lt;item&gt;2875&lt;/item&gt;&lt;item&gt;2968&lt;/item&gt;&lt;item&gt;3235&lt;/item&gt;&lt;item&gt;3251&lt;/item&gt;&lt;item&gt;3313&lt;/item&gt;&lt;item&gt;3320&lt;/item&gt;&lt;item&gt;3374&lt;/item&gt;&lt;item&gt;3411&lt;/item&gt;&lt;item&gt;3570&lt;/item&gt;&lt;item&gt;3587&lt;/item&gt;&lt;item&gt;3590&lt;/item&gt;&lt;item&gt;3737&lt;/item&gt;&lt;item&gt;3755&lt;/item&gt;&lt;item&gt;3875&lt;/item&gt;&lt;item&gt;3959&lt;/item&gt;&lt;item&gt;4023&lt;/item&gt;&lt;item&gt;4038&lt;/item&gt;&lt;item&gt;4067&lt;/item&gt;&lt;item&gt;4068&lt;/item&gt;&lt;item&gt;4115&lt;/item&gt;&lt;item&gt;4147&lt;/item&gt;&lt;item&gt;4195&lt;/item&gt;&lt;item&gt;4196&lt;/item&gt;&lt;item&gt;4261&lt;/item&gt;&lt;item&gt;4282&lt;/item&gt;&lt;item&gt;4344&lt;/item&gt;&lt;item&gt;4460&lt;/item&gt;&lt;item&gt;4485&lt;/item&gt;&lt;item&gt;4489&lt;/item&gt;&lt;item&gt;4506&lt;/item&gt;&lt;item&gt;4513&lt;/item&gt;&lt;item&gt;4576&lt;/item&gt;&lt;item&gt;4639&lt;/item&gt;&lt;item&gt;4683&lt;/item&gt;&lt;item&gt;4706&lt;/item&gt;&lt;item&gt;4707&lt;/item&gt;&lt;item&gt;4708&lt;/item&gt;&lt;item&gt;4709&lt;/item&gt;&lt;item&gt;4710&lt;/item&gt;&lt;item&gt;4711&lt;/item&gt;&lt;item&gt;4712&lt;/item&gt;&lt;item&gt;4738&lt;/item&gt;&lt;item&gt;4751&lt;/item&gt;&lt;item&gt;4787&lt;/item&gt;&lt;item&gt;4822&lt;/item&gt;&lt;item&gt;4858&lt;/item&gt;&lt;item&gt;4870&lt;/item&gt;&lt;item&gt;4897&lt;/item&gt;&lt;item&gt;4904&lt;/item&gt;&lt;item&gt;4905&lt;/item&gt;&lt;item&gt;4938&lt;/item&gt;&lt;/record-ids&gt;&lt;/item&gt;&lt;/Libraries&gt;"/>
  </w:docVars>
  <w:rsids>
    <w:rsidRoot w:val="00B45079"/>
    <w:rsid w:val="0000064D"/>
    <w:rsid w:val="00000EE0"/>
    <w:rsid w:val="00000F29"/>
    <w:rsid w:val="00000FBD"/>
    <w:rsid w:val="00001F78"/>
    <w:rsid w:val="00002FB9"/>
    <w:rsid w:val="00004A77"/>
    <w:rsid w:val="00006FE7"/>
    <w:rsid w:val="000110A3"/>
    <w:rsid w:val="000113B1"/>
    <w:rsid w:val="0001498E"/>
    <w:rsid w:val="00015296"/>
    <w:rsid w:val="0001570C"/>
    <w:rsid w:val="0001684B"/>
    <w:rsid w:val="00017A95"/>
    <w:rsid w:val="00017FC4"/>
    <w:rsid w:val="00020CE2"/>
    <w:rsid w:val="000213B5"/>
    <w:rsid w:val="00021BEF"/>
    <w:rsid w:val="00021EA0"/>
    <w:rsid w:val="00026B19"/>
    <w:rsid w:val="00027CD4"/>
    <w:rsid w:val="00030398"/>
    <w:rsid w:val="00030698"/>
    <w:rsid w:val="00030948"/>
    <w:rsid w:val="00030ECE"/>
    <w:rsid w:val="000325E9"/>
    <w:rsid w:val="000330E5"/>
    <w:rsid w:val="00034C65"/>
    <w:rsid w:val="0003542E"/>
    <w:rsid w:val="000359CC"/>
    <w:rsid w:val="00035BAE"/>
    <w:rsid w:val="000363ED"/>
    <w:rsid w:val="0003731F"/>
    <w:rsid w:val="000400D6"/>
    <w:rsid w:val="00040322"/>
    <w:rsid w:val="0004076F"/>
    <w:rsid w:val="00042AA0"/>
    <w:rsid w:val="00043FE1"/>
    <w:rsid w:val="00044A68"/>
    <w:rsid w:val="00046368"/>
    <w:rsid w:val="00046811"/>
    <w:rsid w:val="0005037B"/>
    <w:rsid w:val="000534B1"/>
    <w:rsid w:val="00053779"/>
    <w:rsid w:val="0005519C"/>
    <w:rsid w:val="00055908"/>
    <w:rsid w:val="00060283"/>
    <w:rsid w:val="00061C5F"/>
    <w:rsid w:val="00061F79"/>
    <w:rsid w:val="000626C2"/>
    <w:rsid w:val="00063289"/>
    <w:rsid w:val="000632ED"/>
    <w:rsid w:val="00063431"/>
    <w:rsid w:val="000648DB"/>
    <w:rsid w:val="00064AA3"/>
    <w:rsid w:val="00066377"/>
    <w:rsid w:val="00066690"/>
    <w:rsid w:val="00067A0C"/>
    <w:rsid w:val="00071209"/>
    <w:rsid w:val="00071689"/>
    <w:rsid w:val="0007381A"/>
    <w:rsid w:val="00077502"/>
    <w:rsid w:val="00077DDD"/>
    <w:rsid w:val="000807F8"/>
    <w:rsid w:val="0008232F"/>
    <w:rsid w:val="0008340F"/>
    <w:rsid w:val="000836F0"/>
    <w:rsid w:val="00084279"/>
    <w:rsid w:val="00084ABC"/>
    <w:rsid w:val="000853A5"/>
    <w:rsid w:val="00085BFC"/>
    <w:rsid w:val="00085D4D"/>
    <w:rsid w:val="00086314"/>
    <w:rsid w:val="000867AD"/>
    <w:rsid w:val="00086E6F"/>
    <w:rsid w:val="000900D5"/>
    <w:rsid w:val="00090A00"/>
    <w:rsid w:val="00091684"/>
    <w:rsid w:val="00092A9C"/>
    <w:rsid w:val="00092D97"/>
    <w:rsid w:val="00095FA9"/>
    <w:rsid w:val="00096688"/>
    <w:rsid w:val="000A1D20"/>
    <w:rsid w:val="000A1DC7"/>
    <w:rsid w:val="000A2422"/>
    <w:rsid w:val="000A3118"/>
    <w:rsid w:val="000A35CD"/>
    <w:rsid w:val="000A50B7"/>
    <w:rsid w:val="000A5AAB"/>
    <w:rsid w:val="000A6CB6"/>
    <w:rsid w:val="000A79ED"/>
    <w:rsid w:val="000B024B"/>
    <w:rsid w:val="000B1752"/>
    <w:rsid w:val="000B1D28"/>
    <w:rsid w:val="000B23F1"/>
    <w:rsid w:val="000B2AC7"/>
    <w:rsid w:val="000B2EAB"/>
    <w:rsid w:val="000B304F"/>
    <w:rsid w:val="000B4516"/>
    <w:rsid w:val="000B4776"/>
    <w:rsid w:val="000B55F0"/>
    <w:rsid w:val="000B654B"/>
    <w:rsid w:val="000B6B18"/>
    <w:rsid w:val="000B7FBE"/>
    <w:rsid w:val="000C275F"/>
    <w:rsid w:val="000C45BD"/>
    <w:rsid w:val="000C6EFD"/>
    <w:rsid w:val="000D05AD"/>
    <w:rsid w:val="000D11A3"/>
    <w:rsid w:val="000D2C2B"/>
    <w:rsid w:val="000D2C94"/>
    <w:rsid w:val="000D3BBB"/>
    <w:rsid w:val="000D5E08"/>
    <w:rsid w:val="000D73DF"/>
    <w:rsid w:val="000D766F"/>
    <w:rsid w:val="000D7B44"/>
    <w:rsid w:val="000E00F6"/>
    <w:rsid w:val="000E1A87"/>
    <w:rsid w:val="000E2A2E"/>
    <w:rsid w:val="000E2A56"/>
    <w:rsid w:val="000E3D0E"/>
    <w:rsid w:val="000E3DCB"/>
    <w:rsid w:val="000E4874"/>
    <w:rsid w:val="000E494E"/>
    <w:rsid w:val="000E4A94"/>
    <w:rsid w:val="000E6C65"/>
    <w:rsid w:val="000E6FF1"/>
    <w:rsid w:val="000E7273"/>
    <w:rsid w:val="000F157C"/>
    <w:rsid w:val="000F3A39"/>
    <w:rsid w:val="000F49E3"/>
    <w:rsid w:val="000F5331"/>
    <w:rsid w:val="000F6FEB"/>
    <w:rsid w:val="000F793A"/>
    <w:rsid w:val="001001ED"/>
    <w:rsid w:val="001004BD"/>
    <w:rsid w:val="00100C55"/>
    <w:rsid w:val="00102B94"/>
    <w:rsid w:val="0010487C"/>
    <w:rsid w:val="00105262"/>
    <w:rsid w:val="0010542A"/>
    <w:rsid w:val="00106C4B"/>
    <w:rsid w:val="00107928"/>
    <w:rsid w:val="0011007E"/>
    <w:rsid w:val="001103C0"/>
    <w:rsid w:val="00111A44"/>
    <w:rsid w:val="00112A36"/>
    <w:rsid w:val="00112D08"/>
    <w:rsid w:val="00112D34"/>
    <w:rsid w:val="00114429"/>
    <w:rsid w:val="0011636F"/>
    <w:rsid w:val="001167B5"/>
    <w:rsid w:val="0011687B"/>
    <w:rsid w:val="0011748F"/>
    <w:rsid w:val="001207D5"/>
    <w:rsid w:val="00120EEE"/>
    <w:rsid w:val="00123177"/>
    <w:rsid w:val="001268A5"/>
    <w:rsid w:val="00127112"/>
    <w:rsid w:val="00130E0D"/>
    <w:rsid w:val="00132CED"/>
    <w:rsid w:val="00133491"/>
    <w:rsid w:val="00135233"/>
    <w:rsid w:val="00137BBA"/>
    <w:rsid w:val="0014118A"/>
    <w:rsid w:val="00141E8A"/>
    <w:rsid w:val="00142AEA"/>
    <w:rsid w:val="00143333"/>
    <w:rsid w:val="0014384B"/>
    <w:rsid w:val="00143A07"/>
    <w:rsid w:val="00145F86"/>
    <w:rsid w:val="00150179"/>
    <w:rsid w:val="00151EAC"/>
    <w:rsid w:val="00152A6E"/>
    <w:rsid w:val="00154C6C"/>
    <w:rsid w:val="001563AE"/>
    <w:rsid w:val="00156A6F"/>
    <w:rsid w:val="00156BCB"/>
    <w:rsid w:val="00156ED1"/>
    <w:rsid w:val="0016136E"/>
    <w:rsid w:val="001630D3"/>
    <w:rsid w:val="00165BEF"/>
    <w:rsid w:val="00165D80"/>
    <w:rsid w:val="00166C1E"/>
    <w:rsid w:val="001676D6"/>
    <w:rsid w:val="00167F9A"/>
    <w:rsid w:val="00173F0A"/>
    <w:rsid w:val="00174810"/>
    <w:rsid w:val="00176605"/>
    <w:rsid w:val="00176E6D"/>
    <w:rsid w:val="00176E84"/>
    <w:rsid w:val="00177B25"/>
    <w:rsid w:val="001809B9"/>
    <w:rsid w:val="001810F1"/>
    <w:rsid w:val="001813F3"/>
    <w:rsid w:val="001828AC"/>
    <w:rsid w:val="00182C5F"/>
    <w:rsid w:val="00187CFE"/>
    <w:rsid w:val="00187E5F"/>
    <w:rsid w:val="001911DF"/>
    <w:rsid w:val="00193181"/>
    <w:rsid w:val="001939FE"/>
    <w:rsid w:val="00194282"/>
    <w:rsid w:val="001A1289"/>
    <w:rsid w:val="001A1A5B"/>
    <w:rsid w:val="001A1A95"/>
    <w:rsid w:val="001A1B69"/>
    <w:rsid w:val="001A2D7A"/>
    <w:rsid w:val="001A340C"/>
    <w:rsid w:val="001A52CF"/>
    <w:rsid w:val="001A5ABB"/>
    <w:rsid w:val="001A5E0F"/>
    <w:rsid w:val="001A6C0B"/>
    <w:rsid w:val="001A6C2D"/>
    <w:rsid w:val="001B11B4"/>
    <w:rsid w:val="001B41B9"/>
    <w:rsid w:val="001B46AA"/>
    <w:rsid w:val="001B4F56"/>
    <w:rsid w:val="001B63CA"/>
    <w:rsid w:val="001B7047"/>
    <w:rsid w:val="001B7A32"/>
    <w:rsid w:val="001B7BF7"/>
    <w:rsid w:val="001C0509"/>
    <w:rsid w:val="001C4250"/>
    <w:rsid w:val="001C6506"/>
    <w:rsid w:val="001C7841"/>
    <w:rsid w:val="001C7F28"/>
    <w:rsid w:val="001D0495"/>
    <w:rsid w:val="001D0BCF"/>
    <w:rsid w:val="001D1EA3"/>
    <w:rsid w:val="001D2A72"/>
    <w:rsid w:val="001D3CB1"/>
    <w:rsid w:val="001D6A71"/>
    <w:rsid w:val="001D7622"/>
    <w:rsid w:val="001D7F98"/>
    <w:rsid w:val="001E0168"/>
    <w:rsid w:val="001E0248"/>
    <w:rsid w:val="001E0933"/>
    <w:rsid w:val="001E14D1"/>
    <w:rsid w:val="001E35D1"/>
    <w:rsid w:val="001E3FB7"/>
    <w:rsid w:val="001E50AE"/>
    <w:rsid w:val="001E72D5"/>
    <w:rsid w:val="001F2F16"/>
    <w:rsid w:val="001F33A5"/>
    <w:rsid w:val="001F3D88"/>
    <w:rsid w:val="001F4EE2"/>
    <w:rsid w:val="001F5106"/>
    <w:rsid w:val="001F678B"/>
    <w:rsid w:val="001F6AD7"/>
    <w:rsid w:val="001F7571"/>
    <w:rsid w:val="001F7803"/>
    <w:rsid w:val="00200E9A"/>
    <w:rsid w:val="00201390"/>
    <w:rsid w:val="00202BA1"/>
    <w:rsid w:val="002055F0"/>
    <w:rsid w:val="00205DA4"/>
    <w:rsid w:val="00206CCE"/>
    <w:rsid w:val="00207BF3"/>
    <w:rsid w:val="002117B8"/>
    <w:rsid w:val="00211EE3"/>
    <w:rsid w:val="002120A6"/>
    <w:rsid w:val="002125DD"/>
    <w:rsid w:val="00213388"/>
    <w:rsid w:val="00214E97"/>
    <w:rsid w:val="00216088"/>
    <w:rsid w:val="0022005E"/>
    <w:rsid w:val="00220D01"/>
    <w:rsid w:val="00221999"/>
    <w:rsid w:val="00222227"/>
    <w:rsid w:val="002222E3"/>
    <w:rsid w:val="00222917"/>
    <w:rsid w:val="002229FA"/>
    <w:rsid w:val="002242D3"/>
    <w:rsid w:val="0022493A"/>
    <w:rsid w:val="00224AF0"/>
    <w:rsid w:val="00226B6E"/>
    <w:rsid w:val="00226DB1"/>
    <w:rsid w:val="00226ECE"/>
    <w:rsid w:val="002274D2"/>
    <w:rsid w:val="00227C61"/>
    <w:rsid w:val="0023130A"/>
    <w:rsid w:val="00231E0F"/>
    <w:rsid w:val="002333D3"/>
    <w:rsid w:val="00235C86"/>
    <w:rsid w:val="00235E20"/>
    <w:rsid w:val="0023661A"/>
    <w:rsid w:val="00236CA0"/>
    <w:rsid w:val="00237553"/>
    <w:rsid w:val="00237D2F"/>
    <w:rsid w:val="00240E94"/>
    <w:rsid w:val="0024136F"/>
    <w:rsid w:val="002419C3"/>
    <w:rsid w:val="00241C63"/>
    <w:rsid w:val="0024292C"/>
    <w:rsid w:val="00244606"/>
    <w:rsid w:val="00247090"/>
    <w:rsid w:val="00250EE3"/>
    <w:rsid w:val="0025527E"/>
    <w:rsid w:val="00255A52"/>
    <w:rsid w:val="00256A65"/>
    <w:rsid w:val="00260A15"/>
    <w:rsid w:val="00261806"/>
    <w:rsid w:val="0026479A"/>
    <w:rsid w:val="00272C98"/>
    <w:rsid w:val="00272CD9"/>
    <w:rsid w:val="00275FCE"/>
    <w:rsid w:val="0027670E"/>
    <w:rsid w:val="002768E4"/>
    <w:rsid w:val="00280C10"/>
    <w:rsid w:val="0028150A"/>
    <w:rsid w:val="002817F5"/>
    <w:rsid w:val="0028397F"/>
    <w:rsid w:val="00283C96"/>
    <w:rsid w:val="0028596A"/>
    <w:rsid w:val="00285994"/>
    <w:rsid w:val="00286E96"/>
    <w:rsid w:val="0028798F"/>
    <w:rsid w:val="002911BF"/>
    <w:rsid w:val="0029290E"/>
    <w:rsid w:val="00293859"/>
    <w:rsid w:val="00293E23"/>
    <w:rsid w:val="0029495B"/>
    <w:rsid w:val="00294F61"/>
    <w:rsid w:val="00295A46"/>
    <w:rsid w:val="0029701D"/>
    <w:rsid w:val="002A1C94"/>
    <w:rsid w:val="002A4838"/>
    <w:rsid w:val="002A52FE"/>
    <w:rsid w:val="002A5911"/>
    <w:rsid w:val="002A5DDD"/>
    <w:rsid w:val="002B23A4"/>
    <w:rsid w:val="002B50C5"/>
    <w:rsid w:val="002B5215"/>
    <w:rsid w:val="002B5EAE"/>
    <w:rsid w:val="002B6422"/>
    <w:rsid w:val="002B70B7"/>
    <w:rsid w:val="002B7D02"/>
    <w:rsid w:val="002C102D"/>
    <w:rsid w:val="002C1487"/>
    <w:rsid w:val="002C1AC5"/>
    <w:rsid w:val="002C207C"/>
    <w:rsid w:val="002C22A6"/>
    <w:rsid w:val="002C25BA"/>
    <w:rsid w:val="002C27C7"/>
    <w:rsid w:val="002C2D73"/>
    <w:rsid w:val="002C3EDF"/>
    <w:rsid w:val="002C44C1"/>
    <w:rsid w:val="002C6B26"/>
    <w:rsid w:val="002D1352"/>
    <w:rsid w:val="002D28BF"/>
    <w:rsid w:val="002D33BE"/>
    <w:rsid w:val="002D37A0"/>
    <w:rsid w:val="002E001C"/>
    <w:rsid w:val="002E0BED"/>
    <w:rsid w:val="002E0D16"/>
    <w:rsid w:val="002E0D69"/>
    <w:rsid w:val="002E34BD"/>
    <w:rsid w:val="002E5DDE"/>
    <w:rsid w:val="002E74BC"/>
    <w:rsid w:val="002E7BE5"/>
    <w:rsid w:val="002F1CCE"/>
    <w:rsid w:val="002F2220"/>
    <w:rsid w:val="002F264D"/>
    <w:rsid w:val="002F424C"/>
    <w:rsid w:val="002F458E"/>
    <w:rsid w:val="002F69EB"/>
    <w:rsid w:val="002F6EB7"/>
    <w:rsid w:val="002F6EE8"/>
    <w:rsid w:val="003014AC"/>
    <w:rsid w:val="00301C36"/>
    <w:rsid w:val="00302291"/>
    <w:rsid w:val="003024B4"/>
    <w:rsid w:val="00303CDF"/>
    <w:rsid w:val="003065DD"/>
    <w:rsid w:val="00306766"/>
    <w:rsid w:val="00307926"/>
    <w:rsid w:val="003079C9"/>
    <w:rsid w:val="0031164E"/>
    <w:rsid w:val="00313C20"/>
    <w:rsid w:val="003141F9"/>
    <w:rsid w:val="0031584B"/>
    <w:rsid w:val="003166B2"/>
    <w:rsid w:val="00316739"/>
    <w:rsid w:val="00316EED"/>
    <w:rsid w:val="003173AA"/>
    <w:rsid w:val="00321CB5"/>
    <w:rsid w:val="00322FF4"/>
    <w:rsid w:val="0032391F"/>
    <w:rsid w:val="00323F7B"/>
    <w:rsid w:val="00325450"/>
    <w:rsid w:val="0032733C"/>
    <w:rsid w:val="00327C86"/>
    <w:rsid w:val="00330786"/>
    <w:rsid w:val="00331A62"/>
    <w:rsid w:val="00335670"/>
    <w:rsid w:val="0033610B"/>
    <w:rsid w:val="00342850"/>
    <w:rsid w:val="00345705"/>
    <w:rsid w:val="00352A04"/>
    <w:rsid w:val="00354950"/>
    <w:rsid w:val="00354AA5"/>
    <w:rsid w:val="00354DD8"/>
    <w:rsid w:val="00355FE0"/>
    <w:rsid w:val="00356130"/>
    <w:rsid w:val="00362ABF"/>
    <w:rsid w:val="00363393"/>
    <w:rsid w:val="00364053"/>
    <w:rsid w:val="00364B73"/>
    <w:rsid w:val="00364D68"/>
    <w:rsid w:val="00364DE9"/>
    <w:rsid w:val="00364FF9"/>
    <w:rsid w:val="00367507"/>
    <w:rsid w:val="0036769C"/>
    <w:rsid w:val="0036791D"/>
    <w:rsid w:val="00370A44"/>
    <w:rsid w:val="00370D74"/>
    <w:rsid w:val="003729E1"/>
    <w:rsid w:val="00374B0F"/>
    <w:rsid w:val="003753BB"/>
    <w:rsid w:val="00375C03"/>
    <w:rsid w:val="00376556"/>
    <w:rsid w:val="003801EF"/>
    <w:rsid w:val="00381CED"/>
    <w:rsid w:val="003827D4"/>
    <w:rsid w:val="003831B8"/>
    <w:rsid w:val="003833F5"/>
    <w:rsid w:val="00383526"/>
    <w:rsid w:val="0038379C"/>
    <w:rsid w:val="003841A8"/>
    <w:rsid w:val="0038493E"/>
    <w:rsid w:val="003854B7"/>
    <w:rsid w:val="00385B14"/>
    <w:rsid w:val="00385C4F"/>
    <w:rsid w:val="003861ED"/>
    <w:rsid w:val="0039029E"/>
    <w:rsid w:val="003933A6"/>
    <w:rsid w:val="003934F7"/>
    <w:rsid w:val="0039358B"/>
    <w:rsid w:val="00394790"/>
    <w:rsid w:val="00396578"/>
    <w:rsid w:val="00396D2E"/>
    <w:rsid w:val="00397810"/>
    <w:rsid w:val="003A027D"/>
    <w:rsid w:val="003A0764"/>
    <w:rsid w:val="003A3722"/>
    <w:rsid w:val="003A4922"/>
    <w:rsid w:val="003A590F"/>
    <w:rsid w:val="003A59C2"/>
    <w:rsid w:val="003A6063"/>
    <w:rsid w:val="003A6299"/>
    <w:rsid w:val="003A652A"/>
    <w:rsid w:val="003A7C5C"/>
    <w:rsid w:val="003B12C7"/>
    <w:rsid w:val="003B2E9B"/>
    <w:rsid w:val="003B34A7"/>
    <w:rsid w:val="003B3F84"/>
    <w:rsid w:val="003C321C"/>
    <w:rsid w:val="003C50EE"/>
    <w:rsid w:val="003C7159"/>
    <w:rsid w:val="003C73CA"/>
    <w:rsid w:val="003C7D0B"/>
    <w:rsid w:val="003D0158"/>
    <w:rsid w:val="003D0F16"/>
    <w:rsid w:val="003D2455"/>
    <w:rsid w:val="003D4104"/>
    <w:rsid w:val="003D4429"/>
    <w:rsid w:val="003D5089"/>
    <w:rsid w:val="003D5248"/>
    <w:rsid w:val="003D7172"/>
    <w:rsid w:val="003E129D"/>
    <w:rsid w:val="003E1579"/>
    <w:rsid w:val="003E2207"/>
    <w:rsid w:val="003E3399"/>
    <w:rsid w:val="003E4A24"/>
    <w:rsid w:val="003E4D5D"/>
    <w:rsid w:val="003E529E"/>
    <w:rsid w:val="003E6880"/>
    <w:rsid w:val="003F0B3B"/>
    <w:rsid w:val="003F1340"/>
    <w:rsid w:val="003F2478"/>
    <w:rsid w:val="003F69BD"/>
    <w:rsid w:val="003F6E7A"/>
    <w:rsid w:val="003F7497"/>
    <w:rsid w:val="00400099"/>
    <w:rsid w:val="00400B5A"/>
    <w:rsid w:val="004015C4"/>
    <w:rsid w:val="004025C8"/>
    <w:rsid w:val="00403D36"/>
    <w:rsid w:val="004042E7"/>
    <w:rsid w:val="004056AA"/>
    <w:rsid w:val="00410354"/>
    <w:rsid w:val="00410E1D"/>
    <w:rsid w:val="004130D5"/>
    <w:rsid w:val="00415433"/>
    <w:rsid w:val="00416599"/>
    <w:rsid w:val="00417392"/>
    <w:rsid w:val="004176E6"/>
    <w:rsid w:val="00417FA2"/>
    <w:rsid w:val="0042098F"/>
    <w:rsid w:val="004210EC"/>
    <w:rsid w:val="00421BCE"/>
    <w:rsid w:val="0042225A"/>
    <w:rsid w:val="00422AD6"/>
    <w:rsid w:val="004238DB"/>
    <w:rsid w:val="004252F6"/>
    <w:rsid w:val="00425AD3"/>
    <w:rsid w:val="00430610"/>
    <w:rsid w:val="004311CE"/>
    <w:rsid w:val="0043151C"/>
    <w:rsid w:val="004319EB"/>
    <w:rsid w:val="0043288D"/>
    <w:rsid w:val="004334B1"/>
    <w:rsid w:val="00434CD7"/>
    <w:rsid w:val="0044091F"/>
    <w:rsid w:val="004420F8"/>
    <w:rsid w:val="00442488"/>
    <w:rsid w:val="00444727"/>
    <w:rsid w:val="00444959"/>
    <w:rsid w:val="00444C3E"/>
    <w:rsid w:val="00450B69"/>
    <w:rsid w:val="0045166C"/>
    <w:rsid w:val="0045176A"/>
    <w:rsid w:val="00451F0D"/>
    <w:rsid w:val="004522AE"/>
    <w:rsid w:val="00452483"/>
    <w:rsid w:val="00455540"/>
    <w:rsid w:val="004557FB"/>
    <w:rsid w:val="00455CB4"/>
    <w:rsid w:val="00455E25"/>
    <w:rsid w:val="004577A8"/>
    <w:rsid w:val="00461546"/>
    <w:rsid w:val="00461791"/>
    <w:rsid w:val="004625ED"/>
    <w:rsid w:val="00464726"/>
    <w:rsid w:val="00464755"/>
    <w:rsid w:val="0046624E"/>
    <w:rsid w:val="004673D8"/>
    <w:rsid w:val="00470475"/>
    <w:rsid w:val="004719C0"/>
    <w:rsid w:val="0047227E"/>
    <w:rsid w:val="004745AF"/>
    <w:rsid w:val="004757E5"/>
    <w:rsid w:val="004765E3"/>
    <w:rsid w:val="00477254"/>
    <w:rsid w:val="00477FFB"/>
    <w:rsid w:val="00480F8D"/>
    <w:rsid w:val="0048175B"/>
    <w:rsid w:val="00481FF7"/>
    <w:rsid w:val="0048325B"/>
    <w:rsid w:val="0048413F"/>
    <w:rsid w:val="004852B1"/>
    <w:rsid w:val="00485D4E"/>
    <w:rsid w:val="004948DA"/>
    <w:rsid w:val="00494958"/>
    <w:rsid w:val="00495459"/>
    <w:rsid w:val="0049567B"/>
    <w:rsid w:val="00495B45"/>
    <w:rsid w:val="0049628C"/>
    <w:rsid w:val="004962EA"/>
    <w:rsid w:val="0049683B"/>
    <w:rsid w:val="00497A92"/>
    <w:rsid w:val="00497D49"/>
    <w:rsid w:val="004A05ED"/>
    <w:rsid w:val="004A23E6"/>
    <w:rsid w:val="004A266C"/>
    <w:rsid w:val="004A5BCD"/>
    <w:rsid w:val="004A5C9C"/>
    <w:rsid w:val="004A673D"/>
    <w:rsid w:val="004A7790"/>
    <w:rsid w:val="004B0DD9"/>
    <w:rsid w:val="004B1F01"/>
    <w:rsid w:val="004B218B"/>
    <w:rsid w:val="004B4A89"/>
    <w:rsid w:val="004B5A06"/>
    <w:rsid w:val="004B6505"/>
    <w:rsid w:val="004B6840"/>
    <w:rsid w:val="004B6CEE"/>
    <w:rsid w:val="004C03EA"/>
    <w:rsid w:val="004C03FA"/>
    <w:rsid w:val="004C0EA9"/>
    <w:rsid w:val="004C0F1C"/>
    <w:rsid w:val="004C4092"/>
    <w:rsid w:val="004C49A3"/>
    <w:rsid w:val="004C56D2"/>
    <w:rsid w:val="004C6B84"/>
    <w:rsid w:val="004C6C1C"/>
    <w:rsid w:val="004C71F5"/>
    <w:rsid w:val="004C73F6"/>
    <w:rsid w:val="004D127F"/>
    <w:rsid w:val="004D3A9D"/>
    <w:rsid w:val="004D618D"/>
    <w:rsid w:val="004D75A1"/>
    <w:rsid w:val="004E1EF5"/>
    <w:rsid w:val="004E3859"/>
    <w:rsid w:val="004E5060"/>
    <w:rsid w:val="004E798B"/>
    <w:rsid w:val="004F168E"/>
    <w:rsid w:val="004F2FB5"/>
    <w:rsid w:val="004F638B"/>
    <w:rsid w:val="004F6A7A"/>
    <w:rsid w:val="004F7A53"/>
    <w:rsid w:val="00500368"/>
    <w:rsid w:val="00503DDF"/>
    <w:rsid w:val="00505DD9"/>
    <w:rsid w:val="005067FF"/>
    <w:rsid w:val="00506BBF"/>
    <w:rsid w:val="005103C4"/>
    <w:rsid w:val="00510C38"/>
    <w:rsid w:val="00511C14"/>
    <w:rsid w:val="005120FB"/>
    <w:rsid w:val="00512766"/>
    <w:rsid w:val="00512B9D"/>
    <w:rsid w:val="00513809"/>
    <w:rsid w:val="00515009"/>
    <w:rsid w:val="00517382"/>
    <w:rsid w:val="005204D5"/>
    <w:rsid w:val="005225CC"/>
    <w:rsid w:val="00523511"/>
    <w:rsid w:val="00523910"/>
    <w:rsid w:val="00524784"/>
    <w:rsid w:val="00525FA0"/>
    <w:rsid w:val="0052722E"/>
    <w:rsid w:val="00527C78"/>
    <w:rsid w:val="00530265"/>
    <w:rsid w:val="005308F6"/>
    <w:rsid w:val="005314B4"/>
    <w:rsid w:val="00531805"/>
    <w:rsid w:val="0053457C"/>
    <w:rsid w:val="005355BF"/>
    <w:rsid w:val="0053565B"/>
    <w:rsid w:val="005364B5"/>
    <w:rsid w:val="005377E2"/>
    <w:rsid w:val="00540DC2"/>
    <w:rsid w:val="0054446A"/>
    <w:rsid w:val="0054475B"/>
    <w:rsid w:val="00544B54"/>
    <w:rsid w:val="005452AD"/>
    <w:rsid w:val="005463A4"/>
    <w:rsid w:val="00550BD2"/>
    <w:rsid w:val="00551F2A"/>
    <w:rsid w:val="005521EE"/>
    <w:rsid w:val="00552762"/>
    <w:rsid w:val="0055286D"/>
    <w:rsid w:val="00552D76"/>
    <w:rsid w:val="00554207"/>
    <w:rsid w:val="005556EC"/>
    <w:rsid w:val="0055599D"/>
    <w:rsid w:val="005571C6"/>
    <w:rsid w:val="00557FC1"/>
    <w:rsid w:val="00560512"/>
    <w:rsid w:val="005618F7"/>
    <w:rsid w:val="005637EC"/>
    <w:rsid w:val="0056462D"/>
    <w:rsid w:val="00565361"/>
    <w:rsid w:val="005666F1"/>
    <w:rsid w:val="00573E37"/>
    <w:rsid w:val="00575EF5"/>
    <w:rsid w:val="00576E2B"/>
    <w:rsid w:val="005778D5"/>
    <w:rsid w:val="00577ADD"/>
    <w:rsid w:val="00580DEC"/>
    <w:rsid w:val="00581C05"/>
    <w:rsid w:val="0058245C"/>
    <w:rsid w:val="00582A10"/>
    <w:rsid w:val="00583415"/>
    <w:rsid w:val="00584D29"/>
    <w:rsid w:val="0058689B"/>
    <w:rsid w:val="005900E1"/>
    <w:rsid w:val="00590326"/>
    <w:rsid w:val="00590A6D"/>
    <w:rsid w:val="005918D7"/>
    <w:rsid w:val="0059250E"/>
    <w:rsid w:val="00592AC8"/>
    <w:rsid w:val="005937E1"/>
    <w:rsid w:val="00594005"/>
    <w:rsid w:val="00595CA6"/>
    <w:rsid w:val="00597C15"/>
    <w:rsid w:val="005A1E7B"/>
    <w:rsid w:val="005A303F"/>
    <w:rsid w:val="005A3048"/>
    <w:rsid w:val="005A4808"/>
    <w:rsid w:val="005A4820"/>
    <w:rsid w:val="005A4E98"/>
    <w:rsid w:val="005A521C"/>
    <w:rsid w:val="005A6256"/>
    <w:rsid w:val="005B05AD"/>
    <w:rsid w:val="005B1367"/>
    <w:rsid w:val="005B13AD"/>
    <w:rsid w:val="005B2946"/>
    <w:rsid w:val="005B3C04"/>
    <w:rsid w:val="005B4B93"/>
    <w:rsid w:val="005B5254"/>
    <w:rsid w:val="005B537A"/>
    <w:rsid w:val="005B578A"/>
    <w:rsid w:val="005B6315"/>
    <w:rsid w:val="005B778E"/>
    <w:rsid w:val="005C0EE1"/>
    <w:rsid w:val="005C18C9"/>
    <w:rsid w:val="005C1B60"/>
    <w:rsid w:val="005C2852"/>
    <w:rsid w:val="005C2A83"/>
    <w:rsid w:val="005C4F27"/>
    <w:rsid w:val="005C7400"/>
    <w:rsid w:val="005C7B12"/>
    <w:rsid w:val="005D0139"/>
    <w:rsid w:val="005D0F35"/>
    <w:rsid w:val="005D0F3A"/>
    <w:rsid w:val="005D2921"/>
    <w:rsid w:val="005D292B"/>
    <w:rsid w:val="005D2BDA"/>
    <w:rsid w:val="005D2FC7"/>
    <w:rsid w:val="005D377A"/>
    <w:rsid w:val="005D3DBE"/>
    <w:rsid w:val="005D5455"/>
    <w:rsid w:val="005D5BE1"/>
    <w:rsid w:val="005D7504"/>
    <w:rsid w:val="005E1331"/>
    <w:rsid w:val="005E4BF1"/>
    <w:rsid w:val="005E4D50"/>
    <w:rsid w:val="005E5395"/>
    <w:rsid w:val="005E608A"/>
    <w:rsid w:val="005E7832"/>
    <w:rsid w:val="005E7DBA"/>
    <w:rsid w:val="005E7FE0"/>
    <w:rsid w:val="005F02C1"/>
    <w:rsid w:val="005F09CB"/>
    <w:rsid w:val="005F1AD4"/>
    <w:rsid w:val="005F1B8E"/>
    <w:rsid w:val="005F1EF6"/>
    <w:rsid w:val="005F3B41"/>
    <w:rsid w:val="005F4D9D"/>
    <w:rsid w:val="005F52DC"/>
    <w:rsid w:val="005F58F9"/>
    <w:rsid w:val="005F605A"/>
    <w:rsid w:val="005F692C"/>
    <w:rsid w:val="00601248"/>
    <w:rsid w:val="0060245B"/>
    <w:rsid w:val="0060306C"/>
    <w:rsid w:val="00604930"/>
    <w:rsid w:val="00605B35"/>
    <w:rsid w:val="006065F5"/>
    <w:rsid w:val="00613033"/>
    <w:rsid w:val="00613271"/>
    <w:rsid w:val="00615D2A"/>
    <w:rsid w:val="006165C9"/>
    <w:rsid w:val="00616D58"/>
    <w:rsid w:val="006174E8"/>
    <w:rsid w:val="0062153F"/>
    <w:rsid w:val="006218F1"/>
    <w:rsid w:val="00623064"/>
    <w:rsid w:val="006253AC"/>
    <w:rsid w:val="006264F9"/>
    <w:rsid w:val="00631464"/>
    <w:rsid w:val="006319B2"/>
    <w:rsid w:val="00631F29"/>
    <w:rsid w:val="006329DE"/>
    <w:rsid w:val="006329FC"/>
    <w:rsid w:val="00634DE8"/>
    <w:rsid w:val="00635B44"/>
    <w:rsid w:val="006370FB"/>
    <w:rsid w:val="00641264"/>
    <w:rsid w:val="006428EE"/>
    <w:rsid w:val="006434A0"/>
    <w:rsid w:val="006448EE"/>
    <w:rsid w:val="00647450"/>
    <w:rsid w:val="00647E4D"/>
    <w:rsid w:val="00651C5A"/>
    <w:rsid w:val="0065309B"/>
    <w:rsid w:val="006533B6"/>
    <w:rsid w:val="0065746C"/>
    <w:rsid w:val="006628AB"/>
    <w:rsid w:val="00663917"/>
    <w:rsid w:val="00663E07"/>
    <w:rsid w:val="006662B5"/>
    <w:rsid w:val="00667805"/>
    <w:rsid w:val="00667C9F"/>
    <w:rsid w:val="006702B5"/>
    <w:rsid w:val="00672194"/>
    <w:rsid w:val="00672880"/>
    <w:rsid w:val="00672B42"/>
    <w:rsid w:val="00673540"/>
    <w:rsid w:val="00674838"/>
    <w:rsid w:val="00675697"/>
    <w:rsid w:val="00675873"/>
    <w:rsid w:val="00676192"/>
    <w:rsid w:val="0067650B"/>
    <w:rsid w:val="0067685E"/>
    <w:rsid w:val="0068101C"/>
    <w:rsid w:val="00683754"/>
    <w:rsid w:val="00683CF4"/>
    <w:rsid w:val="006843B7"/>
    <w:rsid w:val="006862F5"/>
    <w:rsid w:val="006866D8"/>
    <w:rsid w:val="00686EF9"/>
    <w:rsid w:val="00691FD3"/>
    <w:rsid w:val="00692972"/>
    <w:rsid w:val="00695B27"/>
    <w:rsid w:val="00695F3C"/>
    <w:rsid w:val="006A038E"/>
    <w:rsid w:val="006A07DD"/>
    <w:rsid w:val="006A0C29"/>
    <w:rsid w:val="006A2DF5"/>
    <w:rsid w:val="006A498B"/>
    <w:rsid w:val="006A6888"/>
    <w:rsid w:val="006B0E2B"/>
    <w:rsid w:val="006B3BD8"/>
    <w:rsid w:val="006B3CC4"/>
    <w:rsid w:val="006B65B3"/>
    <w:rsid w:val="006B7C79"/>
    <w:rsid w:val="006C1182"/>
    <w:rsid w:val="006C1FA1"/>
    <w:rsid w:val="006C265F"/>
    <w:rsid w:val="006C569F"/>
    <w:rsid w:val="006C584B"/>
    <w:rsid w:val="006C74F8"/>
    <w:rsid w:val="006D0903"/>
    <w:rsid w:val="006D3841"/>
    <w:rsid w:val="006D430C"/>
    <w:rsid w:val="006D4A5D"/>
    <w:rsid w:val="006D4AB6"/>
    <w:rsid w:val="006D4F2B"/>
    <w:rsid w:val="006D5E22"/>
    <w:rsid w:val="006D7A74"/>
    <w:rsid w:val="006E07A5"/>
    <w:rsid w:val="006E0CFF"/>
    <w:rsid w:val="006E2713"/>
    <w:rsid w:val="006E4ADD"/>
    <w:rsid w:val="006E4AED"/>
    <w:rsid w:val="006E5A15"/>
    <w:rsid w:val="006E6ACB"/>
    <w:rsid w:val="006E6FEA"/>
    <w:rsid w:val="006F101C"/>
    <w:rsid w:val="006F16F3"/>
    <w:rsid w:val="006F1DE6"/>
    <w:rsid w:val="006F22C8"/>
    <w:rsid w:val="006F4BAA"/>
    <w:rsid w:val="006F58E3"/>
    <w:rsid w:val="006F61C6"/>
    <w:rsid w:val="006F61FD"/>
    <w:rsid w:val="006F715F"/>
    <w:rsid w:val="006F7344"/>
    <w:rsid w:val="00700181"/>
    <w:rsid w:val="0070032E"/>
    <w:rsid w:val="0070231A"/>
    <w:rsid w:val="007024EB"/>
    <w:rsid w:val="00702EB9"/>
    <w:rsid w:val="007039F5"/>
    <w:rsid w:val="007079C8"/>
    <w:rsid w:val="007100BB"/>
    <w:rsid w:val="00710AEA"/>
    <w:rsid w:val="00713812"/>
    <w:rsid w:val="00717E40"/>
    <w:rsid w:val="0072036D"/>
    <w:rsid w:val="00720FA2"/>
    <w:rsid w:val="00721C70"/>
    <w:rsid w:val="00721E3D"/>
    <w:rsid w:val="00723E3F"/>
    <w:rsid w:val="00724ED1"/>
    <w:rsid w:val="0072688D"/>
    <w:rsid w:val="00726B32"/>
    <w:rsid w:val="00727872"/>
    <w:rsid w:val="00727A77"/>
    <w:rsid w:val="00731521"/>
    <w:rsid w:val="00731F51"/>
    <w:rsid w:val="00732709"/>
    <w:rsid w:val="00732EE2"/>
    <w:rsid w:val="00733108"/>
    <w:rsid w:val="00735AC3"/>
    <w:rsid w:val="007378EC"/>
    <w:rsid w:val="00740926"/>
    <w:rsid w:val="00740995"/>
    <w:rsid w:val="00742776"/>
    <w:rsid w:val="00742CBE"/>
    <w:rsid w:val="00742E54"/>
    <w:rsid w:val="007435E8"/>
    <w:rsid w:val="00743989"/>
    <w:rsid w:val="00743AED"/>
    <w:rsid w:val="00743CCA"/>
    <w:rsid w:val="00744D59"/>
    <w:rsid w:val="00745CB9"/>
    <w:rsid w:val="00746B87"/>
    <w:rsid w:val="00746C1F"/>
    <w:rsid w:val="00750D94"/>
    <w:rsid w:val="00750D99"/>
    <w:rsid w:val="007528A3"/>
    <w:rsid w:val="00752F4E"/>
    <w:rsid w:val="00753048"/>
    <w:rsid w:val="00753C46"/>
    <w:rsid w:val="00755463"/>
    <w:rsid w:val="007570DF"/>
    <w:rsid w:val="00760EB0"/>
    <w:rsid w:val="0076101B"/>
    <w:rsid w:val="007612CA"/>
    <w:rsid w:val="00762747"/>
    <w:rsid w:val="0076297A"/>
    <w:rsid w:val="00763A92"/>
    <w:rsid w:val="00764421"/>
    <w:rsid w:val="0077088D"/>
    <w:rsid w:val="00772E20"/>
    <w:rsid w:val="0077371D"/>
    <w:rsid w:val="00773921"/>
    <w:rsid w:val="0077545D"/>
    <w:rsid w:val="0077732B"/>
    <w:rsid w:val="00777D31"/>
    <w:rsid w:val="00780CDE"/>
    <w:rsid w:val="00782A8D"/>
    <w:rsid w:val="007831B8"/>
    <w:rsid w:val="0078640E"/>
    <w:rsid w:val="00790CB0"/>
    <w:rsid w:val="00790FB1"/>
    <w:rsid w:val="00792C3C"/>
    <w:rsid w:val="00793556"/>
    <w:rsid w:val="007935A9"/>
    <w:rsid w:val="007977B7"/>
    <w:rsid w:val="007A179B"/>
    <w:rsid w:val="007A1C82"/>
    <w:rsid w:val="007A23DF"/>
    <w:rsid w:val="007A2D86"/>
    <w:rsid w:val="007A39B6"/>
    <w:rsid w:val="007A4AA9"/>
    <w:rsid w:val="007A5A7D"/>
    <w:rsid w:val="007A5C11"/>
    <w:rsid w:val="007B03BD"/>
    <w:rsid w:val="007B0A37"/>
    <w:rsid w:val="007B31A1"/>
    <w:rsid w:val="007B3776"/>
    <w:rsid w:val="007B3C27"/>
    <w:rsid w:val="007B3C28"/>
    <w:rsid w:val="007B3D9C"/>
    <w:rsid w:val="007B7BDA"/>
    <w:rsid w:val="007C0D39"/>
    <w:rsid w:val="007C1180"/>
    <w:rsid w:val="007C191F"/>
    <w:rsid w:val="007C21F7"/>
    <w:rsid w:val="007C23C3"/>
    <w:rsid w:val="007C36DE"/>
    <w:rsid w:val="007C40D8"/>
    <w:rsid w:val="007C5AAC"/>
    <w:rsid w:val="007C6B93"/>
    <w:rsid w:val="007C7417"/>
    <w:rsid w:val="007C79D3"/>
    <w:rsid w:val="007D0865"/>
    <w:rsid w:val="007D10A7"/>
    <w:rsid w:val="007D265E"/>
    <w:rsid w:val="007D42DD"/>
    <w:rsid w:val="007D4573"/>
    <w:rsid w:val="007D4FCD"/>
    <w:rsid w:val="007D5F4F"/>
    <w:rsid w:val="007D6516"/>
    <w:rsid w:val="007D6C37"/>
    <w:rsid w:val="007E13DD"/>
    <w:rsid w:val="007E1D6D"/>
    <w:rsid w:val="007E2DB1"/>
    <w:rsid w:val="007E3E27"/>
    <w:rsid w:val="007E3FF1"/>
    <w:rsid w:val="007E49C8"/>
    <w:rsid w:val="007E4CCC"/>
    <w:rsid w:val="007E53F8"/>
    <w:rsid w:val="007E618E"/>
    <w:rsid w:val="007E69E0"/>
    <w:rsid w:val="007E6AF4"/>
    <w:rsid w:val="007E6E5E"/>
    <w:rsid w:val="007E75AB"/>
    <w:rsid w:val="007F0BE7"/>
    <w:rsid w:val="007F0EA2"/>
    <w:rsid w:val="007F2738"/>
    <w:rsid w:val="007F3F2E"/>
    <w:rsid w:val="007F4509"/>
    <w:rsid w:val="007F4F15"/>
    <w:rsid w:val="007F5904"/>
    <w:rsid w:val="007F7D41"/>
    <w:rsid w:val="008014B6"/>
    <w:rsid w:val="00802949"/>
    <w:rsid w:val="00802A1D"/>
    <w:rsid w:val="00803576"/>
    <w:rsid w:val="00803F75"/>
    <w:rsid w:val="00805C2C"/>
    <w:rsid w:val="0081165D"/>
    <w:rsid w:val="0081272A"/>
    <w:rsid w:val="00812BFC"/>
    <w:rsid w:val="00812FFE"/>
    <w:rsid w:val="00813394"/>
    <w:rsid w:val="008136ED"/>
    <w:rsid w:val="0081380C"/>
    <w:rsid w:val="00816270"/>
    <w:rsid w:val="0081756A"/>
    <w:rsid w:val="008178C2"/>
    <w:rsid w:val="00817E57"/>
    <w:rsid w:val="0082037C"/>
    <w:rsid w:val="008209D1"/>
    <w:rsid w:val="00823250"/>
    <w:rsid w:val="00823879"/>
    <w:rsid w:val="00824D7B"/>
    <w:rsid w:val="008251A3"/>
    <w:rsid w:val="00826DD0"/>
    <w:rsid w:val="00830AFE"/>
    <w:rsid w:val="00830D9B"/>
    <w:rsid w:val="00830F2C"/>
    <w:rsid w:val="00831471"/>
    <w:rsid w:val="008335D0"/>
    <w:rsid w:val="008361F7"/>
    <w:rsid w:val="008372C7"/>
    <w:rsid w:val="0084197A"/>
    <w:rsid w:val="008504BE"/>
    <w:rsid w:val="008507EA"/>
    <w:rsid w:val="00850A84"/>
    <w:rsid w:val="00850C31"/>
    <w:rsid w:val="008556D9"/>
    <w:rsid w:val="008559BF"/>
    <w:rsid w:val="0085687E"/>
    <w:rsid w:val="00861EA7"/>
    <w:rsid w:val="00862E32"/>
    <w:rsid w:val="00863128"/>
    <w:rsid w:val="008642A0"/>
    <w:rsid w:val="00865F3D"/>
    <w:rsid w:val="00866A52"/>
    <w:rsid w:val="00870CD6"/>
    <w:rsid w:val="008735A3"/>
    <w:rsid w:val="00873A38"/>
    <w:rsid w:val="008742A4"/>
    <w:rsid w:val="008748AF"/>
    <w:rsid w:val="008749BE"/>
    <w:rsid w:val="00876B98"/>
    <w:rsid w:val="0088022B"/>
    <w:rsid w:val="00882101"/>
    <w:rsid w:val="00883635"/>
    <w:rsid w:val="008836F5"/>
    <w:rsid w:val="00883903"/>
    <w:rsid w:val="00884781"/>
    <w:rsid w:val="00885AA9"/>
    <w:rsid w:val="00885F48"/>
    <w:rsid w:val="0088661F"/>
    <w:rsid w:val="00890752"/>
    <w:rsid w:val="00891554"/>
    <w:rsid w:val="008915EF"/>
    <w:rsid w:val="00891EB6"/>
    <w:rsid w:val="00893D51"/>
    <w:rsid w:val="008978C4"/>
    <w:rsid w:val="008A1604"/>
    <w:rsid w:val="008A2270"/>
    <w:rsid w:val="008A44EA"/>
    <w:rsid w:val="008A516D"/>
    <w:rsid w:val="008A591D"/>
    <w:rsid w:val="008A5CC7"/>
    <w:rsid w:val="008A5ECC"/>
    <w:rsid w:val="008A7E5B"/>
    <w:rsid w:val="008B0935"/>
    <w:rsid w:val="008B108D"/>
    <w:rsid w:val="008B36FF"/>
    <w:rsid w:val="008B447D"/>
    <w:rsid w:val="008B6649"/>
    <w:rsid w:val="008B68D4"/>
    <w:rsid w:val="008B7582"/>
    <w:rsid w:val="008C0623"/>
    <w:rsid w:val="008C067B"/>
    <w:rsid w:val="008C15F2"/>
    <w:rsid w:val="008C1B59"/>
    <w:rsid w:val="008C2C3E"/>
    <w:rsid w:val="008C64E5"/>
    <w:rsid w:val="008C6BC7"/>
    <w:rsid w:val="008D1150"/>
    <w:rsid w:val="008D37EB"/>
    <w:rsid w:val="008D3971"/>
    <w:rsid w:val="008E00FD"/>
    <w:rsid w:val="008E0E89"/>
    <w:rsid w:val="008E2E43"/>
    <w:rsid w:val="008E47CC"/>
    <w:rsid w:val="008E4AA1"/>
    <w:rsid w:val="008E5B68"/>
    <w:rsid w:val="008E603C"/>
    <w:rsid w:val="008F06CC"/>
    <w:rsid w:val="008F417E"/>
    <w:rsid w:val="008F4386"/>
    <w:rsid w:val="008F54FE"/>
    <w:rsid w:val="008F643C"/>
    <w:rsid w:val="0090012B"/>
    <w:rsid w:val="00901B6E"/>
    <w:rsid w:val="00902F8F"/>
    <w:rsid w:val="009073E5"/>
    <w:rsid w:val="009073E6"/>
    <w:rsid w:val="0091198E"/>
    <w:rsid w:val="00913009"/>
    <w:rsid w:val="009136CE"/>
    <w:rsid w:val="009148B0"/>
    <w:rsid w:val="009175E0"/>
    <w:rsid w:val="009205EE"/>
    <w:rsid w:val="00920812"/>
    <w:rsid w:val="009214B1"/>
    <w:rsid w:val="00921933"/>
    <w:rsid w:val="00921DC9"/>
    <w:rsid w:val="009229C9"/>
    <w:rsid w:val="00923398"/>
    <w:rsid w:val="00924DE1"/>
    <w:rsid w:val="00924F5E"/>
    <w:rsid w:val="00926960"/>
    <w:rsid w:val="009269E2"/>
    <w:rsid w:val="009300AA"/>
    <w:rsid w:val="009304AA"/>
    <w:rsid w:val="00930658"/>
    <w:rsid w:val="009318F2"/>
    <w:rsid w:val="00933678"/>
    <w:rsid w:val="009336BC"/>
    <w:rsid w:val="009352DA"/>
    <w:rsid w:val="00941058"/>
    <w:rsid w:val="0094106D"/>
    <w:rsid w:val="00941B07"/>
    <w:rsid w:val="00942CB7"/>
    <w:rsid w:val="00943AA8"/>
    <w:rsid w:val="0094458F"/>
    <w:rsid w:val="00945885"/>
    <w:rsid w:val="009463D6"/>
    <w:rsid w:val="0094680D"/>
    <w:rsid w:val="00946A12"/>
    <w:rsid w:val="00947DFB"/>
    <w:rsid w:val="00950167"/>
    <w:rsid w:val="00950F20"/>
    <w:rsid w:val="00950F3B"/>
    <w:rsid w:val="0095114F"/>
    <w:rsid w:val="009525C2"/>
    <w:rsid w:val="00952E21"/>
    <w:rsid w:val="009542CB"/>
    <w:rsid w:val="0095516B"/>
    <w:rsid w:val="0095593B"/>
    <w:rsid w:val="00956364"/>
    <w:rsid w:val="00957BEF"/>
    <w:rsid w:val="00957F24"/>
    <w:rsid w:val="009602A2"/>
    <w:rsid w:val="009615E1"/>
    <w:rsid w:val="00961EC4"/>
    <w:rsid w:val="00962632"/>
    <w:rsid w:val="009627D5"/>
    <w:rsid w:val="00964036"/>
    <w:rsid w:val="00964489"/>
    <w:rsid w:val="00964535"/>
    <w:rsid w:val="009705F9"/>
    <w:rsid w:val="0097185F"/>
    <w:rsid w:val="009739BC"/>
    <w:rsid w:val="009751E8"/>
    <w:rsid w:val="0097587B"/>
    <w:rsid w:val="00975CF5"/>
    <w:rsid w:val="00980DC1"/>
    <w:rsid w:val="00982076"/>
    <w:rsid w:val="00982AC0"/>
    <w:rsid w:val="009832EC"/>
    <w:rsid w:val="00984A37"/>
    <w:rsid w:val="00985941"/>
    <w:rsid w:val="009861B2"/>
    <w:rsid w:val="00987A28"/>
    <w:rsid w:val="009904A0"/>
    <w:rsid w:val="00990D4F"/>
    <w:rsid w:val="00991987"/>
    <w:rsid w:val="00992443"/>
    <w:rsid w:val="00992E1F"/>
    <w:rsid w:val="00993BF9"/>
    <w:rsid w:val="0099430B"/>
    <w:rsid w:val="00995E10"/>
    <w:rsid w:val="00996166"/>
    <w:rsid w:val="009961CB"/>
    <w:rsid w:val="009968CF"/>
    <w:rsid w:val="00996D0E"/>
    <w:rsid w:val="00997AF3"/>
    <w:rsid w:val="009A025B"/>
    <w:rsid w:val="009A02B9"/>
    <w:rsid w:val="009A13A8"/>
    <w:rsid w:val="009A1A0F"/>
    <w:rsid w:val="009A51CB"/>
    <w:rsid w:val="009A61ED"/>
    <w:rsid w:val="009A79AD"/>
    <w:rsid w:val="009A7CB9"/>
    <w:rsid w:val="009B126C"/>
    <w:rsid w:val="009B1CE1"/>
    <w:rsid w:val="009B1F98"/>
    <w:rsid w:val="009B2B1F"/>
    <w:rsid w:val="009B2B90"/>
    <w:rsid w:val="009B2C0E"/>
    <w:rsid w:val="009B3CB1"/>
    <w:rsid w:val="009B4E3B"/>
    <w:rsid w:val="009B76EF"/>
    <w:rsid w:val="009C1836"/>
    <w:rsid w:val="009C1EBF"/>
    <w:rsid w:val="009C3125"/>
    <w:rsid w:val="009C68F5"/>
    <w:rsid w:val="009C7440"/>
    <w:rsid w:val="009D0E92"/>
    <w:rsid w:val="009D32B8"/>
    <w:rsid w:val="009D41D6"/>
    <w:rsid w:val="009D48DC"/>
    <w:rsid w:val="009D4DFD"/>
    <w:rsid w:val="009D5EB4"/>
    <w:rsid w:val="009E080C"/>
    <w:rsid w:val="009E095F"/>
    <w:rsid w:val="009E09D1"/>
    <w:rsid w:val="009E1CF6"/>
    <w:rsid w:val="009E3E8F"/>
    <w:rsid w:val="009E5259"/>
    <w:rsid w:val="009E67BA"/>
    <w:rsid w:val="009F09E8"/>
    <w:rsid w:val="009F2CF6"/>
    <w:rsid w:val="009F3E05"/>
    <w:rsid w:val="009F4C39"/>
    <w:rsid w:val="009F6ED4"/>
    <w:rsid w:val="00A021E9"/>
    <w:rsid w:val="00A02272"/>
    <w:rsid w:val="00A041E9"/>
    <w:rsid w:val="00A04726"/>
    <w:rsid w:val="00A07B97"/>
    <w:rsid w:val="00A113CD"/>
    <w:rsid w:val="00A12244"/>
    <w:rsid w:val="00A13D8E"/>
    <w:rsid w:val="00A16987"/>
    <w:rsid w:val="00A21146"/>
    <w:rsid w:val="00A22424"/>
    <w:rsid w:val="00A22811"/>
    <w:rsid w:val="00A23A6D"/>
    <w:rsid w:val="00A23A73"/>
    <w:rsid w:val="00A24318"/>
    <w:rsid w:val="00A243D4"/>
    <w:rsid w:val="00A27697"/>
    <w:rsid w:val="00A32042"/>
    <w:rsid w:val="00A33549"/>
    <w:rsid w:val="00A34882"/>
    <w:rsid w:val="00A34F7B"/>
    <w:rsid w:val="00A35898"/>
    <w:rsid w:val="00A367B3"/>
    <w:rsid w:val="00A37EAD"/>
    <w:rsid w:val="00A40441"/>
    <w:rsid w:val="00A41D15"/>
    <w:rsid w:val="00A4219E"/>
    <w:rsid w:val="00A43175"/>
    <w:rsid w:val="00A43C50"/>
    <w:rsid w:val="00A44DC1"/>
    <w:rsid w:val="00A5081B"/>
    <w:rsid w:val="00A50B0B"/>
    <w:rsid w:val="00A5191C"/>
    <w:rsid w:val="00A533E6"/>
    <w:rsid w:val="00A53BAA"/>
    <w:rsid w:val="00A5674D"/>
    <w:rsid w:val="00A61107"/>
    <w:rsid w:val="00A619EB"/>
    <w:rsid w:val="00A62EBF"/>
    <w:rsid w:val="00A631AD"/>
    <w:rsid w:val="00A6354A"/>
    <w:rsid w:val="00A63BCA"/>
    <w:rsid w:val="00A655E2"/>
    <w:rsid w:val="00A65A7A"/>
    <w:rsid w:val="00A66487"/>
    <w:rsid w:val="00A666D8"/>
    <w:rsid w:val="00A66F6B"/>
    <w:rsid w:val="00A671FC"/>
    <w:rsid w:val="00A70F9A"/>
    <w:rsid w:val="00A71F55"/>
    <w:rsid w:val="00A73214"/>
    <w:rsid w:val="00A741CD"/>
    <w:rsid w:val="00A74602"/>
    <w:rsid w:val="00A74D94"/>
    <w:rsid w:val="00A7684B"/>
    <w:rsid w:val="00A8338D"/>
    <w:rsid w:val="00A84AA1"/>
    <w:rsid w:val="00A84E2F"/>
    <w:rsid w:val="00A907E9"/>
    <w:rsid w:val="00A90ACD"/>
    <w:rsid w:val="00A90C1E"/>
    <w:rsid w:val="00A9122A"/>
    <w:rsid w:val="00A9244D"/>
    <w:rsid w:val="00A92AB4"/>
    <w:rsid w:val="00A93892"/>
    <w:rsid w:val="00A94C0E"/>
    <w:rsid w:val="00A95307"/>
    <w:rsid w:val="00A96A9D"/>
    <w:rsid w:val="00AA07D4"/>
    <w:rsid w:val="00AA2D22"/>
    <w:rsid w:val="00AA32FF"/>
    <w:rsid w:val="00AA5E20"/>
    <w:rsid w:val="00AA6246"/>
    <w:rsid w:val="00AB01B7"/>
    <w:rsid w:val="00AB116D"/>
    <w:rsid w:val="00AB15E1"/>
    <w:rsid w:val="00AB2591"/>
    <w:rsid w:val="00AB4289"/>
    <w:rsid w:val="00AB46CD"/>
    <w:rsid w:val="00AB4762"/>
    <w:rsid w:val="00AB4914"/>
    <w:rsid w:val="00AB4A22"/>
    <w:rsid w:val="00AC020E"/>
    <w:rsid w:val="00AC2563"/>
    <w:rsid w:val="00AC37E0"/>
    <w:rsid w:val="00AC47FB"/>
    <w:rsid w:val="00AC5128"/>
    <w:rsid w:val="00AC568D"/>
    <w:rsid w:val="00AC61AC"/>
    <w:rsid w:val="00AC7369"/>
    <w:rsid w:val="00AD00AA"/>
    <w:rsid w:val="00AD0531"/>
    <w:rsid w:val="00AD2CDA"/>
    <w:rsid w:val="00AD3812"/>
    <w:rsid w:val="00AD40FA"/>
    <w:rsid w:val="00AD59F2"/>
    <w:rsid w:val="00AD60C4"/>
    <w:rsid w:val="00AE0CAB"/>
    <w:rsid w:val="00AE0D98"/>
    <w:rsid w:val="00AE41FA"/>
    <w:rsid w:val="00AE47E9"/>
    <w:rsid w:val="00AF06CE"/>
    <w:rsid w:val="00AF0927"/>
    <w:rsid w:val="00AF1545"/>
    <w:rsid w:val="00AF2E38"/>
    <w:rsid w:val="00AF5F06"/>
    <w:rsid w:val="00AF6A17"/>
    <w:rsid w:val="00AF6CF7"/>
    <w:rsid w:val="00B006D7"/>
    <w:rsid w:val="00B0237C"/>
    <w:rsid w:val="00B03A91"/>
    <w:rsid w:val="00B05DAA"/>
    <w:rsid w:val="00B06565"/>
    <w:rsid w:val="00B078BE"/>
    <w:rsid w:val="00B07E9F"/>
    <w:rsid w:val="00B15E21"/>
    <w:rsid w:val="00B16CB2"/>
    <w:rsid w:val="00B17068"/>
    <w:rsid w:val="00B17CF8"/>
    <w:rsid w:val="00B202AF"/>
    <w:rsid w:val="00B20966"/>
    <w:rsid w:val="00B20C83"/>
    <w:rsid w:val="00B2138B"/>
    <w:rsid w:val="00B218B2"/>
    <w:rsid w:val="00B22705"/>
    <w:rsid w:val="00B22FD9"/>
    <w:rsid w:val="00B2454A"/>
    <w:rsid w:val="00B2536F"/>
    <w:rsid w:val="00B2614B"/>
    <w:rsid w:val="00B26A5B"/>
    <w:rsid w:val="00B275D5"/>
    <w:rsid w:val="00B30D29"/>
    <w:rsid w:val="00B314FD"/>
    <w:rsid w:val="00B33ACC"/>
    <w:rsid w:val="00B3495A"/>
    <w:rsid w:val="00B34FAE"/>
    <w:rsid w:val="00B35949"/>
    <w:rsid w:val="00B35AFF"/>
    <w:rsid w:val="00B40D0C"/>
    <w:rsid w:val="00B40D6C"/>
    <w:rsid w:val="00B41254"/>
    <w:rsid w:val="00B41BE5"/>
    <w:rsid w:val="00B42316"/>
    <w:rsid w:val="00B426D3"/>
    <w:rsid w:val="00B42D7D"/>
    <w:rsid w:val="00B43537"/>
    <w:rsid w:val="00B45079"/>
    <w:rsid w:val="00B4660D"/>
    <w:rsid w:val="00B46A66"/>
    <w:rsid w:val="00B53039"/>
    <w:rsid w:val="00B542D1"/>
    <w:rsid w:val="00B57BB3"/>
    <w:rsid w:val="00B611CE"/>
    <w:rsid w:val="00B61597"/>
    <w:rsid w:val="00B62D7F"/>
    <w:rsid w:val="00B63933"/>
    <w:rsid w:val="00B65B4A"/>
    <w:rsid w:val="00B6686C"/>
    <w:rsid w:val="00B66CF2"/>
    <w:rsid w:val="00B67086"/>
    <w:rsid w:val="00B6753A"/>
    <w:rsid w:val="00B704C7"/>
    <w:rsid w:val="00B705D5"/>
    <w:rsid w:val="00B71DDF"/>
    <w:rsid w:val="00B72277"/>
    <w:rsid w:val="00B73109"/>
    <w:rsid w:val="00B731F7"/>
    <w:rsid w:val="00B74F8F"/>
    <w:rsid w:val="00B75113"/>
    <w:rsid w:val="00B76CFE"/>
    <w:rsid w:val="00B80C10"/>
    <w:rsid w:val="00B80FD6"/>
    <w:rsid w:val="00B81DCF"/>
    <w:rsid w:val="00B82B05"/>
    <w:rsid w:val="00B82B3A"/>
    <w:rsid w:val="00B83938"/>
    <w:rsid w:val="00B83B2F"/>
    <w:rsid w:val="00B8433F"/>
    <w:rsid w:val="00B84709"/>
    <w:rsid w:val="00B917EF"/>
    <w:rsid w:val="00B9245A"/>
    <w:rsid w:val="00B9293F"/>
    <w:rsid w:val="00B92F7F"/>
    <w:rsid w:val="00B93165"/>
    <w:rsid w:val="00B93235"/>
    <w:rsid w:val="00B942E3"/>
    <w:rsid w:val="00B963CB"/>
    <w:rsid w:val="00B96AEA"/>
    <w:rsid w:val="00BA0916"/>
    <w:rsid w:val="00BA0CC3"/>
    <w:rsid w:val="00BA0D31"/>
    <w:rsid w:val="00BA296A"/>
    <w:rsid w:val="00BA31A6"/>
    <w:rsid w:val="00BA4386"/>
    <w:rsid w:val="00BA4803"/>
    <w:rsid w:val="00BA6731"/>
    <w:rsid w:val="00BA685C"/>
    <w:rsid w:val="00BB0AD5"/>
    <w:rsid w:val="00BB0B2E"/>
    <w:rsid w:val="00BB29EA"/>
    <w:rsid w:val="00BB2B7A"/>
    <w:rsid w:val="00BB3EE6"/>
    <w:rsid w:val="00BB4A61"/>
    <w:rsid w:val="00BB6E1E"/>
    <w:rsid w:val="00BB72FF"/>
    <w:rsid w:val="00BB7980"/>
    <w:rsid w:val="00BB7A2A"/>
    <w:rsid w:val="00BC11CC"/>
    <w:rsid w:val="00BC1F02"/>
    <w:rsid w:val="00BC2EA0"/>
    <w:rsid w:val="00BC36CE"/>
    <w:rsid w:val="00BC4AD0"/>
    <w:rsid w:val="00BC4C4C"/>
    <w:rsid w:val="00BC4DFA"/>
    <w:rsid w:val="00BC5A0B"/>
    <w:rsid w:val="00BD0285"/>
    <w:rsid w:val="00BD2032"/>
    <w:rsid w:val="00BD31C0"/>
    <w:rsid w:val="00BD36F7"/>
    <w:rsid w:val="00BD38E7"/>
    <w:rsid w:val="00BD39A0"/>
    <w:rsid w:val="00BD414F"/>
    <w:rsid w:val="00BD5B0B"/>
    <w:rsid w:val="00BD5F86"/>
    <w:rsid w:val="00BD6228"/>
    <w:rsid w:val="00BE29B0"/>
    <w:rsid w:val="00BE2E55"/>
    <w:rsid w:val="00BE376D"/>
    <w:rsid w:val="00BE49FA"/>
    <w:rsid w:val="00BE5278"/>
    <w:rsid w:val="00BE5642"/>
    <w:rsid w:val="00BF03B7"/>
    <w:rsid w:val="00BF076B"/>
    <w:rsid w:val="00BF2ACC"/>
    <w:rsid w:val="00BF3AD8"/>
    <w:rsid w:val="00BF5EB9"/>
    <w:rsid w:val="00BF6AB4"/>
    <w:rsid w:val="00BF6C95"/>
    <w:rsid w:val="00BF6D52"/>
    <w:rsid w:val="00BF70E1"/>
    <w:rsid w:val="00BF7DFC"/>
    <w:rsid w:val="00C00669"/>
    <w:rsid w:val="00C00D23"/>
    <w:rsid w:val="00C02068"/>
    <w:rsid w:val="00C02F32"/>
    <w:rsid w:val="00C046AD"/>
    <w:rsid w:val="00C04880"/>
    <w:rsid w:val="00C048D8"/>
    <w:rsid w:val="00C05000"/>
    <w:rsid w:val="00C052BB"/>
    <w:rsid w:val="00C0535E"/>
    <w:rsid w:val="00C053DC"/>
    <w:rsid w:val="00C056A9"/>
    <w:rsid w:val="00C1090E"/>
    <w:rsid w:val="00C10B1F"/>
    <w:rsid w:val="00C1294D"/>
    <w:rsid w:val="00C12C6B"/>
    <w:rsid w:val="00C12D7B"/>
    <w:rsid w:val="00C14114"/>
    <w:rsid w:val="00C143C2"/>
    <w:rsid w:val="00C15945"/>
    <w:rsid w:val="00C16835"/>
    <w:rsid w:val="00C16839"/>
    <w:rsid w:val="00C16BE1"/>
    <w:rsid w:val="00C22188"/>
    <w:rsid w:val="00C22D1B"/>
    <w:rsid w:val="00C2474F"/>
    <w:rsid w:val="00C248A2"/>
    <w:rsid w:val="00C24A30"/>
    <w:rsid w:val="00C262DE"/>
    <w:rsid w:val="00C327A7"/>
    <w:rsid w:val="00C33803"/>
    <w:rsid w:val="00C338F1"/>
    <w:rsid w:val="00C33E07"/>
    <w:rsid w:val="00C33F5B"/>
    <w:rsid w:val="00C34E9D"/>
    <w:rsid w:val="00C34F92"/>
    <w:rsid w:val="00C35802"/>
    <w:rsid w:val="00C35F07"/>
    <w:rsid w:val="00C40089"/>
    <w:rsid w:val="00C40299"/>
    <w:rsid w:val="00C409DA"/>
    <w:rsid w:val="00C40A6A"/>
    <w:rsid w:val="00C4146A"/>
    <w:rsid w:val="00C42061"/>
    <w:rsid w:val="00C42BC6"/>
    <w:rsid w:val="00C44B56"/>
    <w:rsid w:val="00C4691F"/>
    <w:rsid w:val="00C46D53"/>
    <w:rsid w:val="00C47E18"/>
    <w:rsid w:val="00C504CF"/>
    <w:rsid w:val="00C50C32"/>
    <w:rsid w:val="00C53245"/>
    <w:rsid w:val="00C53250"/>
    <w:rsid w:val="00C56196"/>
    <w:rsid w:val="00C56220"/>
    <w:rsid w:val="00C56D0B"/>
    <w:rsid w:val="00C57288"/>
    <w:rsid w:val="00C579A1"/>
    <w:rsid w:val="00C57DA0"/>
    <w:rsid w:val="00C62C10"/>
    <w:rsid w:val="00C6300B"/>
    <w:rsid w:val="00C632CF"/>
    <w:rsid w:val="00C65A3C"/>
    <w:rsid w:val="00C6673C"/>
    <w:rsid w:val="00C67C3C"/>
    <w:rsid w:val="00C67F49"/>
    <w:rsid w:val="00C70207"/>
    <w:rsid w:val="00C70436"/>
    <w:rsid w:val="00C70E2C"/>
    <w:rsid w:val="00C74443"/>
    <w:rsid w:val="00C748C9"/>
    <w:rsid w:val="00C779BC"/>
    <w:rsid w:val="00C800DD"/>
    <w:rsid w:val="00C81118"/>
    <w:rsid w:val="00C815E6"/>
    <w:rsid w:val="00C81F1B"/>
    <w:rsid w:val="00C81F56"/>
    <w:rsid w:val="00C843FD"/>
    <w:rsid w:val="00C9033D"/>
    <w:rsid w:val="00C91506"/>
    <w:rsid w:val="00C9204F"/>
    <w:rsid w:val="00C935C1"/>
    <w:rsid w:val="00C93BA7"/>
    <w:rsid w:val="00C93FD7"/>
    <w:rsid w:val="00C941D3"/>
    <w:rsid w:val="00C94650"/>
    <w:rsid w:val="00C950D8"/>
    <w:rsid w:val="00C95A91"/>
    <w:rsid w:val="00C97074"/>
    <w:rsid w:val="00CA04F3"/>
    <w:rsid w:val="00CA07E6"/>
    <w:rsid w:val="00CA32D4"/>
    <w:rsid w:val="00CA58FF"/>
    <w:rsid w:val="00CA610A"/>
    <w:rsid w:val="00CA6519"/>
    <w:rsid w:val="00CA68C8"/>
    <w:rsid w:val="00CA786D"/>
    <w:rsid w:val="00CA7A59"/>
    <w:rsid w:val="00CB18C8"/>
    <w:rsid w:val="00CB3897"/>
    <w:rsid w:val="00CB4FF0"/>
    <w:rsid w:val="00CB503E"/>
    <w:rsid w:val="00CB511D"/>
    <w:rsid w:val="00CB5ED3"/>
    <w:rsid w:val="00CB61F7"/>
    <w:rsid w:val="00CB6B96"/>
    <w:rsid w:val="00CB758B"/>
    <w:rsid w:val="00CB788E"/>
    <w:rsid w:val="00CB7990"/>
    <w:rsid w:val="00CC09A1"/>
    <w:rsid w:val="00CC3B72"/>
    <w:rsid w:val="00CC4C47"/>
    <w:rsid w:val="00CC575E"/>
    <w:rsid w:val="00CC62F7"/>
    <w:rsid w:val="00CC64E0"/>
    <w:rsid w:val="00CC6B6F"/>
    <w:rsid w:val="00CD01EE"/>
    <w:rsid w:val="00CD0704"/>
    <w:rsid w:val="00CD17FA"/>
    <w:rsid w:val="00CD41AA"/>
    <w:rsid w:val="00CD5E51"/>
    <w:rsid w:val="00CD6149"/>
    <w:rsid w:val="00CD73EC"/>
    <w:rsid w:val="00CD78B5"/>
    <w:rsid w:val="00CE0E71"/>
    <w:rsid w:val="00CE1094"/>
    <w:rsid w:val="00CE198C"/>
    <w:rsid w:val="00CE66B4"/>
    <w:rsid w:val="00CE7541"/>
    <w:rsid w:val="00CF010A"/>
    <w:rsid w:val="00CF055E"/>
    <w:rsid w:val="00CF0F2D"/>
    <w:rsid w:val="00CF1401"/>
    <w:rsid w:val="00CF16BB"/>
    <w:rsid w:val="00CF1DBD"/>
    <w:rsid w:val="00CF3258"/>
    <w:rsid w:val="00D01583"/>
    <w:rsid w:val="00D016CB"/>
    <w:rsid w:val="00D01D96"/>
    <w:rsid w:val="00D037FA"/>
    <w:rsid w:val="00D04048"/>
    <w:rsid w:val="00D04654"/>
    <w:rsid w:val="00D04F79"/>
    <w:rsid w:val="00D05697"/>
    <w:rsid w:val="00D061CC"/>
    <w:rsid w:val="00D0719C"/>
    <w:rsid w:val="00D07CA5"/>
    <w:rsid w:val="00D07EF1"/>
    <w:rsid w:val="00D07F1C"/>
    <w:rsid w:val="00D15345"/>
    <w:rsid w:val="00D1592B"/>
    <w:rsid w:val="00D17E51"/>
    <w:rsid w:val="00D20A1B"/>
    <w:rsid w:val="00D20DFE"/>
    <w:rsid w:val="00D212E7"/>
    <w:rsid w:val="00D2253C"/>
    <w:rsid w:val="00D22669"/>
    <w:rsid w:val="00D2277A"/>
    <w:rsid w:val="00D2446D"/>
    <w:rsid w:val="00D246ED"/>
    <w:rsid w:val="00D25BA4"/>
    <w:rsid w:val="00D3125F"/>
    <w:rsid w:val="00D31521"/>
    <w:rsid w:val="00D315AA"/>
    <w:rsid w:val="00D32619"/>
    <w:rsid w:val="00D377FC"/>
    <w:rsid w:val="00D408CA"/>
    <w:rsid w:val="00D433ED"/>
    <w:rsid w:val="00D43A8D"/>
    <w:rsid w:val="00D461CE"/>
    <w:rsid w:val="00D478A3"/>
    <w:rsid w:val="00D47F38"/>
    <w:rsid w:val="00D528E5"/>
    <w:rsid w:val="00D52CC6"/>
    <w:rsid w:val="00D54183"/>
    <w:rsid w:val="00D543CB"/>
    <w:rsid w:val="00D54F2C"/>
    <w:rsid w:val="00D56BF7"/>
    <w:rsid w:val="00D61E4F"/>
    <w:rsid w:val="00D64FBC"/>
    <w:rsid w:val="00D66B3D"/>
    <w:rsid w:val="00D70596"/>
    <w:rsid w:val="00D7087C"/>
    <w:rsid w:val="00D710A0"/>
    <w:rsid w:val="00D72390"/>
    <w:rsid w:val="00D727A7"/>
    <w:rsid w:val="00D72C7F"/>
    <w:rsid w:val="00D74D98"/>
    <w:rsid w:val="00D756F8"/>
    <w:rsid w:val="00D76CC8"/>
    <w:rsid w:val="00D77080"/>
    <w:rsid w:val="00D8085F"/>
    <w:rsid w:val="00D81574"/>
    <w:rsid w:val="00D8312E"/>
    <w:rsid w:val="00D8318D"/>
    <w:rsid w:val="00D84020"/>
    <w:rsid w:val="00D854EB"/>
    <w:rsid w:val="00D8621C"/>
    <w:rsid w:val="00D87B29"/>
    <w:rsid w:val="00D903BA"/>
    <w:rsid w:val="00D90A80"/>
    <w:rsid w:val="00D926B6"/>
    <w:rsid w:val="00D9290E"/>
    <w:rsid w:val="00D932EF"/>
    <w:rsid w:val="00D934CD"/>
    <w:rsid w:val="00D93DA5"/>
    <w:rsid w:val="00D942AB"/>
    <w:rsid w:val="00D94A93"/>
    <w:rsid w:val="00D96182"/>
    <w:rsid w:val="00D97A86"/>
    <w:rsid w:val="00DA172F"/>
    <w:rsid w:val="00DA1E0C"/>
    <w:rsid w:val="00DA1FC4"/>
    <w:rsid w:val="00DA2CFA"/>
    <w:rsid w:val="00DA4413"/>
    <w:rsid w:val="00DA4F03"/>
    <w:rsid w:val="00DA5F6C"/>
    <w:rsid w:val="00DA6ADC"/>
    <w:rsid w:val="00DA7433"/>
    <w:rsid w:val="00DB0039"/>
    <w:rsid w:val="00DB00B1"/>
    <w:rsid w:val="00DB1376"/>
    <w:rsid w:val="00DB7005"/>
    <w:rsid w:val="00DB75A1"/>
    <w:rsid w:val="00DC02B5"/>
    <w:rsid w:val="00DC0A70"/>
    <w:rsid w:val="00DC1D34"/>
    <w:rsid w:val="00DC2DD0"/>
    <w:rsid w:val="00DC3EC0"/>
    <w:rsid w:val="00DC3F02"/>
    <w:rsid w:val="00DC5435"/>
    <w:rsid w:val="00DC5678"/>
    <w:rsid w:val="00DC5991"/>
    <w:rsid w:val="00DC5CD9"/>
    <w:rsid w:val="00DC666B"/>
    <w:rsid w:val="00DC6753"/>
    <w:rsid w:val="00DC6A59"/>
    <w:rsid w:val="00DC7457"/>
    <w:rsid w:val="00DC754E"/>
    <w:rsid w:val="00DD0158"/>
    <w:rsid w:val="00DD0A0D"/>
    <w:rsid w:val="00DD1A43"/>
    <w:rsid w:val="00DD2813"/>
    <w:rsid w:val="00DD3B79"/>
    <w:rsid w:val="00DD40D1"/>
    <w:rsid w:val="00DD4372"/>
    <w:rsid w:val="00DD4621"/>
    <w:rsid w:val="00DD4795"/>
    <w:rsid w:val="00DD538F"/>
    <w:rsid w:val="00DD6183"/>
    <w:rsid w:val="00DD62B5"/>
    <w:rsid w:val="00DD7FD2"/>
    <w:rsid w:val="00DE0EB9"/>
    <w:rsid w:val="00DE11B0"/>
    <w:rsid w:val="00DE26DB"/>
    <w:rsid w:val="00DE3774"/>
    <w:rsid w:val="00DE4F7D"/>
    <w:rsid w:val="00DE704E"/>
    <w:rsid w:val="00DE7DE5"/>
    <w:rsid w:val="00DE7E3D"/>
    <w:rsid w:val="00DF0322"/>
    <w:rsid w:val="00DF34EC"/>
    <w:rsid w:val="00DF36B5"/>
    <w:rsid w:val="00DF48DF"/>
    <w:rsid w:val="00DF6832"/>
    <w:rsid w:val="00E06B6B"/>
    <w:rsid w:val="00E07A3D"/>
    <w:rsid w:val="00E11FF4"/>
    <w:rsid w:val="00E12136"/>
    <w:rsid w:val="00E1290B"/>
    <w:rsid w:val="00E13544"/>
    <w:rsid w:val="00E139EB"/>
    <w:rsid w:val="00E13ECB"/>
    <w:rsid w:val="00E14845"/>
    <w:rsid w:val="00E16F62"/>
    <w:rsid w:val="00E17953"/>
    <w:rsid w:val="00E20EE0"/>
    <w:rsid w:val="00E21324"/>
    <w:rsid w:val="00E21DC0"/>
    <w:rsid w:val="00E21F72"/>
    <w:rsid w:val="00E22BB1"/>
    <w:rsid w:val="00E22D17"/>
    <w:rsid w:val="00E24330"/>
    <w:rsid w:val="00E25847"/>
    <w:rsid w:val="00E26BE2"/>
    <w:rsid w:val="00E27403"/>
    <w:rsid w:val="00E27985"/>
    <w:rsid w:val="00E31232"/>
    <w:rsid w:val="00E31756"/>
    <w:rsid w:val="00E33D80"/>
    <w:rsid w:val="00E34891"/>
    <w:rsid w:val="00E352E6"/>
    <w:rsid w:val="00E42BBB"/>
    <w:rsid w:val="00E42C95"/>
    <w:rsid w:val="00E43F0B"/>
    <w:rsid w:val="00E464C9"/>
    <w:rsid w:val="00E4677D"/>
    <w:rsid w:val="00E46970"/>
    <w:rsid w:val="00E47A0A"/>
    <w:rsid w:val="00E50EEE"/>
    <w:rsid w:val="00E51602"/>
    <w:rsid w:val="00E52E38"/>
    <w:rsid w:val="00E53D4A"/>
    <w:rsid w:val="00E540ED"/>
    <w:rsid w:val="00E55E0C"/>
    <w:rsid w:val="00E63EE4"/>
    <w:rsid w:val="00E64191"/>
    <w:rsid w:val="00E64A9E"/>
    <w:rsid w:val="00E67A26"/>
    <w:rsid w:val="00E7044B"/>
    <w:rsid w:val="00E70E30"/>
    <w:rsid w:val="00E71141"/>
    <w:rsid w:val="00E711A1"/>
    <w:rsid w:val="00E745B5"/>
    <w:rsid w:val="00E746EE"/>
    <w:rsid w:val="00E74E5C"/>
    <w:rsid w:val="00E7700F"/>
    <w:rsid w:val="00E826E7"/>
    <w:rsid w:val="00E8337D"/>
    <w:rsid w:val="00E84258"/>
    <w:rsid w:val="00E84E11"/>
    <w:rsid w:val="00E8536F"/>
    <w:rsid w:val="00E85484"/>
    <w:rsid w:val="00E857EE"/>
    <w:rsid w:val="00E85BA8"/>
    <w:rsid w:val="00E87545"/>
    <w:rsid w:val="00E87562"/>
    <w:rsid w:val="00E87BED"/>
    <w:rsid w:val="00E90520"/>
    <w:rsid w:val="00E948B0"/>
    <w:rsid w:val="00E95193"/>
    <w:rsid w:val="00E95BCF"/>
    <w:rsid w:val="00E963E9"/>
    <w:rsid w:val="00E97022"/>
    <w:rsid w:val="00EA195C"/>
    <w:rsid w:val="00EA21F3"/>
    <w:rsid w:val="00EA2EE8"/>
    <w:rsid w:val="00EA3204"/>
    <w:rsid w:val="00EA4018"/>
    <w:rsid w:val="00EA73F1"/>
    <w:rsid w:val="00EA7798"/>
    <w:rsid w:val="00EB0FC2"/>
    <w:rsid w:val="00EB2DD7"/>
    <w:rsid w:val="00EB55B9"/>
    <w:rsid w:val="00EB590F"/>
    <w:rsid w:val="00EB7B05"/>
    <w:rsid w:val="00EC0D09"/>
    <w:rsid w:val="00EC0F30"/>
    <w:rsid w:val="00EC1406"/>
    <w:rsid w:val="00EC1D88"/>
    <w:rsid w:val="00EC1E91"/>
    <w:rsid w:val="00EC3CA4"/>
    <w:rsid w:val="00EC473F"/>
    <w:rsid w:val="00EC4DE3"/>
    <w:rsid w:val="00EC4F12"/>
    <w:rsid w:val="00EC50AB"/>
    <w:rsid w:val="00EC5E6F"/>
    <w:rsid w:val="00EC62C5"/>
    <w:rsid w:val="00EC65EC"/>
    <w:rsid w:val="00ED1656"/>
    <w:rsid w:val="00ED1A5B"/>
    <w:rsid w:val="00ED1B52"/>
    <w:rsid w:val="00ED1E42"/>
    <w:rsid w:val="00ED201A"/>
    <w:rsid w:val="00ED284A"/>
    <w:rsid w:val="00ED3191"/>
    <w:rsid w:val="00ED35A2"/>
    <w:rsid w:val="00ED3AB0"/>
    <w:rsid w:val="00ED3DD6"/>
    <w:rsid w:val="00ED51A0"/>
    <w:rsid w:val="00ED53A7"/>
    <w:rsid w:val="00ED7515"/>
    <w:rsid w:val="00EE0EA4"/>
    <w:rsid w:val="00EE2091"/>
    <w:rsid w:val="00EE28F4"/>
    <w:rsid w:val="00EE2ED1"/>
    <w:rsid w:val="00EE5818"/>
    <w:rsid w:val="00EE7505"/>
    <w:rsid w:val="00EE75A4"/>
    <w:rsid w:val="00EE7905"/>
    <w:rsid w:val="00EF1A3B"/>
    <w:rsid w:val="00EF290A"/>
    <w:rsid w:val="00EF2C33"/>
    <w:rsid w:val="00EF3FC4"/>
    <w:rsid w:val="00EF4D79"/>
    <w:rsid w:val="00EF6F4B"/>
    <w:rsid w:val="00EF7DC2"/>
    <w:rsid w:val="00F001BB"/>
    <w:rsid w:val="00F01828"/>
    <w:rsid w:val="00F01C8B"/>
    <w:rsid w:val="00F02120"/>
    <w:rsid w:val="00F03093"/>
    <w:rsid w:val="00F03A81"/>
    <w:rsid w:val="00F07863"/>
    <w:rsid w:val="00F07989"/>
    <w:rsid w:val="00F11683"/>
    <w:rsid w:val="00F1258B"/>
    <w:rsid w:val="00F12CE1"/>
    <w:rsid w:val="00F13B8B"/>
    <w:rsid w:val="00F1493D"/>
    <w:rsid w:val="00F14A5B"/>
    <w:rsid w:val="00F15B5A"/>
    <w:rsid w:val="00F16EBD"/>
    <w:rsid w:val="00F200D3"/>
    <w:rsid w:val="00F2083C"/>
    <w:rsid w:val="00F24CC5"/>
    <w:rsid w:val="00F25349"/>
    <w:rsid w:val="00F2625C"/>
    <w:rsid w:val="00F2645F"/>
    <w:rsid w:val="00F30307"/>
    <w:rsid w:val="00F307F2"/>
    <w:rsid w:val="00F3181F"/>
    <w:rsid w:val="00F31B0D"/>
    <w:rsid w:val="00F32B3D"/>
    <w:rsid w:val="00F33D6C"/>
    <w:rsid w:val="00F34397"/>
    <w:rsid w:val="00F3568E"/>
    <w:rsid w:val="00F368BE"/>
    <w:rsid w:val="00F36F48"/>
    <w:rsid w:val="00F40EB0"/>
    <w:rsid w:val="00F4186D"/>
    <w:rsid w:val="00F421C2"/>
    <w:rsid w:val="00F42329"/>
    <w:rsid w:val="00F42544"/>
    <w:rsid w:val="00F43254"/>
    <w:rsid w:val="00F43B65"/>
    <w:rsid w:val="00F43EA9"/>
    <w:rsid w:val="00F46129"/>
    <w:rsid w:val="00F46243"/>
    <w:rsid w:val="00F47C3C"/>
    <w:rsid w:val="00F50314"/>
    <w:rsid w:val="00F50F39"/>
    <w:rsid w:val="00F51A39"/>
    <w:rsid w:val="00F53660"/>
    <w:rsid w:val="00F549DA"/>
    <w:rsid w:val="00F5631C"/>
    <w:rsid w:val="00F5698D"/>
    <w:rsid w:val="00F5718B"/>
    <w:rsid w:val="00F614BA"/>
    <w:rsid w:val="00F6393B"/>
    <w:rsid w:val="00F63D24"/>
    <w:rsid w:val="00F64AE3"/>
    <w:rsid w:val="00F6599C"/>
    <w:rsid w:val="00F67586"/>
    <w:rsid w:val="00F67DFA"/>
    <w:rsid w:val="00F71E7E"/>
    <w:rsid w:val="00F725D7"/>
    <w:rsid w:val="00F739FD"/>
    <w:rsid w:val="00F73BBE"/>
    <w:rsid w:val="00F751FB"/>
    <w:rsid w:val="00F75893"/>
    <w:rsid w:val="00F766A1"/>
    <w:rsid w:val="00F766A5"/>
    <w:rsid w:val="00F76FCE"/>
    <w:rsid w:val="00F77BC6"/>
    <w:rsid w:val="00F817EA"/>
    <w:rsid w:val="00F827DE"/>
    <w:rsid w:val="00F84745"/>
    <w:rsid w:val="00F84824"/>
    <w:rsid w:val="00F85235"/>
    <w:rsid w:val="00F858A0"/>
    <w:rsid w:val="00F86874"/>
    <w:rsid w:val="00F87F2E"/>
    <w:rsid w:val="00F90291"/>
    <w:rsid w:val="00F92917"/>
    <w:rsid w:val="00F93A04"/>
    <w:rsid w:val="00F94926"/>
    <w:rsid w:val="00F961BF"/>
    <w:rsid w:val="00F97AC9"/>
    <w:rsid w:val="00FA1159"/>
    <w:rsid w:val="00FA17A2"/>
    <w:rsid w:val="00FA34B8"/>
    <w:rsid w:val="00FA74B5"/>
    <w:rsid w:val="00FB010E"/>
    <w:rsid w:val="00FB0C54"/>
    <w:rsid w:val="00FB2366"/>
    <w:rsid w:val="00FB2F20"/>
    <w:rsid w:val="00FB3900"/>
    <w:rsid w:val="00FB4A83"/>
    <w:rsid w:val="00FB5579"/>
    <w:rsid w:val="00FB5A6E"/>
    <w:rsid w:val="00FB6DC3"/>
    <w:rsid w:val="00FC21AE"/>
    <w:rsid w:val="00FC287F"/>
    <w:rsid w:val="00FC3F6E"/>
    <w:rsid w:val="00FC4B9A"/>
    <w:rsid w:val="00FC4D5F"/>
    <w:rsid w:val="00FC5166"/>
    <w:rsid w:val="00FC53BA"/>
    <w:rsid w:val="00FC58B6"/>
    <w:rsid w:val="00FC6B29"/>
    <w:rsid w:val="00FC7108"/>
    <w:rsid w:val="00FD0B8B"/>
    <w:rsid w:val="00FD1A0B"/>
    <w:rsid w:val="00FD24A2"/>
    <w:rsid w:val="00FD3FC0"/>
    <w:rsid w:val="00FD523E"/>
    <w:rsid w:val="00FD63E5"/>
    <w:rsid w:val="00FE007E"/>
    <w:rsid w:val="00FE02A4"/>
    <w:rsid w:val="00FE0867"/>
    <w:rsid w:val="00FE2488"/>
    <w:rsid w:val="00FE2AB8"/>
    <w:rsid w:val="00FE4017"/>
    <w:rsid w:val="00FE4304"/>
    <w:rsid w:val="00FE5824"/>
    <w:rsid w:val="00FE5FBD"/>
    <w:rsid w:val="00FE6C9C"/>
    <w:rsid w:val="00FF200B"/>
    <w:rsid w:val="00FF20C8"/>
    <w:rsid w:val="00FF2189"/>
    <w:rsid w:val="00FF30A4"/>
    <w:rsid w:val="00FF6139"/>
    <w:rsid w:val="00FF6925"/>
    <w:rsid w:val="00FF75E9"/>
    <w:rsid w:val="00FF7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0F18BF"/>
  <w15:chartTrackingRefBased/>
  <w15:docId w15:val="{0C29A4B7-A148-4EA9-8971-01C3270A3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1F1B"/>
    <w:pPr>
      <w:spacing w:after="0" w:line="240" w:lineRule="auto"/>
      <w:outlineLvl w:val="0"/>
    </w:pPr>
    <w:rPr>
      <w:rFonts w:ascii="Times New Roman" w:eastAsia="Times New Roman" w:hAnsi="Times New Roman" w:cs="Times New Roman"/>
      <w:b/>
      <w:bCs/>
      <w:kern w:val="36"/>
      <w:sz w:val="24"/>
      <w:szCs w:val="48"/>
    </w:rPr>
  </w:style>
  <w:style w:type="paragraph" w:styleId="Heading2">
    <w:name w:val="heading 2"/>
    <w:basedOn w:val="Normal"/>
    <w:next w:val="Normal"/>
    <w:link w:val="Heading2Char"/>
    <w:uiPriority w:val="9"/>
    <w:unhideWhenUsed/>
    <w:qFormat/>
    <w:rsid w:val="00C81F1B"/>
    <w:pPr>
      <w:keepNext/>
      <w:keepLines/>
      <w:spacing w:before="40" w:after="0"/>
      <w:outlineLvl w:val="1"/>
    </w:pPr>
    <w:rPr>
      <w:rFonts w:ascii="Times New Roman" w:eastAsiaTheme="majorEastAsia" w:hAnsi="Times New Roman"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F1B"/>
    <w:rPr>
      <w:rFonts w:ascii="Times New Roman" w:eastAsia="Times New Roman" w:hAnsi="Times New Roman" w:cs="Times New Roman"/>
      <w:b/>
      <w:bCs/>
      <w:kern w:val="36"/>
      <w:sz w:val="24"/>
      <w:szCs w:val="48"/>
    </w:rPr>
  </w:style>
  <w:style w:type="paragraph" w:styleId="NoSpacing">
    <w:name w:val="No Spacing"/>
    <w:link w:val="NoSpacingChar"/>
    <w:uiPriority w:val="1"/>
    <w:qFormat/>
    <w:rsid w:val="00F751FB"/>
    <w:pPr>
      <w:spacing w:after="0" w:line="240" w:lineRule="auto"/>
    </w:pPr>
  </w:style>
  <w:style w:type="character" w:styleId="CommentReference">
    <w:name w:val="annotation reference"/>
    <w:basedOn w:val="DefaultParagraphFont"/>
    <w:uiPriority w:val="99"/>
    <w:semiHidden/>
    <w:unhideWhenUsed/>
    <w:rsid w:val="00F73BBE"/>
    <w:rPr>
      <w:sz w:val="16"/>
      <w:szCs w:val="16"/>
    </w:rPr>
  </w:style>
  <w:style w:type="paragraph" w:styleId="CommentText">
    <w:name w:val="annotation text"/>
    <w:basedOn w:val="Normal"/>
    <w:link w:val="CommentTextChar"/>
    <w:uiPriority w:val="99"/>
    <w:unhideWhenUsed/>
    <w:rsid w:val="00F73BBE"/>
    <w:pPr>
      <w:spacing w:line="240" w:lineRule="auto"/>
    </w:pPr>
    <w:rPr>
      <w:sz w:val="20"/>
      <w:szCs w:val="20"/>
    </w:rPr>
  </w:style>
  <w:style w:type="character" w:customStyle="1" w:styleId="CommentTextChar">
    <w:name w:val="Comment Text Char"/>
    <w:basedOn w:val="DefaultParagraphFont"/>
    <w:link w:val="CommentText"/>
    <w:uiPriority w:val="99"/>
    <w:rsid w:val="00F73BBE"/>
    <w:rPr>
      <w:sz w:val="20"/>
      <w:szCs w:val="20"/>
    </w:rPr>
  </w:style>
  <w:style w:type="paragraph" w:styleId="CommentSubject">
    <w:name w:val="annotation subject"/>
    <w:basedOn w:val="CommentText"/>
    <w:next w:val="CommentText"/>
    <w:link w:val="CommentSubjectChar"/>
    <w:uiPriority w:val="99"/>
    <w:semiHidden/>
    <w:unhideWhenUsed/>
    <w:rsid w:val="00F73BBE"/>
    <w:rPr>
      <w:b/>
      <w:bCs/>
    </w:rPr>
  </w:style>
  <w:style w:type="character" w:customStyle="1" w:styleId="CommentSubjectChar">
    <w:name w:val="Comment Subject Char"/>
    <w:basedOn w:val="CommentTextChar"/>
    <w:link w:val="CommentSubject"/>
    <w:uiPriority w:val="99"/>
    <w:semiHidden/>
    <w:rsid w:val="00F73BBE"/>
    <w:rPr>
      <w:b/>
      <w:bCs/>
      <w:sz w:val="20"/>
      <w:szCs w:val="20"/>
    </w:rPr>
  </w:style>
  <w:style w:type="table" w:styleId="TableGrid">
    <w:name w:val="Table Grid"/>
    <w:basedOn w:val="TableNormal"/>
    <w:uiPriority w:val="39"/>
    <w:rsid w:val="00792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D710A0"/>
    <w:pPr>
      <w:spacing w:after="0"/>
      <w:jc w:val="center"/>
    </w:pPr>
    <w:rPr>
      <w:rFonts w:ascii="Calibri" w:hAnsi="Calibri" w:cs="Calibri"/>
      <w:noProof/>
    </w:rPr>
  </w:style>
  <w:style w:type="character" w:customStyle="1" w:styleId="NoSpacingChar">
    <w:name w:val="No Spacing Char"/>
    <w:basedOn w:val="DefaultParagraphFont"/>
    <w:link w:val="NoSpacing"/>
    <w:uiPriority w:val="1"/>
    <w:rsid w:val="00D710A0"/>
  </w:style>
  <w:style w:type="character" w:customStyle="1" w:styleId="EndNoteBibliographyTitleChar">
    <w:name w:val="EndNote Bibliography Title Char"/>
    <w:basedOn w:val="NoSpacingChar"/>
    <w:link w:val="EndNoteBibliographyTitle"/>
    <w:rsid w:val="00D710A0"/>
    <w:rPr>
      <w:rFonts w:ascii="Calibri" w:hAnsi="Calibri" w:cs="Calibri"/>
      <w:noProof/>
    </w:rPr>
  </w:style>
  <w:style w:type="paragraph" w:customStyle="1" w:styleId="EndNoteBibliography">
    <w:name w:val="EndNote Bibliography"/>
    <w:basedOn w:val="Normal"/>
    <w:link w:val="EndNoteBibliographyChar"/>
    <w:rsid w:val="00D710A0"/>
    <w:pPr>
      <w:spacing w:line="240" w:lineRule="auto"/>
    </w:pPr>
    <w:rPr>
      <w:rFonts w:ascii="Calibri" w:hAnsi="Calibri" w:cs="Calibri"/>
      <w:noProof/>
    </w:rPr>
  </w:style>
  <w:style w:type="character" w:customStyle="1" w:styleId="EndNoteBibliographyChar">
    <w:name w:val="EndNote Bibliography Char"/>
    <w:basedOn w:val="NoSpacingChar"/>
    <w:link w:val="EndNoteBibliography"/>
    <w:rsid w:val="00D710A0"/>
    <w:rPr>
      <w:rFonts w:ascii="Calibri" w:hAnsi="Calibri" w:cs="Calibri"/>
      <w:noProof/>
    </w:rPr>
  </w:style>
  <w:style w:type="character" w:styleId="Hyperlink">
    <w:name w:val="Hyperlink"/>
    <w:basedOn w:val="DefaultParagraphFont"/>
    <w:uiPriority w:val="99"/>
    <w:unhideWhenUsed/>
    <w:rsid w:val="003D2455"/>
    <w:rPr>
      <w:color w:val="0563C1" w:themeColor="hyperlink"/>
      <w:u w:val="single"/>
    </w:rPr>
  </w:style>
  <w:style w:type="character" w:styleId="UnresolvedMention">
    <w:name w:val="Unresolved Mention"/>
    <w:basedOn w:val="DefaultParagraphFont"/>
    <w:uiPriority w:val="99"/>
    <w:semiHidden/>
    <w:unhideWhenUsed/>
    <w:rsid w:val="003D2455"/>
    <w:rPr>
      <w:color w:val="605E5C"/>
      <w:shd w:val="clear" w:color="auto" w:fill="E1DFDD"/>
    </w:rPr>
  </w:style>
  <w:style w:type="paragraph" w:styleId="Header">
    <w:name w:val="header"/>
    <w:basedOn w:val="Normal"/>
    <w:link w:val="HeaderChar"/>
    <w:uiPriority w:val="99"/>
    <w:unhideWhenUsed/>
    <w:rsid w:val="00EB5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5B9"/>
  </w:style>
  <w:style w:type="paragraph" w:styleId="Footer">
    <w:name w:val="footer"/>
    <w:basedOn w:val="Normal"/>
    <w:link w:val="FooterChar"/>
    <w:uiPriority w:val="99"/>
    <w:unhideWhenUsed/>
    <w:rsid w:val="00EB5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5B9"/>
  </w:style>
  <w:style w:type="paragraph" w:styleId="HTMLPreformatted">
    <w:name w:val="HTML Preformatted"/>
    <w:basedOn w:val="Normal"/>
    <w:link w:val="HTMLPreformattedChar"/>
    <w:uiPriority w:val="99"/>
    <w:semiHidden/>
    <w:unhideWhenUsed/>
    <w:rsid w:val="0013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132CED"/>
    <w:rPr>
      <w:rFonts w:ascii="Courier New" w:eastAsia="Times New Roman" w:hAnsi="Courier New" w:cs="Courier New"/>
      <w:sz w:val="20"/>
      <w:szCs w:val="20"/>
      <w:lang w:eastAsia="en-US"/>
    </w:rPr>
  </w:style>
  <w:style w:type="character" w:customStyle="1" w:styleId="pl-e">
    <w:name w:val="pl-e"/>
    <w:basedOn w:val="DefaultParagraphFont"/>
    <w:rsid w:val="00132CED"/>
  </w:style>
  <w:style w:type="character" w:customStyle="1" w:styleId="pl-k">
    <w:name w:val="pl-k"/>
    <w:basedOn w:val="DefaultParagraphFont"/>
    <w:rsid w:val="00132CED"/>
  </w:style>
  <w:style w:type="character" w:customStyle="1" w:styleId="pl-s">
    <w:name w:val="pl-s"/>
    <w:basedOn w:val="DefaultParagraphFont"/>
    <w:rsid w:val="00132CED"/>
  </w:style>
  <w:style w:type="character" w:customStyle="1" w:styleId="pl-pds">
    <w:name w:val="pl-pds"/>
    <w:basedOn w:val="DefaultParagraphFont"/>
    <w:rsid w:val="00132CED"/>
  </w:style>
  <w:style w:type="character" w:customStyle="1" w:styleId="Heading2Char">
    <w:name w:val="Heading 2 Char"/>
    <w:basedOn w:val="DefaultParagraphFont"/>
    <w:link w:val="Heading2"/>
    <w:uiPriority w:val="9"/>
    <w:rsid w:val="00C81F1B"/>
    <w:rPr>
      <w:rFonts w:ascii="Times New Roman" w:eastAsiaTheme="majorEastAsia" w:hAnsi="Times New Roman" w:cstheme="majorBidi"/>
      <w:i/>
      <w:sz w:val="24"/>
      <w:szCs w:val="26"/>
    </w:rPr>
  </w:style>
  <w:style w:type="character" w:styleId="PlaceholderText">
    <w:name w:val="Placeholder Text"/>
    <w:basedOn w:val="DefaultParagraphFont"/>
    <w:uiPriority w:val="99"/>
    <w:semiHidden/>
    <w:rsid w:val="00995E10"/>
    <w:rPr>
      <w:color w:val="808080"/>
    </w:rPr>
  </w:style>
  <w:style w:type="character" w:styleId="FollowedHyperlink">
    <w:name w:val="FollowedHyperlink"/>
    <w:basedOn w:val="DefaultParagraphFont"/>
    <w:uiPriority w:val="99"/>
    <w:semiHidden/>
    <w:unhideWhenUsed/>
    <w:rsid w:val="008D37EB"/>
    <w:rPr>
      <w:color w:val="954F72" w:themeColor="followedHyperlink"/>
      <w:u w:val="single"/>
    </w:rPr>
  </w:style>
  <w:style w:type="character" w:styleId="LineNumber">
    <w:name w:val="line number"/>
    <w:basedOn w:val="DefaultParagraphFont"/>
    <w:uiPriority w:val="99"/>
    <w:semiHidden/>
    <w:unhideWhenUsed/>
    <w:rsid w:val="00530265"/>
  </w:style>
  <w:style w:type="paragraph" w:styleId="Revision">
    <w:name w:val="Revision"/>
    <w:hidden/>
    <w:uiPriority w:val="99"/>
    <w:semiHidden/>
    <w:rsid w:val="006F1DE6"/>
    <w:pPr>
      <w:spacing w:after="0" w:line="240" w:lineRule="auto"/>
    </w:pPr>
  </w:style>
  <w:style w:type="paragraph" w:styleId="NormalWeb">
    <w:name w:val="Normal (Web)"/>
    <w:basedOn w:val="Normal"/>
    <w:uiPriority w:val="99"/>
    <w:semiHidden/>
    <w:unhideWhenUsed/>
    <w:rsid w:val="00EE0EA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PlainText">
    <w:name w:val="Plain Text"/>
    <w:basedOn w:val="Normal"/>
    <w:link w:val="PlainTextChar"/>
    <w:uiPriority w:val="99"/>
    <w:unhideWhenUsed/>
    <w:rsid w:val="00C33F5B"/>
    <w:pPr>
      <w:spacing w:after="0" w:line="240" w:lineRule="auto"/>
    </w:pPr>
    <w:rPr>
      <w:rFonts w:ascii="Calibri" w:eastAsiaTheme="minorHAnsi" w:hAnsi="Calibri"/>
      <w:szCs w:val="21"/>
      <w:lang w:eastAsia="en-US"/>
    </w:rPr>
  </w:style>
  <w:style w:type="character" w:customStyle="1" w:styleId="PlainTextChar">
    <w:name w:val="Plain Text Char"/>
    <w:basedOn w:val="DefaultParagraphFont"/>
    <w:link w:val="PlainText"/>
    <w:uiPriority w:val="99"/>
    <w:rsid w:val="00C33F5B"/>
    <w:rPr>
      <w:rFonts w:ascii="Calibri" w:eastAsiaTheme="minorHAnsi" w:hAnsi="Calibri"/>
      <w:szCs w:val="21"/>
      <w:lang w:eastAsia="en-US"/>
    </w:rPr>
  </w:style>
  <w:style w:type="paragraph" w:styleId="BalloonText">
    <w:name w:val="Balloon Text"/>
    <w:basedOn w:val="Normal"/>
    <w:link w:val="BalloonTextChar"/>
    <w:uiPriority w:val="99"/>
    <w:semiHidden/>
    <w:unhideWhenUsed/>
    <w:rsid w:val="00173F0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73F0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42069">
      <w:bodyDiv w:val="1"/>
      <w:marLeft w:val="0"/>
      <w:marRight w:val="0"/>
      <w:marTop w:val="0"/>
      <w:marBottom w:val="0"/>
      <w:divBdr>
        <w:top w:val="none" w:sz="0" w:space="0" w:color="auto"/>
        <w:left w:val="none" w:sz="0" w:space="0" w:color="auto"/>
        <w:bottom w:val="none" w:sz="0" w:space="0" w:color="auto"/>
        <w:right w:val="none" w:sz="0" w:space="0" w:color="auto"/>
      </w:divBdr>
      <w:divsChild>
        <w:div w:id="305164483">
          <w:marLeft w:val="0"/>
          <w:marRight w:val="0"/>
          <w:marTop w:val="0"/>
          <w:marBottom w:val="0"/>
          <w:divBdr>
            <w:top w:val="none" w:sz="0" w:space="0" w:color="auto"/>
            <w:left w:val="none" w:sz="0" w:space="0" w:color="auto"/>
            <w:bottom w:val="none" w:sz="0" w:space="0" w:color="auto"/>
            <w:right w:val="none" w:sz="0" w:space="0" w:color="auto"/>
          </w:divBdr>
          <w:divsChild>
            <w:div w:id="896278504">
              <w:marLeft w:val="0"/>
              <w:marRight w:val="0"/>
              <w:marTop w:val="0"/>
              <w:marBottom w:val="0"/>
              <w:divBdr>
                <w:top w:val="none" w:sz="0" w:space="0" w:color="auto"/>
                <w:left w:val="none" w:sz="0" w:space="0" w:color="auto"/>
                <w:bottom w:val="none" w:sz="0" w:space="0" w:color="auto"/>
                <w:right w:val="none" w:sz="0" w:space="0" w:color="auto"/>
              </w:divBdr>
              <w:divsChild>
                <w:div w:id="1797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86235">
      <w:bodyDiv w:val="1"/>
      <w:marLeft w:val="0"/>
      <w:marRight w:val="0"/>
      <w:marTop w:val="0"/>
      <w:marBottom w:val="0"/>
      <w:divBdr>
        <w:top w:val="none" w:sz="0" w:space="0" w:color="auto"/>
        <w:left w:val="none" w:sz="0" w:space="0" w:color="auto"/>
        <w:bottom w:val="none" w:sz="0" w:space="0" w:color="auto"/>
        <w:right w:val="none" w:sz="0" w:space="0" w:color="auto"/>
      </w:divBdr>
      <w:divsChild>
        <w:div w:id="525216047">
          <w:marLeft w:val="480"/>
          <w:marRight w:val="0"/>
          <w:marTop w:val="0"/>
          <w:marBottom w:val="0"/>
          <w:divBdr>
            <w:top w:val="none" w:sz="0" w:space="0" w:color="auto"/>
            <w:left w:val="none" w:sz="0" w:space="0" w:color="auto"/>
            <w:bottom w:val="none" w:sz="0" w:space="0" w:color="auto"/>
            <w:right w:val="none" w:sz="0" w:space="0" w:color="auto"/>
          </w:divBdr>
          <w:divsChild>
            <w:div w:id="136204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5213">
      <w:bodyDiv w:val="1"/>
      <w:marLeft w:val="0"/>
      <w:marRight w:val="0"/>
      <w:marTop w:val="0"/>
      <w:marBottom w:val="0"/>
      <w:divBdr>
        <w:top w:val="none" w:sz="0" w:space="0" w:color="auto"/>
        <w:left w:val="none" w:sz="0" w:space="0" w:color="auto"/>
        <w:bottom w:val="none" w:sz="0" w:space="0" w:color="auto"/>
        <w:right w:val="none" w:sz="0" w:space="0" w:color="auto"/>
      </w:divBdr>
      <w:divsChild>
        <w:div w:id="588081183">
          <w:marLeft w:val="480"/>
          <w:marRight w:val="0"/>
          <w:marTop w:val="0"/>
          <w:marBottom w:val="0"/>
          <w:divBdr>
            <w:top w:val="none" w:sz="0" w:space="0" w:color="auto"/>
            <w:left w:val="none" w:sz="0" w:space="0" w:color="auto"/>
            <w:bottom w:val="none" w:sz="0" w:space="0" w:color="auto"/>
            <w:right w:val="none" w:sz="0" w:space="0" w:color="auto"/>
          </w:divBdr>
          <w:divsChild>
            <w:div w:id="21029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541">
      <w:bodyDiv w:val="1"/>
      <w:marLeft w:val="0"/>
      <w:marRight w:val="0"/>
      <w:marTop w:val="0"/>
      <w:marBottom w:val="0"/>
      <w:divBdr>
        <w:top w:val="none" w:sz="0" w:space="0" w:color="auto"/>
        <w:left w:val="none" w:sz="0" w:space="0" w:color="auto"/>
        <w:bottom w:val="none" w:sz="0" w:space="0" w:color="auto"/>
        <w:right w:val="none" w:sz="0" w:space="0" w:color="auto"/>
      </w:divBdr>
    </w:div>
    <w:div w:id="255213055">
      <w:bodyDiv w:val="1"/>
      <w:marLeft w:val="0"/>
      <w:marRight w:val="0"/>
      <w:marTop w:val="0"/>
      <w:marBottom w:val="0"/>
      <w:divBdr>
        <w:top w:val="none" w:sz="0" w:space="0" w:color="auto"/>
        <w:left w:val="none" w:sz="0" w:space="0" w:color="auto"/>
        <w:bottom w:val="none" w:sz="0" w:space="0" w:color="auto"/>
        <w:right w:val="none" w:sz="0" w:space="0" w:color="auto"/>
      </w:divBdr>
      <w:divsChild>
        <w:div w:id="1204827350">
          <w:marLeft w:val="480"/>
          <w:marRight w:val="0"/>
          <w:marTop w:val="0"/>
          <w:marBottom w:val="0"/>
          <w:divBdr>
            <w:top w:val="none" w:sz="0" w:space="0" w:color="auto"/>
            <w:left w:val="none" w:sz="0" w:space="0" w:color="auto"/>
            <w:bottom w:val="none" w:sz="0" w:space="0" w:color="auto"/>
            <w:right w:val="none" w:sz="0" w:space="0" w:color="auto"/>
          </w:divBdr>
          <w:divsChild>
            <w:div w:id="2378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80104">
      <w:bodyDiv w:val="1"/>
      <w:marLeft w:val="0"/>
      <w:marRight w:val="0"/>
      <w:marTop w:val="0"/>
      <w:marBottom w:val="0"/>
      <w:divBdr>
        <w:top w:val="none" w:sz="0" w:space="0" w:color="auto"/>
        <w:left w:val="none" w:sz="0" w:space="0" w:color="auto"/>
        <w:bottom w:val="none" w:sz="0" w:space="0" w:color="auto"/>
        <w:right w:val="none" w:sz="0" w:space="0" w:color="auto"/>
      </w:divBdr>
      <w:divsChild>
        <w:div w:id="1443959780">
          <w:marLeft w:val="480"/>
          <w:marRight w:val="0"/>
          <w:marTop w:val="0"/>
          <w:marBottom w:val="0"/>
          <w:divBdr>
            <w:top w:val="none" w:sz="0" w:space="0" w:color="auto"/>
            <w:left w:val="none" w:sz="0" w:space="0" w:color="auto"/>
            <w:bottom w:val="none" w:sz="0" w:space="0" w:color="auto"/>
            <w:right w:val="none" w:sz="0" w:space="0" w:color="auto"/>
          </w:divBdr>
          <w:divsChild>
            <w:div w:id="5133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10722">
      <w:bodyDiv w:val="1"/>
      <w:marLeft w:val="0"/>
      <w:marRight w:val="0"/>
      <w:marTop w:val="0"/>
      <w:marBottom w:val="0"/>
      <w:divBdr>
        <w:top w:val="none" w:sz="0" w:space="0" w:color="auto"/>
        <w:left w:val="none" w:sz="0" w:space="0" w:color="auto"/>
        <w:bottom w:val="none" w:sz="0" w:space="0" w:color="auto"/>
        <w:right w:val="none" w:sz="0" w:space="0" w:color="auto"/>
      </w:divBdr>
    </w:div>
    <w:div w:id="389155107">
      <w:bodyDiv w:val="1"/>
      <w:marLeft w:val="0"/>
      <w:marRight w:val="0"/>
      <w:marTop w:val="0"/>
      <w:marBottom w:val="0"/>
      <w:divBdr>
        <w:top w:val="none" w:sz="0" w:space="0" w:color="auto"/>
        <w:left w:val="none" w:sz="0" w:space="0" w:color="auto"/>
        <w:bottom w:val="none" w:sz="0" w:space="0" w:color="auto"/>
        <w:right w:val="none" w:sz="0" w:space="0" w:color="auto"/>
      </w:divBdr>
    </w:div>
    <w:div w:id="407115788">
      <w:bodyDiv w:val="1"/>
      <w:marLeft w:val="0"/>
      <w:marRight w:val="0"/>
      <w:marTop w:val="0"/>
      <w:marBottom w:val="0"/>
      <w:divBdr>
        <w:top w:val="none" w:sz="0" w:space="0" w:color="auto"/>
        <w:left w:val="none" w:sz="0" w:space="0" w:color="auto"/>
        <w:bottom w:val="none" w:sz="0" w:space="0" w:color="auto"/>
        <w:right w:val="none" w:sz="0" w:space="0" w:color="auto"/>
      </w:divBdr>
    </w:div>
    <w:div w:id="443811072">
      <w:bodyDiv w:val="1"/>
      <w:marLeft w:val="0"/>
      <w:marRight w:val="0"/>
      <w:marTop w:val="0"/>
      <w:marBottom w:val="0"/>
      <w:divBdr>
        <w:top w:val="none" w:sz="0" w:space="0" w:color="auto"/>
        <w:left w:val="none" w:sz="0" w:space="0" w:color="auto"/>
        <w:bottom w:val="none" w:sz="0" w:space="0" w:color="auto"/>
        <w:right w:val="none" w:sz="0" w:space="0" w:color="auto"/>
      </w:divBdr>
    </w:div>
    <w:div w:id="496463654">
      <w:bodyDiv w:val="1"/>
      <w:marLeft w:val="0"/>
      <w:marRight w:val="0"/>
      <w:marTop w:val="0"/>
      <w:marBottom w:val="0"/>
      <w:divBdr>
        <w:top w:val="none" w:sz="0" w:space="0" w:color="auto"/>
        <w:left w:val="none" w:sz="0" w:space="0" w:color="auto"/>
        <w:bottom w:val="none" w:sz="0" w:space="0" w:color="auto"/>
        <w:right w:val="none" w:sz="0" w:space="0" w:color="auto"/>
      </w:divBdr>
    </w:div>
    <w:div w:id="550119523">
      <w:bodyDiv w:val="1"/>
      <w:marLeft w:val="0"/>
      <w:marRight w:val="0"/>
      <w:marTop w:val="0"/>
      <w:marBottom w:val="0"/>
      <w:divBdr>
        <w:top w:val="none" w:sz="0" w:space="0" w:color="auto"/>
        <w:left w:val="none" w:sz="0" w:space="0" w:color="auto"/>
        <w:bottom w:val="none" w:sz="0" w:space="0" w:color="auto"/>
        <w:right w:val="none" w:sz="0" w:space="0" w:color="auto"/>
      </w:divBdr>
      <w:divsChild>
        <w:div w:id="1417632445">
          <w:marLeft w:val="480"/>
          <w:marRight w:val="0"/>
          <w:marTop w:val="0"/>
          <w:marBottom w:val="0"/>
          <w:divBdr>
            <w:top w:val="none" w:sz="0" w:space="0" w:color="auto"/>
            <w:left w:val="none" w:sz="0" w:space="0" w:color="auto"/>
            <w:bottom w:val="none" w:sz="0" w:space="0" w:color="auto"/>
            <w:right w:val="none" w:sz="0" w:space="0" w:color="auto"/>
          </w:divBdr>
          <w:divsChild>
            <w:div w:id="2584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50855">
      <w:bodyDiv w:val="1"/>
      <w:marLeft w:val="0"/>
      <w:marRight w:val="0"/>
      <w:marTop w:val="0"/>
      <w:marBottom w:val="0"/>
      <w:divBdr>
        <w:top w:val="none" w:sz="0" w:space="0" w:color="auto"/>
        <w:left w:val="none" w:sz="0" w:space="0" w:color="auto"/>
        <w:bottom w:val="none" w:sz="0" w:space="0" w:color="auto"/>
        <w:right w:val="none" w:sz="0" w:space="0" w:color="auto"/>
      </w:divBdr>
    </w:div>
    <w:div w:id="740954287">
      <w:bodyDiv w:val="1"/>
      <w:marLeft w:val="0"/>
      <w:marRight w:val="0"/>
      <w:marTop w:val="0"/>
      <w:marBottom w:val="0"/>
      <w:divBdr>
        <w:top w:val="none" w:sz="0" w:space="0" w:color="auto"/>
        <w:left w:val="none" w:sz="0" w:space="0" w:color="auto"/>
        <w:bottom w:val="none" w:sz="0" w:space="0" w:color="auto"/>
        <w:right w:val="none" w:sz="0" w:space="0" w:color="auto"/>
      </w:divBdr>
    </w:div>
    <w:div w:id="803498095">
      <w:bodyDiv w:val="1"/>
      <w:marLeft w:val="0"/>
      <w:marRight w:val="0"/>
      <w:marTop w:val="0"/>
      <w:marBottom w:val="0"/>
      <w:divBdr>
        <w:top w:val="none" w:sz="0" w:space="0" w:color="auto"/>
        <w:left w:val="none" w:sz="0" w:space="0" w:color="auto"/>
        <w:bottom w:val="none" w:sz="0" w:space="0" w:color="auto"/>
        <w:right w:val="none" w:sz="0" w:space="0" w:color="auto"/>
      </w:divBdr>
    </w:div>
    <w:div w:id="807405495">
      <w:bodyDiv w:val="1"/>
      <w:marLeft w:val="0"/>
      <w:marRight w:val="0"/>
      <w:marTop w:val="0"/>
      <w:marBottom w:val="0"/>
      <w:divBdr>
        <w:top w:val="none" w:sz="0" w:space="0" w:color="auto"/>
        <w:left w:val="none" w:sz="0" w:space="0" w:color="auto"/>
        <w:bottom w:val="none" w:sz="0" w:space="0" w:color="auto"/>
        <w:right w:val="none" w:sz="0" w:space="0" w:color="auto"/>
      </w:divBdr>
      <w:divsChild>
        <w:div w:id="1096443559">
          <w:marLeft w:val="0"/>
          <w:marRight w:val="0"/>
          <w:marTop w:val="0"/>
          <w:marBottom w:val="0"/>
          <w:divBdr>
            <w:top w:val="none" w:sz="0" w:space="0" w:color="auto"/>
            <w:left w:val="none" w:sz="0" w:space="0" w:color="auto"/>
            <w:bottom w:val="none" w:sz="0" w:space="0" w:color="auto"/>
            <w:right w:val="none" w:sz="0" w:space="0" w:color="auto"/>
          </w:divBdr>
          <w:divsChild>
            <w:div w:id="480148964">
              <w:marLeft w:val="0"/>
              <w:marRight w:val="0"/>
              <w:marTop w:val="0"/>
              <w:marBottom w:val="0"/>
              <w:divBdr>
                <w:top w:val="none" w:sz="0" w:space="0" w:color="auto"/>
                <w:left w:val="none" w:sz="0" w:space="0" w:color="auto"/>
                <w:bottom w:val="none" w:sz="0" w:space="0" w:color="auto"/>
                <w:right w:val="none" w:sz="0" w:space="0" w:color="auto"/>
              </w:divBdr>
              <w:divsChild>
                <w:div w:id="130176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222787">
      <w:bodyDiv w:val="1"/>
      <w:marLeft w:val="0"/>
      <w:marRight w:val="0"/>
      <w:marTop w:val="0"/>
      <w:marBottom w:val="0"/>
      <w:divBdr>
        <w:top w:val="none" w:sz="0" w:space="0" w:color="auto"/>
        <w:left w:val="none" w:sz="0" w:space="0" w:color="auto"/>
        <w:bottom w:val="none" w:sz="0" w:space="0" w:color="auto"/>
        <w:right w:val="none" w:sz="0" w:space="0" w:color="auto"/>
      </w:divBdr>
    </w:div>
    <w:div w:id="947665651">
      <w:bodyDiv w:val="1"/>
      <w:marLeft w:val="0"/>
      <w:marRight w:val="0"/>
      <w:marTop w:val="0"/>
      <w:marBottom w:val="0"/>
      <w:divBdr>
        <w:top w:val="none" w:sz="0" w:space="0" w:color="auto"/>
        <w:left w:val="none" w:sz="0" w:space="0" w:color="auto"/>
        <w:bottom w:val="none" w:sz="0" w:space="0" w:color="auto"/>
        <w:right w:val="none" w:sz="0" w:space="0" w:color="auto"/>
      </w:divBdr>
    </w:div>
    <w:div w:id="949431092">
      <w:bodyDiv w:val="1"/>
      <w:marLeft w:val="0"/>
      <w:marRight w:val="0"/>
      <w:marTop w:val="0"/>
      <w:marBottom w:val="0"/>
      <w:divBdr>
        <w:top w:val="none" w:sz="0" w:space="0" w:color="auto"/>
        <w:left w:val="none" w:sz="0" w:space="0" w:color="auto"/>
        <w:bottom w:val="none" w:sz="0" w:space="0" w:color="auto"/>
        <w:right w:val="none" w:sz="0" w:space="0" w:color="auto"/>
      </w:divBdr>
    </w:div>
    <w:div w:id="955916309">
      <w:bodyDiv w:val="1"/>
      <w:marLeft w:val="0"/>
      <w:marRight w:val="0"/>
      <w:marTop w:val="0"/>
      <w:marBottom w:val="0"/>
      <w:divBdr>
        <w:top w:val="none" w:sz="0" w:space="0" w:color="auto"/>
        <w:left w:val="none" w:sz="0" w:space="0" w:color="auto"/>
        <w:bottom w:val="none" w:sz="0" w:space="0" w:color="auto"/>
        <w:right w:val="none" w:sz="0" w:space="0" w:color="auto"/>
      </w:divBdr>
      <w:divsChild>
        <w:div w:id="1806703706">
          <w:marLeft w:val="480"/>
          <w:marRight w:val="0"/>
          <w:marTop w:val="0"/>
          <w:marBottom w:val="0"/>
          <w:divBdr>
            <w:top w:val="none" w:sz="0" w:space="0" w:color="auto"/>
            <w:left w:val="none" w:sz="0" w:space="0" w:color="auto"/>
            <w:bottom w:val="none" w:sz="0" w:space="0" w:color="auto"/>
            <w:right w:val="none" w:sz="0" w:space="0" w:color="auto"/>
          </w:divBdr>
          <w:divsChild>
            <w:div w:id="169904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90622">
      <w:bodyDiv w:val="1"/>
      <w:marLeft w:val="0"/>
      <w:marRight w:val="0"/>
      <w:marTop w:val="0"/>
      <w:marBottom w:val="0"/>
      <w:divBdr>
        <w:top w:val="none" w:sz="0" w:space="0" w:color="auto"/>
        <w:left w:val="none" w:sz="0" w:space="0" w:color="auto"/>
        <w:bottom w:val="none" w:sz="0" w:space="0" w:color="auto"/>
        <w:right w:val="none" w:sz="0" w:space="0" w:color="auto"/>
      </w:divBdr>
    </w:div>
    <w:div w:id="1073969439">
      <w:bodyDiv w:val="1"/>
      <w:marLeft w:val="0"/>
      <w:marRight w:val="0"/>
      <w:marTop w:val="0"/>
      <w:marBottom w:val="0"/>
      <w:divBdr>
        <w:top w:val="none" w:sz="0" w:space="0" w:color="auto"/>
        <w:left w:val="none" w:sz="0" w:space="0" w:color="auto"/>
        <w:bottom w:val="none" w:sz="0" w:space="0" w:color="auto"/>
        <w:right w:val="none" w:sz="0" w:space="0" w:color="auto"/>
      </w:divBdr>
    </w:div>
    <w:div w:id="1290697417">
      <w:bodyDiv w:val="1"/>
      <w:marLeft w:val="0"/>
      <w:marRight w:val="0"/>
      <w:marTop w:val="0"/>
      <w:marBottom w:val="0"/>
      <w:divBdr>
        <w:top w:val="none" w:sz="0" w:space="0" w:color="auto"/>
        <w:left w:val="none" w:sz="0" w:space="0" w:color="auto"/>
        <w:bottom w:val="none" w:sz="0" w:space="0" w:color="auto"/>
        <w:right w:val="none" w:sz="0" w:space="0" w:color="auto"/>
      </w:divBdr>
      <w:divsChild>
        <w:div w:id="1314674189">
          <w:marLeft w:val="480"/>
          <w:marRight w:val="0"/>
          <w:marTop w:val="0"/>
          <w:marBottom w:val="0"/>
          <w:divBdr>
            <w:top w:val="none" w:sz="0" w:space="0" w:color="auto"/>
            <w:left w:val="none" w:sz="0" w:space="0" w:color="auto"/>
            <w:bottom w:val="none" w:sz="0" w:space="0" w:color="auto"/>
            <w:right w:val="none" w:sz="0" w:space="0" w:color="auto"/>
          </w:divBdr>
          <w:divsChild>
            <w:div w:id="197567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5299">
      <w:bodyDiv w:val="1"/>
      <w:marLeft w:val="0"/>
      <w:marRight w:val="0"/>
      <w:marTop w:val="0"/>
      <w:marBottom w:val="0"/>
      <w:divBdr>
        <w:top w:val="none" w:sz="0" w:space="0" w:color="auto"/>
        <w:left w:val="none" w:sz="0" w:space="0" w:color="auto"/>
        <w:bottom w:val="none" w:sz="0" w:space="0" w:color="auto"/>
        <w:right w:val="none" w:sz="0" w:space="0" w:color="auto"/>
      </w:divBdr>
      <w:divsChild>
        <w:div w:id="120003221">
          <w:marLeft w:val="480"/>
          <w:marRight w:val="0"/>
          <w:marTop w:val="0"/>
          <w:marBottom w:val="0"/>
          <w:divBdr>
            <w:top w:val="none" w:sz="0" w:space="0" w:color="auto"/>
            <w:left w:val="none" w:sz="0" w:space="0" w:color="auto"/>
            <w:bottom w:val="none" w:sz="0" w:space="0" w:color="auto"/>
            <w:right w:val="none" w:sz="0" w:space="0" w:color="auto"/>
          </w:divBdr>
          <w:divsChild>
            <w:div w:id="91752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5973">
      <w:bodyDiv w:val="1"/>
      <w:marLeft w:val="0"/>
      <w:marRight w:val="0"/>
      <w:marTop w:val="0"/>
      <w:marBottom w:val="0"/>
      <w:divBdr>
        <w:top w:val="none" w:sz="0" w:space="0" w:color="auto"/>
        <w:left w:val="none" w:sz="0" w:space="0" w:color="auto"/>
        <w:bottom w:val="none" w:sz="0" w:space="0" w:color="auto"/>
        <w:right w:val="none" w:sz="0" w:space="0" w:color="auto"/>
      </w:divBdr>
    </w:div>
    <w:div w:id="1628391963">
      <w:bodyDiv w:val="1"/>
      <w:marLeft w:val="0"/>
      <w:marRight w:val="0"/>
      <w:marTop w:val="0"/>
      <w:marBottom w:val="0"/>
      <w:divBdr>
        <w:top w:val="none" w:sz="0" w:space="0" w:color="auto"/>
        <w:left w:val="none" w:sz="0" w:space="0" w:color="auto"/>
        <w:bottom w:val="none" w:sz="0" w:space="0" w:color="auto"/>
        <w:right w:val="none" w:sz="0" w:space="0" w:color="auto"/>
      </w:divBdr>
    </w:div>
    <w:div w:id="1686243438">
      <w:bodyDiv w:val="1"/>
      <w:marLeft w:val="0"/>
      <w:marRight w:val="0"/>
      <w:marTop w:val="0"/>
      <w:marBottom w:val="0"/>
      <w:divBdr>
        <w:top w:val="none" w:sz="0" w:space="0" w:color="auto"/>
        <w:left w:val="none" w:sz="0" w:space="0" w:color="auto"/>
        <w:bottom w:val="none" w:sz="0" w:space="0" w:color="auto"/>
        <w:right w:val="none" w:sz="0" w:space="0" w:color="auto"/>
      </w:divBdr>
    </w:div>
    <w:div w:id="1773086879">
      <w:bodyDiv w:val="1"/>
      <w:marLeft w:val="0"/>
      <w:marRight w:val="0"/>
      <w:marTop w:val="0"/>
      <w:marBottom w:val="0"/>
      <w:divBdr>
        <w:top w:val="none" w:sz="0" w:space="0" w:color="auto"/>
        <w:left w:val="none" w:sz="0" w:space="0" w:color="auto"/>
        <w:bottom w:val="none" w:sz="0" w:space="0" w:color="auto"/>
        <w:right w:val="none" w:sz="0" w:space="0" w:color="auto"/>
      </w:divBdr>
    </w:div>
    <w:div w:id="1828597321">
      <w:bodyDiv w:val="1"/>
      <w:marLeft w:val="0"/>
      <w:marRight w:val="0"/>
      <w:marTop w:val="0"/>
      <w:marBottom w:val="0"/>
      <w:divBdr>
        <w:top w:val="none" w:sz="0" w:space="0" w:color="auto"/>
        <w:left w:val="none" w:sz="0" w:space="0" w:color="auto"/>
        <w:bottom w:val="none" w:sz="0" w:space="0" w:color="auto"/>
        <w:right w:val="none" w:sz="0" w:space="0" w:color="auto"/>
      </w:divBdr>
    </w:div>
    <w:div w:id="1842163697">
      <w:bodyDiv w:val="1"/>
      <w:marLeft w:val="0"/>
      <w:marRight w:val="0"/>
      <w:marTop w:val="0"/>
      <w:marBottom w:val="0"/>
      <w:divBdr>
        <w:top w:val="none" w:sz="0" w:space="0" w:color="auto"/>
        <w:left w:val="none" w:sz="0" w:space="0" w:color="auto"/>
        <w:bottom w:val="none" w:sz="0" w:space="0" w:color="auto"/>
        <w:right w:val="none" w:sz="0" w:space="0" w:color="auto"/>
      </w:divBdr>
    </w:div>
    <w:div w:id="2144276341">
      <w:bodyDiv w:val="1"/>
      <w:marLeft w:val="0"/>
      <w:marRight w:val="0"/>
      <w:marTop w:val="0"/>
      <w:marBottom w:val="0"/>
      <w:divBdr>
        <w:top w:val="none" w:sz="0" w:space="0" w:color="auto"/>
        <w:left w:val="none" w:sz="0" w:space="0" w:color="auto"/>
        <w:bottom w:val="none" w:sz="0" w:space="0" w:color="auto"/>
        <w:right w:val="none" w:sz="0" w:space="0" w:color="auto"/>
      </w:divBdr>
    </w:div>
    <w:div w:id="214715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3940A-05ED-415D-B2CD-4DA712612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2194</TotalTime>
  <Pages>2</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Berner</dc:creator>
  <cp:keywords/>
  <dc:description/>
  <cp:lastModifiedBy>Logan Berner</cp:lastModifiedBy>
  <cp:revision>125</cp:revision>
  <dcterms:created xsi:type="dcterms:W3CDTF">2023-01-16T02:23:00Z</dcterms:created>
  <dcterms:modified xsi:type="dcterms:W3CDTF">2023-03-09T00:19:00Z</dcterms:modified>
</cp:coreProperties>
</file>