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4E186" w14:textId="226A59C4" w:rsidR="0022005E" w:rsidRDefault="00180EDA" w:rsidP="00180EDA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0EDA">
        <w:rPr>
          <w:rFonts w:ascii="Times New Roman" w:hAnsi="Times New Roman" w:cs="Times New Roman"/>
          <w:b/>
          <w:bCs/>
          <w:sz w:val="24"/>
          <w:szCs w:val="24"/>
        </w:rPr>
        <w:t>Supplemental Material</w:t>
      </w:r>
    </w:p>
    <w:p w14:paraId="650289B2" w14:textId="1022563C" w:rsidR="00180EDA" w:rsidRDefault="00180EDA" w:rsidP="00180ED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052EE14" w14:textId="77777777" w:rsidR="00180EDA" w:rsidRPr="00180EDA" w:rsidRDefault="00180EDA" w:rsidP="00180ED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A499EF7" w14:textId="77777777" w:rsidR="00AA6246" w:rsidRPr="00CA364C" w:rsidRDefault="00AA6246" w:rsidP="00C561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4E69E4" w14:textId="12B0BC58" w:rsidR="004F2FB5" w:rsidRPr="00792C3C" w:rsidRDefault="00F751FB" w:rsidP="00C81F1B">
      <w:pPr>
        <w:pStyle w:val="Heading1"/>
      </w:pPr>
      <w:r w:rsidRPr="00792C3C">
        <w:t>Example</w:t>
      </w:r>
      <w:r w:rsidR="004F2FB5" w:rsidRPr="00792C3C">
        <w:t xml:space="preserve"> application</w:t>
      </w:r>
      <w:r w:rsidR="00E07A3D">
        <w:t>: Vegetation greenness trends for a landscape on Disko Island</w:t>
      </w:r>
    </w:p>
    <w:p w14:paraId="3939CF5A" w14:textId="4539366D" w:rsidR="00EB7B05" w:rsidRDefault="001A6C2D" w:rsidP="00F751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we provide </w:t>
      </w:r>
      <w:r w:rsidR="008B108D">
        <w:rPr>
          <w:rFonts w:ascii="Times New Roman" w:hAnsi="Times New Roman" w:cs="Times New Roman"/>
          <w:sz w:val="24"/>
          <w:szCs w:val="24"/>
        </w:rPr>
        <w:t xml:space="preserve">an </w:t>
      </w:r>
      <w:r>
        <w:rPr>
          <w:rFonts w:ascii="Times New Roman" w:hAnsi="Times New Roman" w:cs="Times New Roman"/>
          <w:sz w:val="24"/>
          <w:szCs w:val="24"/>
        </w:rPr>
        <w:t xml:space="preserve">example </w:t>
      </w:r>
      <w:r w:rsidR="00AC568D">
        <w:rPr>
          <w:rFonts w:ascii="Times New Roman" w:hAnsi="Times New Roman" w:cs="Times New Roman"/>
          <w:sz w:val="24"/>
          <w:szCs w:val="24"/>
        </w:rPr>
        <w:t xml:space="preserve">analysis of </w:t>
      </w:r>
      <w:r w:rsidR="0077545D">
        <w:rPr>
          <w:rFonts w:ascii="Times New Roman" w:hAnsi="Times New Roman" w:cs="Times New Roman"/>
          <w:sz w:val="24"/>
          <w:szCs w:val="24"/>
        </w:rPr>
        <w:t xml:space="preserve">interannual </w:t>
      </w:r>
      <w:r w:rsidR="00AC568D">
        <w:rPr>
          <w:rFonts w:ascii="Times New Roman" w:hAnsi="Times New Roman" w:cs="Times New Roman"/>
          <w:sz w:val="24"/>
          <w:szCs w:val="24"/>
        </w:rPr>
        <w:t xml:space="preserve">changes </w:t>
      </w:r>
      <w:r w:rsidR="00692972">
        <w:rPr>
          <w:rFonts w:ascii="Times New Roman" w:hAnsi="Times New Roman" w:cs="Times New Roman"/>
          <w:sz w:val="24"/>
          <w:szCs w:val="24"/>
        </w:rPr>
        <w:t>in</w:t>
      </w:r>
      <w:r w:rsidR="008C6BC7">
        <w:rPr>
          <w:rFonts w:ascii="Times New Roman" w:hAnsi="Times New Roman" w:cs="Times New Roman"/>
          <w:sz w:val="24"/>
          <w:szCs w:val="24"/>
        </w:rPr>
        <w:t xml:space="preserve"> vegetation greenness </w:t>
      </w:r>
      <w:r w:rsidR="0077545D">
        <w:rPr>
          <w:rFonts w:ascii="Times New Roman" w:hAnsi="Times New Roman" w:cs="Times New Roman"/>
          <w:sz w:val="24"/>
          <w:szCs w:val="24"/>
        </w:rPr>
        <w:t xml:space="preserve">from </w:t>
      </w:r>
      <w:r w:rsidR="00F4186D">
        <w:rPr>
          <w:rFonts w:ascii="Times New Roman" w:hAnsi="Times New Roman" w:cs="Times New Roman"/>
          <w:sz w:val="24"/>
          <w:szCs w:val="24"/>
        </w:rPr>
        <w:t>2000</w:t>
      </w:r>
      <w:r w:rsidR="0077545D">
        <w:rPr>
          <w:rFonts w:ascii="Times New Roman" w:hAnsi="Times New Roman" w:cs="Times New Roman"/>
          <w:sz w:val="24"/>
          <w:szCs w:val="24"/>
        </w:rPr>
        <w:t xml:space="preserve"> to 202</w:t>
      </w:r>
      <w:r w:rsidR="004C73F6">
        <w:rPr>
          <w:rFonts w:ascii="Times New Roman" w:hAnsi="Times New Roman" w:cs="Times New Roman"/>
          <w:sz w:val="24"/>
          <w:szCs w:val="24"/>
        </w:rPr>
        <w:t>0</w:t>
      </w:r>
      <w:r w:rsidR="007754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across </w:t>
      </w:r>
      <w:r w:rsidR="008C6BC7">
        <w:rPr>
          <w:rFonts w:ascii="Times New Roman" w:hAnsi="Times New Roman" w:cs="Times New Roman"/>
          <w:sz w:val="24"/>
          <w:szCs w:val="24"/>
        </w:rPr>
        <w:t>a ~</w:t>
      </w:r>
      <w:r w:rsidR="00AC568D">
        <w:rPr>
          <w:rFonts w:ascii="Times New Roman" w:hAnsi="Times New Roman" w:cs="Times New Roman"/>
          <w:sz w:val="24"/>
          <w:szCs w:val="24"/>
        </w:rPr>
        <w:t>4 km</w:t>
      </w:r>
      <w:r w:rsidR="00AC568D" w:rsidRPr="00AC568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AC568D">
        <w:rPr>
          <w:rFonts w:ascii="Times New Roman" w:hAnsi="Times New Roman" w:cs="Times New Roman"/>
          <w:sz w:val="24"/>
          <w:szCs w:val="24"/>
        </w:rPr>
        <w:t xml:space="preserve"> study area on Dis</w:t>
      </w:r>
      <w:r w:rsidR="00A40441">
        <w:rPr>
          <w:rFonts w:ascii="Times New Roman" w:hAnsi="Times New Roman" w:cs="Times New Roman"/>
          <w:sz w:val="24"/>
          <w:szCs w:val="24"/>
        </w:rPr>
        <w:t>k</w:t>
      </w:r>
      <w:r w:rsidR="00AC568D">
        <w:rPr>
          <w:rFonts w:ascii="Times New Roman" w:hAnsi="Times New Roman" w:cs="Times New Roman"/>
          <w:sz w:val="24"/>
          <w:szCs w:val="24"/>
        </w:rPr>
        <w:t>o Island</w:t>
      </w:r>
      <w:r w:rsidR="00A40441">
        <w:rPr>
          <w:rFonts w:ascii="Times New Roman" w:hAnsi="Times New Roman" w:cs="Times New Roman"/>
          <w:sz w:val="24"/>
          <w:szCs w:val="24"/>
        </w:rPr>
        <w:t xml:space="preserve"> of</w:t>
      </w:r>
      <w:r w:rsidR="008C6BC7">
        <w:rPr>
          <w:rFonts w:ascii="Times New Roman" w:hAnsi="Times New Roman" w:cs="Times New Roman"/>
          <w:sz w:val="24"/>
          <w:szCs w:val="24"/>
        </w:rPr>
        <w:t>f</w:t>
      </w:r>
      <w:r w:rsidR="00A40441">
        <w:rPr>
          <w:rFonts w:ascii="Times New Roman" w:hAnsi="Times New Roman" w:cs="Times New Roman"/>
          <w:sz w:val="24"/>
          <w:szCs w:val="24"/>
        </w:rPr>
        <w:t xml:space="preserve"> the west</w:t>
      </w:r>
      <w:r w:rsidR="004C73F6">
        <w:rPr>
          <w:rFonts w:ascii="Times New Roman" w:hAnsi="Times New Roman" w:cs="Times New Roman"/>
          <w:sz w:val="24"/>
          <w:szCs w:val="24"/>
        </w:rPr>
        <w:t xml:space="preserve">ern </w:t>
      </w:r>
      <w:r w:rsidR="00A40441">
        <w:rPr>
          <w:rFonts w:ascii="Times New Roman" w:hAnsi="Times New Roman" w:cs="Times New Roman"/>
          <w:sz w:val="24"/>
          <w:szCs w:val="24"/>
        </w:rPr>
        <w:t>coast of</w:t>
      </w:r>
      <w:r w:rsidR="00AC568D">
        <w:rPr>
          <w:rFonts w:ascii="Times New Roman" w:hAnsi="Times New Roman" w:cs="Times New Roman"/>
          <w:sz w:val="24"/>
          <w:szCs w:val="24"/>
        </w:rPr>
        <w:t xml:space="preserve"> Greenland</w:t>
      </w:r>
      <w:r w:rsidR="004C73F6">
        <w:rPr>
          <w:rFonts w:ascii="Times New Roman" w:hAnsi="Times New Roman" w:cs="Times New Roman"/>
          <w:sz w:val="24"/>
          <w:szCs w:val="24"/>
        </w:rPr>
        <w:t xml:space="preserve"> (Figure</w:t>
      </w:r>
      <w:r w:rsidR="00BA4386">
        <w:rPr>
          <w:rFonts w:ascii="Times New Roman" w:hAnsi="Times New Roman" w:cs="Times New Roman"/>
          <w:sz w:val="24"/>
          <w:szCs w:val="24"/>
        </w:rPr>
        <w:t xml:space="preserve"> 2</w:t>
      </w:r>
      <w:r w:rsidR="004C73F6">
        <w:rPr>
          <w:rFonts w:ascii="Times New Roman" w:hAnsi="Times New Roman" w:cs="Times New Roman"/>
          <w:sz w:val="24"/>
          <w:szCs w:val="24"/>
        </w:rPr>
        <w:t>)</w:t>
      </w:r>
      <w:r w:rsidR="008B108D">
        <w:rPr>
          <w:rFonts w:ascii="Times New Roman" w:hAnsi="Times New Roman" w:cs="Times New Roman"/>
          <w:sz w:val="24"/>
          <w:szCs w:val="24"/>
        </w:rPr>
        <w:t>.</w:t>
      </w:r>
      <w:r w:rsidR="00B15E21">
        <w:rPr>
          <w:rFonts w:ascii="Times New Roman" w:hAnsi="Times New Roman" w:cs="Times New Roman"/>
          <w:sz w:val="24"/>
          <w:szCs w:val="24"/>
        </w:rPr>
        <w:t xml:space="preserve"> </w:t>
      </w:r>
      <w:r w:rsidR="008C6BC7">
        <w:rPr>
          <w:rFonts w:ascii="Times New Roman" w:hAnsi="Times New Roman" w:cs="Times New Roman"/>
          <w:sz w:val="24"/>
          <w:szCs w:val="24"/>
        </w:rPr>
        <w:t>The study area</w:t>
      </w:r>
      <w:r w:rsidR="006533B6">
        <w:rPr>
          <w:rFonts w:ascii="Times New Roman" w:hAnsi="Times New Roman" w:cs="Times New Roman"/>
          <w:sz w:val="24"/>
          <w:szCs w:val="24"/>
        </w:rPr>
        <w:t xml:space="preserve"> </w:t>
      </w:r>
      <w:r w:rsidR="005B537A" w:rsidRPr="005B537A">
        <w:rPr>
          <w:rFonts w:ascii="Times New Roman" w:hAnsi="Times New Roman" w:cs="Times New Roman"/>
          <w:sz w:val="24"/>
          <w:szCs w:val="24"/>
        </w:rPr>
        <w:t>(</w:t>
      </w:r>
      <w:r w:rsidR="005B537A">
        <w:rPr>
          <w:rFonts w:ascii="Times New Roman" w:hAnsi="Times New Roman" w:cs="Times New Roman"/>
          <w:sz w:val="24"/>
          <w:szCs w:val="24"/>
        </w:rPr>
        <w:t>approx</w:t>
      </w:r>
      <w:r w:rsidR="00001F78">
        <w:rPr>
          <w:rFonts w:ascii="Times New Roman" w:hAnsi="Times New Roman" w:cs="Times New Roman"/>
          <w:sz w:val="24"/>
          <w:szCs w:val="24"/>
        </w:rPr>
        <w:t>imate</w:t>
      </w:r>
      <w:r w:rsidR="005B537A">
        <w:rPr>
          <w:rFonts w:ascii="Times New Roman" w:hAnsi="Times New Roman" w:cs="Times New Roman"/>
          <w:sz w:val="24"/>
          <w:szCs w:val="24"/>
        </w:rPr>
        <w:t xml:space="preserve"> center </w:t>
      </w:r>
      <w:r w:rsidR="005B537A" w:rsidRPr="005B537A">
        <w:rPr>
          <w:rFonts w:ascii="Times New Roman" w:hAnsi="Times New Roman" w:cs="Times New Roman"/>
          <w:sz w:val="24"/>
          <w:szCs w:val="24"/>
        </w:rPr>
        <w:t>69</w:t>
      </w:r>
      <w:r w:rsidR="000A1DC7">
        <w:rPr>
          <w:rFonts w:ascii="Times New Roman" w:hAnsi="Times New Roman" w:cs="Times New Roman"/>
          <w:sz w:val="24"/>
          <w:szCs w:val="24"/>
        </w:rPr>
        <w:t>.27</w:t>
      </w:r>
      <w:r w:rsidR="005B537A" w:rsidRPr="005B537A">
        <w:rPr>
          <w:rFonts w:ascii="Times New Roman" w:hAnsi="Times New Roman" w:cs="Times New Roman"/>
          <w:sz w:val="24"/>
          <w:szCs w:val="24"/>
        </w:rPr>
        <w:t>°N, 53</w:t>
      </w:r>
      <w:r w:rsidR="008B68D4">
        <w:rPr>
          <w:rFonts w:ascii="Times New Roman" w:hAnsi="Times New Roman" w:cs="Times New Roman"/>
          <w:sz w:val="24"/>
          <w:szCs w:val="24"/>
        </w:rPr>
        <w:t>.46</w:t>
      </w:r>
      <w:r w:rsidR="005B537A" w:rsidRPr="005B537A">
        <w:rPr>
          <w:rFonts w:ascii="Times New Roman" w:hAnsi="Times New Roman" w:cs="Times New Roman"/>
          <w:sz w:val="24"/>
          <w:szCs w:val="24"/>
        </w:rPr>
        <w:t>°W)</w:t>
      </w:r>
      <w:r w:rsidR="005B537A">
        <w:rPr>
          <w:rFonts w:ascii="Times New Roman" w:hAnsi="Times New Roman" w:cs="Times New Roman"/>
          <w:sz w:val="24"/>
          <w:szCs w:val="24"/>
        </w:rPr>
        <w:t xml:space="preserve"> </w:t>
      </w:r>
      <w:r w:rsidR="006533B6">
        <w:rPr>
          <w:rFonts w:ascii="Times New Roman" w:hAnsi="Times New Roman" w:cs="Times New Roman"/>
          <w:sz w:val="24"/>
          <w:szCs w:val="24"/>
        </w:rPr>
        <w:t>is</w:t>
      </w:r>
      <w:r w:rsidR="005B537A">
        <w:rPr>
          <w:rFonts w:ascii="Times New Roman" w:hAnsi="Times New Roman" w:cs="Times New Roman"/>
          <w:sz w:val="24"/>
          <w:szCs w:val="24"/>
        </w:rPr>
        <w:t xml:space="preserve"> located on the eastern slopes of the Blæsedalen </w:t>
      </w:r>
      <w:r w:rsidR="00091684">
        <w:rPr>
          <w:rFonts w:ascii="Times New Roman" w:hAnsi="Times New Roman" w:cs="Times New Roman"/>
          <w:sz w:val="24"/>
          <w:szCs w:val="24"/>
        </w:rPr>
        <w:t xml:space="preserve">valley </w:t>
      </w:r>
      <w:r w:rsidR="005B537A">
        <w:rPr>
          <w:rFonts w:ascii="Times New Roman" w:hAnsi="Times New Roman" w:cs="Times New Roman"/>
          <w:sz w:val="24"/>
          <w:szCs w:val="24"/>
        </w:rPr>
        <w:t xml:space="preserve">just east of </w:t>
      </w:r>
      <w:r w:rsidR="005B537A" w:rsidRPr="005B537A">
        <w:rPr>
          <w:rFonts w:ascii="Times New Roman" w:hAnsi="Times New Roman" w:cs="Times New Roman"/>
          <w:sz w:val="24"/>
          <w:szCs w:val="24"/>
        </w:rPr>
        <w:t>Qeqertarsuaq (Godhavn)</w:t>
      </w:r>
      <w:r w:rsidR="00B40D0C">
        <w:rPr>
          <w:rFonts w:ascii="Times New Roman" w:hAnsi="Times New Roman" w:cs="Times New Roman"/>
          <w:sz w:val="24"/>
          <w:szCs w:val="24"/>
        </w:rPr>
        <w:t xml:space="preserve">. The close proximity of the valley to the </w:t>
      </w:r>
      <w:r w:rsidR="000E00F6">
        <w:rPr>
          <w:rFonts w:ascii="Times New Roman" w:hAnsi="Times New Roman" w:cs="Times New Roman"/>
          <w:sz w:val="24"/>
          <w:szCs w:val="24"/>
        </w:rPr>
        <w:t xml:space="preserve">University of Copenhagen’s </w:t>
      </w:r>
      <w:r w:rsidR="00B40D0C">
        <w:rPr>
          <w:rFonts w:ascii="Times New Roman" w:hAnsi="Times New Roman" w:cs="Times New Roman"/>
          <w:sz w:val="24"/>
          <w:szCs w:val="24"/>
        </w:rPr>
        <w:t>Arctic Station has made the are</w:t>
      </w:r>
      <w:r w:rsidR="00091684">
        <w:rPr>
          <w:rFonts w:ascii="Times New Roman" w:hAnsi="Times New Roman" w:cs="Times New Roman"/>
          <w:sz w:val="24"/>
          <w:szCs w:val="24"/>
        </w:rPr>
        <w:t>a</w:t>
      </w:r>
      <w:r w:rsidR="00B40D0C">
        <w:rPr>
          <w:rFonts w:ascii="Times New Roman" w:hAnsi="Times New Roman" w:cs="Times New Roman"/>
          <w:sz w:val="24"/>
          <w:szCs w:val="24"/>
        </w:rPr>
        <w:t xml:space="preserve"> subject to much ecological and geological research</w:t>
      </w:r>
      <w:r w:rsidR="00091684">
        <w:rPr>
          <w:rFonts w:ascii="Times New Roman" w:hAnsi="Times New Roman" w:cs="Times New Roman"/>
          <w:sz w:val="24"/>
          <w:szCs w:val="24"/>
        </w:rPr>
        <w:t xml:space="preserve">, including multiple long-term </w:t>
      </w:r>
      <w:r w:rsidR="00597C15">
        <w:rPr>
          <w:rFonts w:ascii="Times New Roman" w:hAnsi="Times New Roman" w:cs="Times New Roman"/>
          <w:sz w:val="24"/>
          <w:szCs w:val="24"/>
        </w:rPr>
        <w:t xml:space="preserve">monitoring </w:t>
      </w:r>
      <w:r w:rsidR="00091684">
        <w:rPr>
          <w:rFonts w:ascii="Times New Roman" w:hAnsi="Times New Roman" w:cs="Times New Roman"/>
          <w:sz w:val="24"/>
          <w:szCs w:val="24"/>
        </w:rPr>
        <w:t>projects</w:t>
      </w:r>
      <w:r w:rsidR="00597C15">
        <w:rPr>
          <w:rFonts w:ascii="Times New Roman" w:hAnsi="Times New Roman" w:cs="Times New Roman"/>
          <w:sz w:val="24"/>
          <w:szCs w:val="24"/>
        </w:rPr>
        <w:t xml:space="preserve"> and experiments</w:t>
      </w:r>
      <w:r w:rsidR="00091684">
        <w:rPr>
          <w:rFonts w:ascii="Times New Roman" w:hAnsi="Times New Roman" w:cs="Times New Roman"/>
          <w:sz w:val="24"/>
          <w:szCs w:val="24"/>
        </w:rPr>
        <w:t xml:space="preserve"> (</w:t>
      </w:r>
      <w:r w:rsidR="00091684" w:rsidRPr="00091684">
        <w:rPr>
          <w:rFonts w:ascii="Times New Roman" w:hAnsi="Times New Roman" w:cs="Times New Roman"/>
          <w:sz w:val="24"/>
          <w:szCs w:val="24"/>
        </w:rPr>
        <w:t>https://arktiskstation.ku.dk</w:t>
      </w:r>
      <w:r w:rsidR="00091684">
        <w:rPr>
          <w:rFonts w:ascii="Times New Roman" w:hAnsi="Times New Roman" w:cs="Times New Roman"/>
          <w:sz w:val="24"/>
          <w:szCs w:val="24"/>
        </w:rPr>
        <w:t>)</w:t>
      </w:r>
      <w:r w:rsidR="00B40D0C">
        <w:rPr>
          <w:rFonts w:ascii="Times New Roman" w:hAnsi="Times New Roman" w:cs="Times New Roman"/>
          <w:sz w:val="24"/>
          <w:szCs w:val="24"/>
        </w:rPr>
        <w:t xml:space="preserve">. Climatically, the site lies </w:t>
      </w:r>
      <w:r w:rsidR="009F3E05">
        <w:rPr>
          <w:rFonts w:ascii="Times New Roman" w:hAnsi="Times New Roman" w:cs="Times New Roman"/>
          <w:sz w:val="24"/>
          <w:szCs w:val="24"/>
        </w:rPr>
        <w:t>with</w:t>
      </w:r>
      <w:r w:rsidR="00B40D0C">
        <w:rPr>
          <w:rFonts w:ascii="Times New Roman" w:hAnsi="Times New Roman" w:cs="Times New Roman"/>
          <w:sz w:val="24"/>
          <w:szCs w:val="24"/>
        </w:rPr>
        <w:t xml:space="preserve">in </w:t>
      </w:r>
      <w:r w:rsidR="00ED1656">
        <w:rPr>
          <w:rFonts w:ascii="Times New Roman" w:hAnsi="Times New Roman" w:cs="Times New Roman"/>
          <w:sz w:val="24"/>
          <w:szCs w:val="24"/>
        </w:rPr>
        <w:t>the transition zone between the low and high Arctic</w:t>
      </w:r>
      <w:r w:rsidR="00091684">
        <w:rPr>
          <w:rFonts w:ascii="Times New Roman" w:hAnsi="Times New Roman" w:cs="Times New Roman"/>
          <w:sz w:val="24"/>
          <w:szCs w:val="24"/>
        </w:rPr>
        <w:t xml:space="preserve">, </w:t>
      </w:r>
      <w:r w:rsidR="00597C15">
        <w:rPr>
          <w:rFonts w:ascii="Times New Roman" w:hAnsi="Times New Roman" w:cs="Times New Roman"/>
          <w:sz w:val="24"/>
          <w:szCs w:val="24"/>
        </w:rPr>
        <w:t xml:space="preserve">with basaltic </w:t>
      </w:r>
      <w:r w:rsidR="00091684">
        <w:rPr>
          <w:rFonts w:ascii="Times New Roman" w:hAnsi="Times New Roman" w:cs="Times New Roman"/>
          <w:sz w:val="24"/>
          <w:szCs w:val="24"/>
        </w:rPr>
        <w:t>soils</w:t>
      </w:r>
      <w:r w:rsidR="00597C15">
        <w:rPr>
          <w:rFonts w:ascii="Times New Roman" w:hAnsi="Times New Roman" w:cs="Times New Roman"/>
          <w:sz w:val="24"/>
          <w:szCs w:val="24"/>
        </w:rPr>
        <w:t xml:space="preserve"> on discontinuous permafrost</w:t>
      </w:r>
      <w:r w:rsidR="00091684">
        <w:rPr>
          <w:rFonts w:ascii="Times New Roman" w:hAnsi="Times New Roman" w:cs="Times New Roman"/>
          <w:sz w:val="24"/>
          <w:szCs w:val="24"/>
        </w:rPr>
        <w:t xml:space="preserve"> </w:t>
      </w:r>
      <w:r w:rsidR="006E6FEA">
        <w:rPr>
          <w:rFonts w:ascii="Times New Roman" w:hAnsi="Times New Roman" w:cs="Times New Roman"/>
          <w:sz w:val="24"/>
          <w:szCs w:val="24"/>
        </w:rPr>
        <w:fldChar w:fldCharType="begin"/>
      </w:r>
      <w:r w:rsidR="006E6FEA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&lt;EndNote&gt;&lt;Cite&gt;&lt;Author&gt;Xu&lt;/Author&gt;&lt;Year&gt;2021&lt;/Year&gt;&lt;RecNum&gt;4723&lt;/RecNum&gt;&lt;DisplayText&gt;(Xu et al. 2021)&lt;/DisplayText&gt;&lt;record&gt;&lt;rec-number&gt;4723&lt;/rec-number&gt;&lt;foreign-keys&gt;&lt;key app="EN" db-id="przrz2xfys0et6es02qx0adprs59z2erxf5t" timestamp="1643392070"&gt;4723&lt;/key&gt;&lt;/foreign-keys&gt;&lt;ref-type name="Journal Article"&gt;17&lt;/ref-type&gt;&lt;contributors&gt;&lt;authors&gt;&lt;author&gt;Xu, Wenyi&lt;/author&gt;&lt;author&gt;Prieme, Anders&lt;/author&gt;&lt;author&gt;Cooper, Elisabeth J&lt;/author&gt;&lt;author&gt;Mörsdorf, Martin Alfons&lt;/author&gt;&lt;author&gt;Semenchuk, Philipp&lt;/author&gt;&lt;author&gt;Elberling, Bo&lt;/author&gt;&lt;author&gt;Grogan, Paul&lt;/author&gt;&lt;author&gt;Ambus, Per Lennart&lt;/author&gt;&lt;/authors&gt;&lt;/contributors&gt;&lt;titles&gt;&lt;title&gt;Deepened snow enhances gross nitrogen cycling among Pan-Arctic tundra soils during both winter and summer&lt;/title&gt;&lt;secondary-title&gt;Soil Biology and Biochemistry&lt;/secondary-title&gt;&lt;/titles&gt;&lt;periodical&gt;&lt;full-title&gt;Soil Biology and Biochemistry&lt;/full-title&gt;&lt;/periodical&gt;&lt;pages&gt;108356&lt;/pages&gt;&lt;volume&gt;160&lt;/volume&gt;&lt;dates&gt;&lt;year&gt;2021&lt;/year&gt;&lt;/dates&gt;&lt;isbn&gt;0038-0717&lt;/isbn&gt;&lt;urls&gt;&lt;/urls&gt;&lt;/record&gt;&lt;/Cite&gt;&lt;/EndNote&gt;</w:instrText>
      </w:r>
      <w:r w:rsidR="006E6FEA">
        <w:rPr>
          <w:rFonts w:ascii="Times New Roman" w:hAnsi="Times New Roman" w:cs="Times New Roman"/>
          <w:sz w:val="24"/>
          <w:szCs w:val="24"/>
        </w:rPr>
        <w:fldChar w:fldCharType="separate"/>
      </w:r>
      <w:r w:rsidR="006E6FEA">
        <w:rPr>
          <w:rFonts w:ascii="Times New Roman" w:hAnsi="Times New Roman" w:cs="Times New Roman"/>
          <w:noProof/>
          <w:sz w:val="24"/>
          <w:szCs w:val="24"/>
        </w:rPr>
        <w:t>(Xu et al. 2021)</w:t>
      </w:r>
      <w:r w:rsidR="006E6FEA">
        <w:rPr>
          <w:rFonts w:ascii="Times New Roman" w:hAnsi="Times New Roman" w:cs="Times New Roman"/>
          <w:sz w:val="24"/>
          <w:szCs w:val="24"/>
        </w:rPr>
        <w:fldChar w:fldCharType="end"/>
      </w:r>
      <w:r w:rsidR="006E6FEA">
        <w:rPr>
          <w:rFonts w:ascii="Times New Roman" w:hAnsi="Times New Roman" w:cs="Times New Roman"/>
          <w:sz w:val="24"/>
          <w:szCs w:val="24"/>
        </w:rPr>
        <w:t xml:space="preserve"> </w:t>
      </w:r>
      <w:r w:rsidR="00597C15">
        <w:rPr>
          <w:rFonts w:ascii="Times New Roman" w:hAnsi="Times New Roman" w:cs="Times New Roman"/>
          <w:sz w:val="24"/>
          <w:szCs w:val="24"/>
        </w:rPr>
        <w:t xml:space="preserve">covered by </w:t>
      </w:r>
      <w:r w:rsidR="00597C15" w:rsidRPr="00597C15">
        <w:rPr>
          <w:rFonts w:ascii="Times New Roman" w:hAnsi="Times New Roman" w:cs="Times New Roman"/>
          <w:sz w:val="24"/>
          <w:szCs w:val="24"/>
        </w:rPr>
        <w:t>erect dwarf shrub tundra</w:t>
      </w:r>
      <w:r w:rsidR="00780CDE">
        <w:rPr>
          <w:rFonts w:ascii="Times New Roman" w:hAnsi="Times New Roman" w:cs="Times New Roman"/>
          <w:sz w:val="24"/>
          <w:szCs w:val="24"/>
        </w:rPr>
        <w:t xml:space="preserve"> </w:t>
      </w:r>
      <w:r w:rsidR="004F7A53">
        <w:rPr>
          <w:rFonts w:ascii="Times New Roman" w:hAnsi="Times New Roman" w:cs="Times New Roman"/>
          <w:sz w:val="24"/>
          <w:szCs w:val="24"/>
        </w:rPr>
        <w:fldChar w:fldCharType="begin"/>
      </w:r>
      <w:r w:rsidR="004F7A53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&lt;EndNote&gt;&lt;Cite&gt;&lt;Author&gt;Walker&lt;/Author&gt;&lt;Year&gt;2002&lt;/Year&gt;&lt;RecNum&gt;373&lt;/RecNum&gt;&lt;DisplayText&gt;(Walker et al. 2002)&lt;/DisplayText&gt;&lt;record&gt;&lt;rec-number&gt;373&lt;/rec-number&gt;&lt;foreign-keys&gt;&lt;key app="EN" db-id="przrz2xfys0et6es02qx0adprs59z2erxf5t" timestamp="0"&gt;373&lt;/key&gt;&lt;/foreign-keys&gt;&lt;ref-type name="Journal Article"&gt;17&lt;/ref-type&gt;&lt;contributors&gt;&lt;authors&gt;&lt;author&gt;Walker, D. A.&lt;/author&gt;&lt;author&gt;Gould, W. A.&lt;/author&gt;&lt;author&gt;Maier, H. A.&lt;/author&gt;&lt;author&gt;Raynolds, M. K.&lt;/author&gt;&lt;/authors&gt;&lt;/contributors&gt;&lt;titles&gt;&lt;title&gt;The Circumpolar Arctic Vegetation Map: AVHRR-derived base maps, environmental controls, and integrated mapping procedures&lt;/title&gt;&lt;secondary-title&gt;International Journal of Remote Sensing&lt;/secondary-title&gt;&lt;/titles&gt;&lt;periodical&gt;&lt;full-title&gt;International Journal of Remote Sensing&lt;/full-title&gt;&lt;/periodical&gt;&lt;pages&gt;4551-4570&lt;/pages&gt;&lt;volume&gt;23&lt;/volume&gt;&lt;number&gt;21&lt;/number&gt;&lt;dates&gt;&lt;year&gt;2002&lt;/year&gt;&lt;/dates&gt;&lt;isbn&gt;0143-1161&lt;/isbn&gt;&lt;urls&gt;&lt;/urls&gt;&lt;electronic-resource-num&gt;10.1080/01431160110113854&lt;/electronic-resource-num&gt;&lt;/record&gt;&lt;/Cite&gt;&lt;/EndNote&gt;</w:instrText>
      </w:r>
      <w:r w:rsidR="004F7A53">
        <w:rPr>
          <w:rFonts w:ascii="Times New Roman" w:hAnsi="Times New Roman" w:cs="Times New Roman"/>
          <w:sz w:val="24"/>
          <w:szCs w:val="24"/>
        </w:rPr>
        <w:fldChar w:fldCharType="separate"/>
      </w:r>
      <w:r w:rsidR="004F7A53">
        <w:rPr>
          <w:rFonts w:ascii="Times New Roman" w:hAnsi="Times New Roman" w:cs="Times New Roman"/>
          <w:noProof/>
          <w:sz w:val="24"/>
          <w:szCs w:val="24"/>
        </w:rPr>
        <w:t>(Walker et al. 2002)</w:t>
      </w:r>
      <w:r w:rsidR="004F7A53">
        <w:rPr>
          <w:rFonts w:ascii="Times New Roman" w:hAnsi="Times New Roman" w:cs="Times New Roman"/>
          <w:sz w:val="24"/>
          <w:szCs w:val="24"/>
        </w:rPr>
        <w:fldChar w:fldCharType="end"/>
      </w:r>
      <w:r w:rsidR="00091684">
        <w:rPr>
          <w:rFonts w:ascii="Times New Roman" w:hAnsi="Times New Roman" w:cs="Times New Roman"/>
          <w:sz w:val="24"/>
          <w:szCs w:val="24"/>
        </w:rPr>
        <w:t>.</w:t>
      </w:r>
      <w:r w:rsidR="005B537A">
        <w:rPr>
          <w:rFonts w:ascii="Times New Roman" w:hAnsi="Times New Roman" w:cs="Times New Roman"/>
          <w:sz w:val="24"/>
          <w:szCs w:val="24"/>
        </w:rPr>
        <w:t xml:space="preserve"> </w:t>
      </w:r>
      <w:r w:rsidR="0077545D">
        <w:rPr>
          <w:rFonts w:ascii="Times New Roman" w:hAnsi="Times New Roman" w:cs="Times New Roman"/>
          <w:sz w:val="24"/>
          <w:szCs w:val="24"/>
        </w:rPr>
        <w:t xml:space="preserve">We </w:t>
      </w:r>
      <w:r w:rsidR="008C6BC7">
        <w:rPr>
          <w:rFonts w:ascii="Times New Roman" w:hAnsi="Times New Roman" w:cs="Times New Roman"/>
          <w:sz w:val="24"/>
          <w:szCs w:val="24"/>
        </w:rPr>
        <w:t xml:space="preserve">characterize </w:t>
      </w:r>
      <w:r w:rsidR="004C73F6">
        <w:rPr>
          <w:rFonts w:ascii="Times New Roman" w:hAnsi="Times New Roman" w:cs="Times New Roman"/>
          <w:sz w:val="24"/>
          <w:szCs w:val="24"/>
        </w:rPr>
        <w:t xml:space="preserve">annual maximum </w:t>
      </w:r>
      <w:r w:rsidR="008C6BC7">
        <w:rPr>
          <w:rFonts w:ascii="Times New Roman" w:hAnsi="Times New Roman" w:cs="Times New Roman"/>
          <w:sz w:val="24"/>
          <w:szCs w:val="24"/>
        </w:rPr>
        <w:t>vegetation greenness</w:t>
      </w:r>
      <w:r w:rsidR="0077545D">
        <w:rPr>
          <w:rFonts w:ascii="Times New Roman" w:hAnsi="Times New Roman" w:cs="Times New Roman"/>
          <w:sz w:val="24"/>
          <w:szCs w:val="24"/>
        </w:rPr>
        <w:t xml:space="preserve"> using the </w:t>
      </w:r>
      <w:r w:rsidR="008C6BC7">
        <w:rPr>
          <w:rFonts w:ascii="Times New Roman" w:hAnsi="Times New Roman" w:cs="Times New Roman"/>
          <w:sz w:val="24"/>
          <w:szCs w:val="24"/>
        </w:rPr>
        <w:t>Normalized Difference Vegetation Index (NDVI</w:t>
      </w:r>
      <w:r w:rsidR="008C6BC7" w:rsidRPr="00A40441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="008C6BC7">
        <w:rPr>
          <w:rFonts w:ascii="Times New Roman" w:hAnsi="Times New Roman" w:cs="Times New Roman"/>
          <w:sz w:val="24"/>
          <w:szCs w:val="24"/>
        </w:rPr>
        <w:t>)</w:t>
      </w:r>
      <w:r w:rsidR="004C73F6">
        <w:rPr>
          <w:rFonts w:ascii="Times New Roman" w:hAnsi="Times New Roman" w:cs="Times New Roman"/>
          <w:sz w:val="24"/>
          <w:szCs w:val="24"/>
        </w:rPr>
        <w:t xml:space="preserve"> derived from Landsat satellite observations.</w:t>
      </w:r>
      <w:r w:rsidR="009542CB">
        <w:rPr>
          <w:rFonts w:ascii="Times New Roman" w:hAnsi="Times New Roman" w:cs="Times New Roman"/>
          <w:sz w:val="24"/>
          <w:szCs w:val="24"/>
        </w:rPr>
        <w:t xml:space="preserve"> </w:t>
      </w:r>
      <w:r w:rsidR="004C73F6">
        <w:rPr>
          <w:rFonts w:ascii="Times New Roman" w:hAnsi="Times New Roman" w:cs="Times New Roman"/>
          <w:sz w:val="24"/>
          <w:szCs w:val="24"/>
        </w:rPr>
        <w:t>Landsat NDVI</w:t>
      </w:r>
      <w:r w:rsidR="004C73F6" w:rsidRPr="004C73F6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="004C73F6">
        <w:rPr>
          <w:rFonts w:ascii="Times New Roman" w:hAnsi="Times New Roman" w:cs="Times New Roman"/>
          <w:sz w:val="24"/>
          <w:szCs w:val="24"/>
        </w:rPr>
        <w:t xml:space="preserve"> </w:t>
      </w:r>
      <w:r w:rsidR="008A591D">
        <w:rPr>
          <w:rFonts w:ascii="Times New Roman" w:hAnsi="Times New Roman" w:cs="Times New Roman"/>
          <w:sz w:val="24"/>
          <w:szCs w:val="24"/>
        </w:rPr>
        <w:t xml:space="preserve">relates to vegetation </w:t>
      </w:r>
      <w:r w:rsidR="00B15E21">
        <w:rPr>
          <w:rFonts w:ascii="Times New Roman" w:hAnsi="Times New Roman" w:cs="Times New Roman"/>
          <w:sz w:val="24"/>
          <w:szCs w:val="24"/>
        </w:rPr>
        <w:t>productivity and aboveground biomass</w:t>
      </w:r>
      <w:r w:rsidR="009542CB">
        <w:rPr>
          <w:rFonts w:ascii="Times New Roman" w:hAnsi="Times New Roman" w:cs="Times New Roman"/>
          <w:sz w:val="24"/>
          <w:szCs w:val="24"/>
        </w:rPr>
        <w:t xml:space="preserve"> </w:t>
      </w:r>
      <w:r w:rsidR="008A591D">
        <w:rPr>
          <w:rFonts w:ascii="Times New Roman" w:hAnsi="Times New Roman" w:cs="Times New Roman"/>
          <w:sz w:val="24"/>
          <w:szCs w:val="24"/>
        </w:rPr>
        <w:t xml:space="preserve">in tundra ecosystems </w:t>
      </w:r>
      <w:r w:rsidR="00A40441"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PEVuZE5vdGU+PENpdGU+PEF1dGhvcj5CZXJuZXI8L0F1dGhvcj48WWVhcj4yMDE4PC9ZZWFyPjxS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</w:fldData>
        </w:fldChar>
      </w:r>
      <w:r w:rsidR="00FF6925">
        <w:rPr>
          <w:rFonts w:ascii="Times New Roman" w:hAnsi="Times New Roman" w:cs="Times New Roman"/>
          <w:sz w:val="24"/>
          <w:szCs w:val="24"/>
        </w:rPr>
        <w:instrText xml:space="preserve"> ADDIN EN.CITE </w:instrText>
      </w:r>
      <w:r w:rsidR="00FF6925"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PEVuZE5vdGU+PENpdGU+PEF1dGhvcj5CZXJuZXI8L0F1dGhvcj48WWVhcj4yMDE4PC9ZZWFyPjxS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</w:fldData>
        </w:fldChar>
      </w:r>
      <w:r w:rsidR="00FF6925">
        <w:rPr>
          <w:rFonts w:ascii="Times New Roman" w:hAnsi="Times New Roman" w:cs="Times New Roman"/>
          <w:sz w:val="24"/>
          <w:szCs w:val="24"/>
        </w:rPr>
        <w:instrText xml:space="preserve"> ADDIN EN.CITE.DATA </w:instrText>
      </w:r>
      <w:r w:rsidR="00FF6925">
        <w:rPr>
          <w:rFonts w:ascii="Times New Roman" w:hAnsi="Times New Roman" w:cs="Times New Roman"/>
          <w:sz w:val="24"/>
          <w:szCs w:val="24"/>
        </w:rPr>
      </w:r>
      <w:r w:rsidR="00FF6925">
        <w:rPr>
          <w:rFonts w:ascii="Times New Roman" w:hAnsi="Times New Roman" w:cs="Times New Roman"/>
          <w:sz w:val="24"/>
          <w:szCs w:val="24"/>
        </w:rPr>
        <w:fldChar w:fldCharType="end"/>
      </w:r>
      <w:r w:rsidR="00A40441">
        <w:rPr>
          <w:rFonts w:ascii="Times New Roman" w:hAnsi="Times New Roman" w:cs="Times New Roman"/>
          <w:sz w:val="24"/>
          <w:szCs w:val="24"/>
        </w:rPr>
      </w:r>
      <w:r w:rsidR="00A40441">
        <w:rPr>
          <w:rFonts w:ascii="Times New Roman" w:hAnsi="Times New Roman" w:cs="Times New Roman"/>
          <w:sz w:val="24"/>
          <w:szCs w:val="24"/>
        </w:rPr>
        <w:fldChar w:fldCharType="separate"/>
      </w:r>
      <w:r w:rsidR="00FF6925">
        <w:rPr>
          <w:rFonts w:ascii="Times New Roman" w:hAnsi="Times New Roman" w:cs="Times New Roman"/>
          <w:noProof/>
          <w:sz w:val="24"/>
          <w:szCs w:val="24"/>
        </w:rPr>
        <w:t>(Johansen and Tømmervik 2014, Berner et al. 2018, Berner et al. 2020)</w:t>
      </w:r>
      <w:r w:rsidR="00A40441">
        <w:rPr>
          <w:rFonts w:ascii="Times New Roman" w:hAnsi="Times New Roman" w:cs="Times New Roman"/>
          <w:sz w:val="24"/>
          <w:szCs w:val="24"/>
        </w:rPr>
        <w:fldChar w:fldCharType="end"/>
      </w:r>
      <w:r w:rsidR="00A40441">
        <w:rPr>
          <w:rFonts w:ascii="Times New Roman" w:hAnsi="Times New Roman" w:cs="Times New Roman"/>
          <w:sz w:val="24"/>
          <w:szCs w:val="24"/>
        </w:rPr>
        <w:t>.</w:t>
      </w:r>
      <w:r w:rsidR="00E07A3D">
        <w:rPr>
          <w:rFonts w:ascii="Times New Roman" w:hAnsi="Times New Roman" w:cs="Times New Roman"/>
          <w:sz w:val="24"/>
          <w:szCs w:val="24"/>
        </w:rPr>
        <w:t xml:space="preserve"> </w:t>
      </w:r>
      <w:r w:rsidR="00BA6731">
        <w:rPr>
          <w:rFonts w:ascii="Times New Roman" w:hAnsi="Times New Roman" w:cs="Times New Roman"/>
          <w:sz w:val="24"/>
          <w:szCs w:val="24"/>
        </w:rPr>
        <w:t>Here, w</w:t>
      </w:r>
      <w:r w:rsidR="006628AB">
        <w:rPr>
          <w:rFonts w:ascii="Times New Roman" w:hAnsi="Times New Roman" w:cs="Times New Roman"/>
          <w:sz w:val="24"/>
          <w:szCs w:val="24"/>
        </w:rPr>
        <w:t xml:space="preserve">e focus on the period from 2000 to 2020 because there </w:t>
      </w:r>
      <w:r w:rsidR="00CC64E0">
        <w:rPr>
          <w:rFonts w:ascii="Times New Roman" w:hAnsi="Times New Roman" w:cs="Times New Roman"/>
          <w:sz w:val="24"/>
          <w:szCs w:val="24"/>
        </w:rPr>
        <w:t>were</w:t>
      </w:r>
      <w:r w:rsidR="006628AB">
        <w:rPr>
          <w:rFonts w:ascii="Times New Roman" w:hAnsi="Times New Roman" w:cs="Times New Roman"/>
          <w:sz w:val="24"/>
          <w:szCs w:val="24"/>
        </w:rPr>
        <w:t xml:space="preserve"> limited Landsat data available prior to 2000</w:t>
      </w:r>
      <w:r w:rsidR="00FF6925">
        <w:rPr>
          <w:rFonts w:ascii="Times New Roman" w:hAnsi="Times New Roman" w:cs="Times New Roman"/>
          <w:sz w:val="24"/>
          <w:szCs w:val="24"/>
        </w:rPr>
        <w:t xml:space="preserve"> in this region</w:t>
      </w:r>
      <w:r w:rsidR="008C64E5">
        <w:rPr>
          <w:rFonts w:ascii="Times New Roman" w:hAnsi="Times New Roman" w:cs="Times New Roman"/>
          <w:sz w:val="24"/>
          <w:szCs w:val="24"/>
        </w:rPr>
        <w:t xml:space="preserve">, as </w:t>
      </w:r>
      <w:r w:rsidR="00FF6925">
        <w:rPr>
          <w:rFonts w:ascii="Times New Roman" w:hAnsi="Times New Roman" w:cs="Times New Roman"/>
          <w:sz w:val="24"/>
          <w:szCs w:val="24"/>
        </w:rPr>
        <w:t>shown</w:t>
      </w:r>
      <w:r w:rsidR="008C64E5">
        <w:rPr>
          <w:rFonts w:ascii="Times New Roman" w:hAnsi="Times New Roman" w:cs="Times New Roman"/>
          <w:sz w:val="24"/>
          <w:szCs w:val="24"/>
        </w:rPr>
        <w:t xml:space="preserve"> below</w:t>
      </w:r>
      <w:r w:rsidR="006628AB">
        <w:rPr>
          <w:rFonts w:ascii="Times New Roman" w:hAnsi="Times New Roman" w:cs="Times New Roman"/>
          <w:sz w:val="24"/>
          <w:szCs w:val="24"/>
        </w:rPr>
        <w:t xml:space="preserve">. </w:t>
      </w:r>
      <w:r w:rsidR="00A95307">
        <w:rPr>
          <w:rFonts w:ascii="Times New Roman" w:hAnsi="Times New Roman" w:cs="Times New Roman"/>
          <w:sz w:val="24"/>
          <w:szCs w:val="24"/>
        </w:rPr>
        <w:t>We provide the scripts associated with this example as supplemental files and</w:t>
      </w:r>
      <w:r w:rsidR="00EF2C33">
        <w:rPr>
          <w:rFonts w:ascii="Times New Roman" w:hAnsi="Times New Roman" w:cs="Times New Roman"/>
          <w:sz w:val="24"/>
          <w:szCs w:val="24"/>
        </w:rPr>
        <w:t xml:space="preserve"> in this section </w:t>
      </w:r>
      <w:r w:rsidR="00063289">
        <w:rPr>
          <w:rFonts w:ascii="Times New Roman" w:hAnsi="Times New Roman" w:cs="Times New Roman"/>
          <w:sz w:val="24"/>
          <w:szCs w:val="24"/>
        </w:rPr>
        <w:t xml:space="preserve">guide the reader </w:t>
      </w:r>
      <w:r w:rsidR="00A95307">
        <w:rPr>
          <w:rFonts w:ascii="Times New Roman" w:hAnsi="Times New Roman" w:cs="Times New Roman"/>
          <w:sz w:val="24"/>
          <w:szCs w:val="24"/>
        </w:rPr>
        <w:t>through</w:t>
      </w:r>
      <w:r w:rsidR="0077545D">
        <w:rPr>
          <w:rFonts w:ascii="Times New Roman" w:hAnsi="Times New Roman" w:cs="Times New Roman"/>
          <w:sz w:val="24"/>
          <w:szCs w:val="24"/>
        </w:rPr>
        <w:t xml:space="preserve"> </w:t>
      </w:r>
      <w:r w:rsidR="003D7172">
        <w:rPr>
          <w:rFonts w:ascii="Times New Roman" w:hAnsi="Times New Roman" w:cs="Times New Roman"/>
          <w:sz w:val="24"/>
          <w:szCs w:val="24"/>
        </w:rPr>
        <w:t>the analysis</w:t>
      </w:r>
      <w:r w:rsidR="009F3E05">
        <w:rPr>
          <w:rFonts w:ascii="Times New Roman" w:hAnsi="Times New Roman" w:cs="Times New Roman"/>
          <w:sz w:val="24"/>
          <w:szCs w:val="24"/>
        </w:rPr>
        <w:t xml:space="preserve"> code</w:t>
      </w:r>
      <w:r w:rsidR="003D7172">
        <w:rPr>
          <w:rFonts w:ascii="Times New Roman" w:hAnsi="Times New Roman" w:cs="Times New Roman"/>
          <w:sz w:val="24"/>
          <w:szCs w:val="24"/>
        </w:rPr>
        <w:t xml:space="preserve"> </w:t>
      </w:r>
      <w:r w:rsidR="00E07A3D">
        <w:rPr>
          <w:rFonts w:ascii="Times New Roman" w:hAnsi="Times New Roman" w:cs="Times New Roman"/>
          <w:sz w:val="24"/>
          <w:szCs w:val="24"/>
        </w:rPr>
        <w:t xml:space="preserve">with </w:t>
      </w:r>
      <w:r w:rsidR="0077545D">
        <w:rPr>
          <w:rFonts w:ascii="Times New Roman" w:hAnsi="Times New Roman" w:cs="Times New Roman"/>
          <w:sz w:val="24"/>
          <w:szCs w:val="24"/>
        </w:rPr>
        <w:t>example output</w:t>
      </w:r>
      <w:r w:rsidR="00EF2C33">
        <w:rPr>
          <w:rFonts w:ascii="Times New Roman" w:hAnsi="Times New Roman" w:cs="Times New Roman"/>
          <w:sz w:val="24"/>
          <w:szCs w:val="24"/>
        </w:rPr>
        <w:t xml:space="preserve"> </w:t>
      </w:r>
      <w:r w:rsidR="00EB7B05">
        <w:rPr>
          <w:rFonts w:ascii="Times New Roman" w:hAnsi="Times New Roman" w:cs="Times New Roman"/>
          <w:sz w:val="24"/>
          <w:szCs w:val="24"/>
        </w:rPr>
        <w:t xml:space="preserve">figures and tables that are generated by the </w:t>
      </w:r>
      <w:r w:rsidR="00FC287F">
        <w:rPr>
          <w:rFonts w:ascii="Times New Roman" w:hAnsi="Times New Roman" w:cs="Times New Roman"/>
          <w:i/>
          <w:iCs/>
          <w:sz w:val="24"/>
          <w:szCs w:val="24"/>
        </w:rPr>
        <w:t>LandsatTS</w:t>
      </w:r>
      <w:r w:rsidR="00461791">
        <w:rPr>
          <w:rFonts w:ascii="Times New Roman" w:hAnsi="Times New Roman" w:cs="Times New Roman"/>
          <w:sz w:val="24"/>
          <w:szCs w:val="24"/>
        </w:rPr>
        <w:t xml:space="preserve"> </w:t>
      </w:r>
      <w:r w:rsidR="00EB7B05">
        <w:rPr>
          <w:rFonts w:ascii="Times New Roman" w:hAnsi="Times New Roman" w:cs="Times New Roman"/>
          <w:sz w:val="24"/>
          <w:szCs w:val="24"/>
        </w:rPr>
        <w:t>functions (excluding Figure 2).</w:t>
      </w:r>
      <w:r w:rsidR="00EB7B05">
        <w:rPr>
          <w:rFonts w:ascii="Times New Roman" w:hAnsi="Times New Roman" w:cs="Times New Roman"/>
          <w:sz w:val="24"/>
          <w:szCs w:val="24"/>
        </w:rPr>
        <w:tab/>
      </w:r>
      <w:r w:rsidR="00EB7B05">
        <w:rPr>
          <w:rFonts w:ascii="Times New Roman" w:hAnsi="Times New Roman" w:cs="Times New Roman"/>
          <w:sz w:val="24"/>
          <w:szCs w:val="24"/>
        </w:rPr>
        <w:tab/>
      </w:r>
    </w:p>
    <w:p w14:paraId="270518EF" w14:textId="099A5661" w:rsidR="00831471" w:rsidRDefault="00831471" w:rsidP="00F751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F07AA5" w14:textId="3F253055" w:rsidR="00831471" w:rsidRDefault="00DA5F6C" w:rsidP="00F751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41DE6F" wp14:editId="1B5CE21A">
            <wp:extent cx="5943600" cy="2797175"/>
            <wp:effectExtent l="0" t="0" r="0" b="317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69F44" w14:textId="28BE41ED" w:rsidR="002D1352" w:rsidRDefault="00831471" w:rsidP="00F751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F8482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12244">
        <w:rPr>
          <w:rFonts w:ascii="Times New Roman" w:hAnsi="Times New Roman" w:cs="Times New Roman"/>
          <w:sz w:val="24"/>
          <w:szCs w:val="24"/>
        </w:rPr>
        <w:t xml:space="preserve">(a) </w:t>
      </w:r>
      <w:r w:rsidR="007E6E5E">
        <w:rPr>
          <w:rFonts w:ascii="Times New Roman" w:hAnsi="Times New Roman" w:cs="Times New Roman"/>
          <w:sz w:val="24"/>
          <w:szCs w:val="24"/>
        </w:rPr>
        <w:t>Relative c</w:t>
      </w:r>
      <w:r w:rsidR="000807F8">
        <w:rPr>
          <w:rFonts w:ascii="Times New Roman" w:hAnsi="Times New Roman" w:cs="Times New Roman"/>
          <w:sz w:val="24"/>
          <w:szCs w:val="24"/>
        </w:rPr>
        <w:t>hanges in Landsat annual maximum NDVI (NDVI</w:t>
      </w:r>
      <w:r w:rsidR="000807F8" w:rsidRPr="00831471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="000807F8">
        <w:rPr>
          <w:rFonts w:ascii="Times New Roman" w:hAnsi="Times New Roman" w:cs="Times New Roman"/>
          <w:sz w:val="24"/>
          <w:szCs w:val="24"/>
        </w:rPr>
        <w:t xml:space="preserve">) from 2000 to 2020 across the study area on </w:t>
      </w:r>
      <w:r>
        <w:rPr>
          <w:rFonts w:ascii="Times New Roman" w:hAnsi="Times New Roman" w:cs="Times New Roman"/>
          <w:sz w:val="24"/>
          <w:szCs w:val="24"/>
        </w:rPr>
        <w:t>Disko Island</w:t>
      </w:r>
      <w:r w:rsidR="000807F8">
        <w:rPr>
          <w:rFonts w:ascii="Times New Roman" w:hAnsi="Times New Roman" w:cs="Times New Roman"/>
          <w:sz w:val="24"/>
          <w:szCs w:val="24"/>
        </w:rPr>
        <w:t xml:space="preserve">. (b) Location of </w:t>
      </w:r>
      <w:r w:rsidR="00A67017">
        <w:rPr>
          <w:rFonts w:ascii="Times New Roman" w:hAnsi="Times New Roman" w:cs="Times New Roman"/>
          <w:sz w:val="24"/>
          <w:szCs w:val="24"/>
        </w:rPr>
        <w:t xml:space="preserve">Disko Island </w:t>
      </w:r>
      <w:r w:rsidR="00C4691F">
        <w:rPr>
          <w:rFonts w:ascii="Times New Roman" w:hAnsi="Times New Roman" w:cs="Times New Roman"/>
          <w:sz w:val="24"/>
          <w:szCs w:val="24"/>
        </w:rPr>
        <w:t xml:space="preserve">off the </w:t>
      </w:r>
      <w:r>
        <w:rPr>
          <w:rFonts w:ascii="Times New Roman" w:hAnsi="Times New Roman" w:cs="Times New Roman"/>
          <w:sz w:val="24"/>
          <w:szCs w:val="24"/>
        </w:rPr>
        <w:t xml:space="preserve">western </w:t>
      </w:r>
      <w:r w:rsidR="00C4691F">
        <w:rPr>
          <w:rFonts w:ascii="Times New Roman" w:hAnsi="Times New Roman" w:cs="Times New Roman"/>
          <w:sz w:val="24"/>
          <w:szCs w:val="24"/>
        </w:rPr>
        <w:t xml:space="preserve">coast of </w:t>
      </w:r>
      <w:r>
        <w:rPr>
          <w:rFonts w:ascii="Times New Roman" w:hAnsi="Times New Roman" w:cs="Times New Roman"/>
          <w:sz w:val="24"/>
          <w:szCs w:val="24"/>
        </w:rPr>
        <w:t>Greenland</w:t>
      </w:r>
      <w:r w:rsidR="00C4691F">
        <w:rPr>
          <w:rFonts w:ascii="Times New Roman" w:hAnsi="Times New Roman" w:cs="Times New Roman"/>
          <w:sz w:val="24"/>
          <w:szCs w:val="24"/>
        </w:rPr>
        <w:t>.</w:t>
      </w:r>
      <w:r w:rsidR="000807F8">
        <w:rPr>
          <w:rFonts w:ascii="Times New Roman" w:hAnsi="Times New Roman" w:cs="Times New Roman"/>
          <w:sz w:val="24"/>
          <w:szCs w:val="24"/>
        </w:rPr>
        <w:t xml:space="preserve"> </w:t>
      </w:r>
      <w:r w:rsidR="00ED3191">
        <w:rPr>
          <w:rFonts w:ascii="Times New Roman" w:hAnsi="Times New Roman" w:cs="Times New Roman"/>
          <w:sz w:val="24"/>
          <w:szCs w:val="24"/>
        </w:rPr>
        <w:t xml:space="preserve">Figure created using QGIS </w:t>
      </w:r>
      <w:r w:rsidR="00FF6925">
        <w:rPr>
          <w:rFonts w:ascii="Times New Roman" w:hAnsi="Times New Roman" w:cs="Times New Roman"/>
          <w:sz w:val="24"/>
          <w:szCs w:val="24"/>
        </w:rPr>
        <w:fldChar w:fldCharType="begin"/>
      </w:r>
      <w:r w:rsidR="00FF6925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&lt;EndNote&gt;&lt;Cite&gt;&lt;Author&gt;QGIS.org&lt;/Author&gt;&lt;Year&gt;2021&lt;/Year&gt;&lt;RecNum&gt;4687&lt;/RecNum&gt;&lt;Prefix&gt;v3.20`; &lt;/Prefix&gt;&lt;DisplayText&gt;(v3.20; QGIS.org 2021)&lt;/DisplayText&gt;&lt;record&gt;&lt;rec-number&gt;4687&lt;/rec-number&gt;&lt;foreign-keys&gt;&lt;key app="EN" db-id="przrz2xfys0et6es02qx0adprs59z2erxf5t" timestamp="1640129088"&gt;4687&lt;/key&gt;&lt;/foreign-keys&gt;&lt;ref-type name="Book"&gt;6&lt;/ref-type&gt;&lt;contributors&gt;&lt;authors&gt;&lt;author&gt;QGIS.org,&lt;/author&gt;&lt;/authors&gt;&lt;/contributors&gt;&lt;titles&gt;&lt;title&gt;QGIS Geographic Information System&lt;/title&gt;&lt;/titles&gt;&lt;dates&gt;&lt;year&gt;2021&lt;/year&gt;&lt;/dates&gt;&lt;publisher&gt;QGIS Association. http://www.qgis.org&lt;/publisher&gt;&lt;urls&gt;&lt;/urls&gt;&lt;/record&gt;&lt;/Cite&gt;&lt;/EndNote&gt;</w:instrText>
      </w:r>
      <w:r w:rsidR="00FF6925">
        <w:rPr>
          <w:rFonts w:ascii="Times New Roman" w:hAnsi="Times New Roman" w:cs="Times New Roman"/>
          <w:sz w:val="24"/>
          <w:szCs w:val="24"/>
        </w:rPr>
        <w:fldChar w:fldCharType="separate"/>
      </w:r>
      <w:r w:rsidR="00FF6925">
        <w:rPr>
          <w:rFonts w:ascii="Times New Roman" w:hAnsi="Times New Roman" w:cs="Times New Roman"/>
          <w:noProof/>
          <w:sz w:val="24"/>
          <w:szCs w:val="24"/>
        </w:rPr>
        <w:t>(v3.20; QGIS.org 2021)</w:t>
      </w:r>
      <w:r w:rsidR="00FF6925">
        <w:rPr>
          <w:rFonts w:ascii="Times New Roman" w:hAnsi="Times New Roman" w:cs="Times New Roman"/>
          <w:sz w:val="24"/>
          <w:szCs w:val="24"/>
        </w:rPr>
        <w:fldChar w:fldCharType="end"/>
      </w:r>
      <w:r w:rsidR="000807F8">
        <w:rPr>
          <w:rFonts w:ascii="Times New Roman" w:hAnsi="Times New Roman" w:cs="Times New Roman"/>
          <w:sz w:val="24"/>
          <w:szCs w:val="24"/>
        </w:rPr>
        <w:t>. B</w:t>
      </w:r>
      <w:r w:rsidR="00ED3191">
        <w:rPr>
          <w:rFonts w:ascii="Times New Roman" w:hAnsi="Times New Roman" w:cs="Times New Roman"/>
          <w:sz w:val="24"/>
          <w:szCs w:val="24"/>
        </w:rPr>
        <w:t xml:space="preserve">ackground </w:t>
      </w:r>
      <w:r w:rsidR="000807F8">
        <w:rPr>
          <w:rFonts w:ascii="Times New Roman" w:hAnsi="Times New Roman" w:cs="Times New Roman"/>
          <w:sz w:val="24"/>
          <w:szCs w:val="24"/>
        </w:rPr>
        <w:t>imagery</w:t>
      </w:r>
      <w:r w:rsidR="00C4691F">
        <w:rPr>
          <w:rFonts w:ascii="Times New Roman" w:hAnsi="Times New Roman" w:cs="Times New Roman"/>
          <w:sz w:val="24"/>
          <w:szCs w:val="24"/>
        </w:rPr>
        <w:t xml:space="preserve"> from Google</w:t>
      </w:r>
      <w:r w:rsidR="002D1352">
        <w:rPr>
          <w:rFonts w:ascii="Times New Roman" w:hAnsi="Times New Roman" w:cs="Times New Roman"/>
          <w:sz w:val="24"/>
          <w:szCs w:val="24"/>
        </w:rPr>
        <w:t xml:space="preserve"> </w:t>
      </w:r>
      <w:r w:rsidR="00061F79">
        <w:rPr>
          <w:rFonts w:ascii="Times New Roman" w:hAnsi="Times New Roman" w:cs="Times New Roman"/>
          <w:sz w:val="24"/>
          <w:szCs w:val="24"/>
        </w:rPr>
        <w:t xml:space="preserve">Satellite </w:t>
      </w:r>
      <w:r w:rsidR="000807F8">
        <w:rPr>
          <w:rFonts w:ascii="Times New Roman" w:hAnsi="Times New Roman" w:cs="Times New Roman"/>
          <w:sz w:val="24"/>
          <w:szCs w:val="24"/>
        </w:rPr>
        <w:t>© 2022 CNES / Airbus used</w:t>
      </w:r>
      <w:r w:rsidR="00E84258">
        <w:rPr>
          <w:rFonts w:ascii="Times New Roman" w:hAnsi="Times New Roman" w:cs="Times New Roman"/>
          <w:sz w:val="24"/>
          <w:szCs w:val="24"/>
        </w:rPr>
        <w:t xml:space="preserve"> with </w:t>
      </w:r>
      <w:r w:rsidR="000807F8">
        <w:rPr>
          <w:rFonts w:ascii="Times New Roman" w:hAnsi="Times New Roman" w:cs="Times New Roman"/>
          <w:sz w:val="24"/>
          <w:szCs w:val="24"/>
        </w:rPr>
        <w:t>fair use</w:t>
      </w:r>
      <w:r w:rsidR="00E84258">
        <w:rPr>
          <w:rFonts w:ascii="Times New Roman" w:hAnsi="Times New Roman" w:cs="Times New Roman"/>
          <w:sz w:val="24"/>
          <w:szCs w:val="24"/>
        </w:rPr>
        <w:t xml:space="preserve"> permission</w:t>
      </w:r>
      <w:r w:rsidR="000807F8">
        <w:rPr>
          <w:rFonts w:ascii="Times New Roman" w:hAnsi="Times New Roman" w:cs="Times New Roman"/>
          <w:sz w:val="24"/>
          <w:szCs w:val="24"/>
        </w:rPr>
        <w:t>.</w:t>
      </w:r>
      <w:r w:rsidR="00E84258">
        <w:rPr>
          <w:rFonts w:ascii="Times New Roman" w:hAnsi="Times New Roman" w:cs="Times New Roman"/>
          <w:sz w:val="24"/>
          <w:szCs w:val="24"/>
        </w:rPr>
        <w:t xml:space="preserve"> U</w:t>
      </w:r>
      <w:r w:rsidR="002D1352">
        <w:rPr>
          <w:rFonts w:ascii="Times New Roman" w:hAnsi="Times New Roman" w:cs="Times New Roman"/>
          <w:sz w:val="24"/>
          <w:szCs w:val="24"/>
        </w:rPr>
        <w:t xml:space="preserve">nderlying digital elevation model </w:t>
      </w:r>
      <w:r w:rsidR="002C2D73">
        <w:rPr>
          <w:rFonts w:ascii="Times New Roman" w:hAnsi="Times New Roman" w:cs="Times New Roman"/>
          <w:sz w:val="24"/>
          <w:szCs w:val="24"/>
        </w:rPr>
        <w:t>from</w:t>
      </w:r>
      <w:r w:rsidR="002D1352">
        <w:rPr>
          <w:rFonts w:ascii="Times New Roman" w:hAnsi="Times New Roman" w:cs="Times New Roman"/>
          <w:sz w:val="24"/>
          <w:szCs w:val="24"/>
        </w:rPr>
        <w:t xml:space="preserve"> the U.S. National Snow and Ice Data Center </w:t>
      </w:r>
      <w:r w:rsidR="002D1352">
        <w:rPr>
          <w:rFonts w:ascii="Times New Roman" w:hAnsi="Times New Roman" w:cs="Times New Roman"/>
          <w:sz w:val="24"/>
          <w:szCs w:val="24"/>
        </w:rPr>
        <w:fldChar w:fldCharType="begin"/>
      </w:r>
      <w:r w:rsidR="002D1352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&lt;EndNote&gt;&lt;Cite&gt;&lt;Author&gt;Howat&lt;/Author&gt;&lt;Year&gt;2015&lt;/Year&gt;&lt;RecNum&gt;4643&lt;/RecNum&gt;&lt;DisplayText&gt;(Howat et al. 2014, Howat et al. 2015)&lt;/DisplayText&gt;&lt;record&gt;&lt;rec-number&gt;4643&lt;/rec-number&gt;&lt;foreign-keys&gt;&lt;key app="EN" db-id="przrz2xfys0et6es02qx0adprs59z2erxf5t" timestamp="1637695303"&gt;4643&lt;/key&gt;&lt;/foreign-keys&gt;&lt;ref-type name="Book"&gt;6&lt;/ref-type&gt;&lt;contributors&gt;&lt;authors&gt;&lt;author&gt;Howat, I.&lt;/author&gt;&lt;author&gt;Negrete, A.&lt;/author&gt;&lt;author&gt;Smith, B.&lt;/author&gt;&lt;/authors&gt;&lt;/contributors&gt;&lt;titles&gt;&lt;title&gt;MEaSUREs Greenland Ice Mapping Project (GIMP) Digital Elevation Model, Version 1.&lt;/title&gt;&lt;/titles&gt;&lt;dates&gt;&lt;year&gt;2015&lt;/year&gt;&lt;/dates&gt;&lt;pub-location&gt;Boulder, Colorado USA&lt;/pub-location&gt;&lt;publisher&gt;NASA National Snow and Ice Data Center Distributed Active Archive Center. doi: https://doi.org/10.5067/NV34YUIXLP9W. [2021-11-23]&lt;/publisher&gt;&lt;urls&gt;&lt;/urls&gt;&lt;/record&gt;&lt;/Cite&gt;&lt;Cite&gt;&lt;Author&gt;Howat&lt;/Author&gt;&lt;Year&gt;2014&lt;/Year&gt;&lt;RecNum&gt;4642&lt;/RecNum&gt;&lt;record&gt;&lt;rec-number&gt;4642&lt;/rec-number&gt;&lt;foreign-keys&gt;&lt;key app="EN" db-id="przrz2xfys0et6es02qx0adprs59z2erxf5t" timestamp="1637695075"&gt;4642&lt;/key&gt;&lt;/foreign-keys&gt;&lt;ref-type name="Journal Article"&gt;17&lt;/ref-type&gt;&lt;contributors&gt;&lt;authors&gt;&lt;author&gt;Howat, Ian M&lt;/author&gt;&lt;author&gt;Negrete, A&lt;/author&gt;&lt;author&gt;Smith, Benjamin E&lt;/author&gt;&lt;/authors&gt;&lt;/contributors&gt;&lt;titles&gt;&lt;title&gt;The Greenland Ice Mapping Project (GIMP) land classification and surface elevation data sets&lt;/title&gt;&lt;secondary-title&gt;The Cryosphere&lt;/secondary-title&gt;&lt;/titles&gt;&lt;periodical&gt;&lt;full-title&gt;The Cryosphere&lt;/full-title&gt;&lt;/periodical&gt;&lt;pages&gt;1509-1518&lt;/pages&gt;&lt;volume&gt;8&lt;/volume&gt;&lt;number&gt;4&lt;/number&gt;&lt;dates&gt;&lt;year&gt;2014&lt;/year&gt;&lt;/dates&gt;&lt;isbn&gt;1994-0416&lt;/isbn&gt;&lt;urls&gt;&lt;/urls&gt;&lt;/record&gt;&lt;/Cite&gt;&lt;/EndNote&gt;</w:instrText>
      </w:r>
      <w:r w:rsidR="002D1352">
        <w:rPr>
          <w:rFonts w:ascii="Times New Roman" w:hAnsi="Times New Roman" w:cs="Times New Roman"/>
          <w:sz w:val="24"/>
          <w:szCs w:val="24"/>
        </w:rPr>
        <w:fldChar w:fldCharType="separate"/>
      </w:r>
      <w:r w:rsidR="002D1352">
        <w:rPr>
          <w:rFonts w:ascii="Times New Roman" w:hAnsi="Times New Roman" w:cs="Times New Roman"/>
          <w:noProof/>
          <w:sz w:val="24"/>
          <w:szCs w:val="24"/>
        </w:rPr>
        <w:t>(Howat et al. 2014, Howat et al. 2015)</w:t>
      </w:r>
      <w:r w:rsidR="002D1352">
        <w:rPr>
          <w:rFonts w:ascii="Times New Roman" w:hAnsi="Times New Roman" w:cs="Times New Roman"/>
          <w:sz w:val="24"/>
          <w:szCs w:val="24"/>
        </w:rPr>
        <w:fldChar w:fldCharType="end"/>
      </w:r>
      <w:r w:rsidR="002D1352">
        <w:rPr>
          <w:rFonts w:ascii="Times New Roman" w:hAnsi="Times New Roman" w:cs="Times New Roman"/>
          <w:sz w:val="24"/>
          <w:szCs w:val="24"/>
        </w:rPr>
        <w:t>.</w:t>
      </w:r>
    </w:p>
    <w:p w14:paraId="245D87E0" w14:textId="77777777" w:rsidR="000807F8" w:rsidRDefault="000807F8" w:rsidP="00F751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1338FB" w14:textId="7867C783" w:rsidR="00AD0531" w:rsidRPr="00980DC1" w:rsidRDefault="00AD0531" w:rsidP="00E17953">
      <w:pPr>
        <w:pStyle w:val="NoSpacing"/>
        <w:rPr>
          <w:rFonts w:cs="Times New Roman"/>
          <w:iCs/>
          <w:szCs w:val="24"/>
        </w:rPr>
      </w:pPr>
      <w:r w:rsidRPr="00E17953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Part 1: Export Landsat time series from </w:t>
      </w:r>
      <w:r w:rsidR="0016136E">
        <w:rPr>
          <w:rFonts w:ascii="Times New Roman" w:hAnsi="Times New Roman" w:cs="Times New Roman"/>
          <w:i/>
          <w:iCs/>
          <w:sz w:val="24"/>
          <w:szCs w:val="24"/>
        </w:rPr>
        <w:t xml:space="preserve">Google </w:t>
      </w:r>
      <w:r w:rsidRPr="00E17953">
        <w:rPr>
          <w:rFonts w:ascii="Times New Roman" w:hAnsi="Times New Roman" w:cs="Times New Roman"/>
          <w:i/>
          <w:iCs/>
          <w:sz w:val="24"/>
          <w:szCs w:val="24"/>
        </w:rPr>
        <w:t xml:space="preserve">Earth Engine </w:t>
      </w:r>
    </w:p>
    <w:p w14:paraId="031FC637" w14:textId="0C815F6F" w:rsidR="00AD0531" w:rsidRPr="002F458E" w:rsidRDefault="00816270" w:rsidP="000B451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17953">
        <w:rPr>
          <w:rFonts w:ascii="Times New Roman" w:hAnsi="Times New Roman" w:cs="Times New Roman"/>
          <w:sz w:val="24"/>
          <w:szCs w:val="24"/>
        </w:rPr>
        <w:t xml:space="preserve">First the user needs to export Landsat time series </w:t>
      </w:r>
      <w:r w:rsidR="007E6E5E">
        <w:rPr>
          <w:rFonts w:ascii="Times New Roman" w:hAnsi="Times New Roman" w:cs="Times New Roman"/>
          <w:sz w:val="24"/>
          <w:szCs w:val="24"/>
        </w:rPr>
        <w:t xml:space="preserve">for sample locations in the </w:t>
      </w:r>
      <w:r w:rsidRPr="00E17953">
        <w:rPr>
          <w:rFonts w:ascii="Times New Roman" w:hAnsi="Times New Roman" w:cs="Times New Roman"/>
          <w:sz w:val="24"/>
          <w:szCs w:val="24"/>
        </w:rPr>
        <w:t xml:space="preserve">study </w:t>
      </w:r>
      <w:r w:rsidR="009F3E05">
        <w:rPr>
          <w:rFonts w:ascii="Times New Roman" w:hAnsi="Times New Roman" w:cs="Times New Roman"/>
          <w:sz w:val="24"/>
          <w:szCs w:val="24"/>
        </w:rPr>
        <w:t>area</w:t>
      </w:r>
      <w:r w:rsidRPr="00E17953">
        <w:rPr>
          <w:rFonts w:ascii="Times New Roman" w:hAnsi="Times New Roman" w:cs="Times New Roman"/>
          <w:sz w:val="24"/>
          <w:szCs w:val="24"/>
        </w:rPr>
        <w:t xml:space="preserve"> </w:t>
      </w:r>
      <w:r w:rsidR="007E6E5E">
        <w:rPr>
          <w:rFonts w:ascii="Times New Roman" w:hAnsi="Times New Roman" w:cs="Times New Roman"/>
          <w:sz w:val="24"/>
          <w:szCs w:val="24"/>
        </w:rPr>
        <w:t xml:space="preserve">using </w:t>
      </w:r>
      <w:r w:rsidRPr="00E17953">
        <w:rPr>
          <w:rFonts w:ascii="Times New Roman" w:hAnsi="Times New Roman" w:cs="Times New Roman"/>
          <w:sz w:val="24"/>
          <w:szCs w:val="24"/>
        </w:rPr>
        <w:t>G</w:t>
      </w:r>
      <w:r w:rsidR="00924DE1">
        <w:rPr>
          <w:rFonts w:ascii="Times New Roman" w:hAnsi="Times New Roman" w:cs="Times New Roman"/>
          <w:sz w:val="24"/>
          <w:szCs w:val="24"/>
        </w:rPr>
        <w:t>EE</w:t>
      </w:r>
      <w:r w:rsidRPr="00E17953">
        <w:rPr>
          <w:rFonts w:ascii="Times New Roman" w:hAnsi="Times New Roman" w:cs="Times New Roman"/>
          <w:sz w:val="24"/>
          <w:szCs w:val="24"/>
        </w:rPr>
        <w:t xml:space="preserve"> (Code Box 1). For this they need to prepare the environment, set the boundaries of the study </w:t>
      </w:r>
      <w:r w:rsidR="007E6E5E">
        <w:rPr>
          <w:rFonts w:ascii="Times New Roman" w:hAnsi="Times New Roman" w:cs="Times New Roman"/>
          <w:sz w:val="24"/>
          <w:szCs w:val="24"/>
        </w:rPr>
        <w:t xml:space="preserve">area </w:t>
      </w:r>
      <w:r w:rsidRPr="00E17953">
        <w:rPr>
          <w:rFonts w:ascii="Times New Roman" w:hAnsi="Times New Roman" w:cs="Times New Roman"/>
          <w:sz w:val="24"/>
          <w:szCs w:val="24"/>
        </w:rPr>
        <w:t xml:space="preserve">and then retrieve the Landsat pixel center coordinates using the </w:t>
      </w:r>
      <w:r w:rsidRPr="00DE0EB9">
        <w:rPr>
          <w:rFonts w:ascii="Times New Roman" w:hAnsi="Times New Roman" w:cs="Times New Roman"/>
          <w:i/>
          <w:iCs/>
          <w:sz w:val="24"/>
          <w:szCs w:val="24"/>
        </w:rPr>
        <w:t>lsat_get_pixel_centers()</w:t>
      </w:r>
      <w:r w:rsidRPr="00E17953">
        <w:rPr>
          <w:rFonts w:ascii="Times New Roman" w:hAnsi="Times New Roman" w:cs="Times New Roman"/>
          <w:sz w:val="24"/>
          <w:szCs w:val="24"/>
        </w:rPr>
        <w:t xml:space="preserve"> function. Next, the Landsat records are exported for the pixel center locations using </w:t>
      </w:r>
      <w:r w:rsidRPr="00DE0EB9">
        <w:rPr>
          <w:rFonts w:ascii="Times New Roman" w:hAnsi="Times New Roman" w:cs="Times New Roman"/>
          <w:i/>
          <w:iCs/>
          <w:sz w:val="24"/>
          <w:szCs w:val="24"/>
        </w:rPr>
        <w:t>lsat_export_ts()</w:t>
      </w:r>
      <w:r w:rsidRPr="00E17953">
        <w:rPr>
          <w:rFonts w:ascii="Times New Roman" w:hAnsi="Times New Roman" w:cs="Times New Roman"/>
          <w:sz w:val="24"/>
          <w:szCs w:val="24"/>
        </w:rPr>
        <w:t>.</w:t>
      </w:r>
      <w:r w:rsidR="005D292B" w:rsidRPr="00E17953">
        <w:rPr>
          <w:rFonts w:ascii="Times New Roman" w:hAnsi="Times New Roman" w:cs="Times New Roman"/>
          <w:sz w:val="24"/>
          <w:szCs w:val="24"/>
        </w:rPr>
        <w:t xml:space="preserve"> Here, we cho</w:t>
      </w:r>
      <w:r w:rsidR="00F07989" w:rsidRPr="00E17953">
        <w:rPr>
          <w:rFonts w:ascii="Times New Roman" w:hAnsi="Times New Roman" w:cs="Times New Roman"/>
          <w:sz w:val="24"/>
          <w:szCs w:val="24"/>
        </w:rPr>
        <w:t>o</w:t>
      </w:r>
      <w:r w:rsidR="005D292B" w:rsidRPr="00E17953">
        <w:rPr>
          <w:rFonts w:ascii="Times New Roman" w:hAnsi="Times New Roman" w:cs="Times New Roman"/>
          <w:sz w:val="24"/>
          <w:szCs w:val="24"/>
        </w:rPr>
        <w:t xml:space="preserve">se to export only Landsat observations </w:t>
      </w:r>
      <w:r w:rsidR="00F07989" w:rsidRPr="002F458E">
        <w:rPr>
          <w:rFonts w:ascii="Times New Roman" w:hAnsi="Times New Roman" w:cs="Times New Roman"/>
          <w:sz w:val="24"/>
          <w:szCs w:val="24"/>
        </w:rPr>
        <w:t>between day</w:t>
      </w:r>
      <w:r w:rsidR="00924DE1">
        <w:rPr>
          <w:rFonts w:ascii="Times New Roman" w:hAnsi="Times New Roman" w:cs="Times New Roman"/>
          <w:sz w:val="24"/>
          <w:szCs w:val="24"/>
        </w:rPr>
        <w:t xml:space="preserve"> </w:t>
      </w:r>
      <w:r w:rsidR="00F07989" w:rsidRPr="002F458E">
        <w:rPr>
          <w:rFonts w:ascii="Times New Roman" w:hAnsi="Times New Roman" w:cs="Times New Roman"/>
          <w:sz w:val="24"/>
          <w:szCs w:val="24"/>
        </w:rPr>
        <w:t>of</w:t>
      </w:r>
      <w:r w:rsidR="00924DE1">
        <w:rPr>
          <w:rFonts w:ascii="Times New Roman" w:hAnsi="Times New Roman" w:cs="Times New Roman"/>
          <w:sz w:val="24"/>
          <w:szCs w:val="24"/>
        </w:rPr>
        <w:t xml:space="preserve"> </w:t>
      </w:r>
      <w:r w:rsidR="00F07989" w:rsidRPr="002F458E">
        <w:rPr>
          <w:rFonts w:ascii="Times New Roman" w:hAnsi="Times New Roman" w:cs="Times New Roman"/>
          <w:sz w:val="24"/>
          <w:szCs w:val="24"/>
        </w:rPr>
        <w:t xml:space="preserve">year 152 (beginning of June) and 273 (end of September). </w:t>
      </w:r>
      <w:r w:rsidRPr="002F458E">
        <w:rPr>
          <w:rFonts w:ascii="Times New Roman" w:hAnsi="Times New Roman" w:cs="Times New Roman"/>
          <w:sz w:val="24"/>
          <w:szCs w:val="24"/>
        </w:rPr>
        <w:t>The user then wait</w:t>
      </w:r>
      <w:r w:rsidR="005E4BF1" w:rsidRPr="002F458E">
        <w:rPr>
          <w:rFonts w:ascii="Times New Roman" w:hAnsi="Times New Roman" w:cs="Times New Roman"/>
          <w:sz w:val="24"/>
          <w:szCs w:val="24"/>
        </w:rPr>
        <w:t>s</w:t>
      </w:r>
      <w:r w:rsidRPr="002F458E">
        <w:rPr>
          <w:rFonts w:ascii="Times New Roman" w:hAnsi="Times New Roman" w:cs="Times New Roman"/>
          <w:sz w:val="24"/>
          <w:szCs w:val="24"/>
        </w:rPr>
        <w:t xml:space="preserve"> for G</w:t>
      </w:r>
      <w:r w:rsidR="00924DE1">
        <w:rPr>
          <w:rFonts w:ascii="Times New Roman" w:hAnsi="Times New Roman" w:cs="Times New Roman"/>
          <w:sz w:val="24"/>
          <w:szCs w:val="24"/>
        </w:rPr>
        <w:t>EE</w:t>
      </w:r>
      <w:r w:rsidRPr="002F458E">
        <w:rPr>
          <w:rFonts w:ascii="Times New Roman" w:hAnsi="Times New Roman" w:cs="Times New Roman"/>
          <w:sz w:val="24"/>
          <w:szCs w:val="24"/>
        </w:rPr>
        <w:t xml:space="preserve"> to finish the exports</w:t>
      </w:r>
      <w:r w:rsidR="009F3E05">
        <w:rPr>
          <w:rFonts w:ascii="Times New Roman" w:hAnsi="Times New Roman" w:cs="Times New Roman"/>
          <w:sz w:val="24"/>
          <w:szCs w:val="24"/>
        </w:rPr>
        <w:t xml:space="preserve">. </w:t>
      </w:r>
      <w:r w:rsidR="00924DE1">
        <w:rPr>
          <w:rFonts w:ascii="Times New Roman" w:hAnsi="Times New Roman" w:cs="Times New Roman"/>
          <w:sz w:val="24"/>
          <w:szCs w:val="24"/>
        </w:rPr>
        <w:t>P</w:t>
      </w:r>
      <w:r w:rsidRPr="002F458E">
        <w:rPr>
          <w:rFonts w:ascii="Times New Roman" w:hAnsi="Times New Roman" w:cs="Times New Roman"/>
          <w:sz w:val="24"/>
          <w:szCs w:val="24"/>
        </w:rPr>
        <w:t xml:space="preserve">rogress can be monitored </w:t>
      </w:r>
      <w:r w:rsidR="00924DE1">
        <w:rPr>
          <w:rFonts w:ascii="Times New Roman" w:hAnsi="Times New Roman" w:cs="Times New Roman"/>
          <w:sz w:val="24"/>
          <w:szCs w:val="24"/>
        </w:rPr>
        <w:t xml:space="preserve">using </w:t>
      </w:r>
      <w:r w:rsidRPr="002F458E">
        <w:rPr>
          <w:rFonts w:ascii="Times New Roman" w:hAnsi="Times New Roman" w:cs="Times New Roman"/>
          <w:sz w:val="24"/>
          <w:szCs w:val="24"/>
        </w:rPr>
        <w:t>the</w:t>
      </w:r>
      <w:r w:rsidR="00740926" w:rsidRPr="002F458E">
        <w:rPr>
          <w:rFonts w:ascii="Times New Roman" w:hAnsi="Times New Roman" w:cs="Times New Roman"/>
          <w:sz w:val="24"/>
          <w:szCs w:val="24"/>
        </w:rPr>
        <w:t xml:space="preserve"> </w:t>
      </w:r>
      <w:r w:rsidR="00924DE1">
        <w:rPr>
          <w:rFonts w:ascii="Times New Roman" w:hAnsi="Times New Roman" w:cs="Times New Roman"/>
          <w:sz w:val="24"/>
          <w:szCs w:val="24"/>
        </w:rPr>
        <w:t>G</w:t>
      </w:r>
      <w:r w:rsidR="00740926" w:rsidRPr="002F458E">
        <w:rPr>
          <w:rFonts w:ascii="Times New Roman" w:hAnsi="Times New Roman" w:cs="Times New Roman"/>
          <w:sz w:val="24"/>
          <w:szCs w:val="24"/>
        </w:rPr>
        <w:t>EE task manager in the</w:t>
      </w:r>
      <w:r w:rsidRPr="002F458E">
        <w:rPr>
          <w:rFonts w:ascii="Times New Roman" w:hAnsi="Times New Roman" w:cs="Times New Roman"/>
          <w:sz w:val="24"/>
          <w:szCs w:val="24"/>
        </w:rPr>
        <w:t xml:space="preserve"> web browser </w:t>
      </w:r>
      <w:r w:rsidR="009F3E05">
        <w:rPr>
          <w:rFonts w:ascii="Times New Roman" w:hAnsi="Times New Roman" w:cs="Times New Roman"/>
          <w:sz w:val="24"/>
          <w:szCs w:val="24"/>
        </w:rPr>
        <w:t>(</w:t>
      </w:r>
      <w:hyperlink r:id="rId9" w:history="1">
        <w:r w:rsidR="009F3E05" w:rsidRPr="002F458E">
          <w:rPr>
            <w:rStyle w:val="Hyperlink"/>
            <w:rFonts w:ascii="Times New Roman" w:hAnsi="Times New Roman" w:cs="Times New Roman"/>
            <w:sz w:val="24"/>
            <w:szCs w:val="24"/>
          </w:rPr>
          <w:t>https://code.earthengine.google.com/tasks</w:t>
        </w:r>
      </w:hyperlink>
      <w:r w:rsidR="009F3E05">
        <w:rPr>
          <w:rFonts w:ascii="Times New Roman" w:hAnsi="Times New Roman" w:cs="Times New Roman"/>
          <w:sz w:val="24"/>
          <w:szCs w:val="24"/>
        </w:rPr>
        <w:t>)</w:t>
      </w:r>
      <w:r w:rsidR="00740926" w:rsidRPr="002F458E">
        <w:rPr>
          <w:rFonts w:ascii="Times New Roman" w:hAnsi="Times New Roman" w:cs="Times New Roman"/>
          <w:sz w:val="24"/>
          <w:szCs w:val="24"/>
        </w:rPr>
        <w:t xml:space="preserve"> </w:t>
      </w:r>
      <w:r w:rsidRPr="002F458E">
        <w:rPr>
          <w:rFonts w:ascii="Times New Roman" w:hAnsi="Times New Roman" w:cs="Times New Roman"/>
          <w:sz w:val="24"/>
          <w:szCs w:val="24"/>
        </w:rPr>
        <w:t>or</w:t>
      </w:r>
      <w:r w:rsidR="009F3E05" w:rsidRPr="009F3E05">
        <w:rPr>
          <w:rFonts w:ascii="Times New Roman" w:hAnsi="Times New Roman" w:cs="Times New Roman"/>
          <w:sz w:val="24"/>
          <w:szCs w:val="24"/>
        </w:rPr>
        <w:t xml:space="preserve"> </w:t>
      </w:r>
      <w:r w:rsidR="009F3E05" w:rsidRPr="008A57B2">
        <w:rPr>
          <w:rFonts w:ascii="Times New Roman" w:hAnsi="Times New Roman" w:cs="Times New Roman"/>
          <w:sz w:val="24"/>
          <w:szCs w:val="24"/>
        </w:rPr>
        <w:t>on the R console</w:t>
      </w:r>
      <w:r w:rsidR="009F3E05">
        <w:rPr>
          <w:rFonts w:ascii="Times New Roman" w:hAnsi="Times New Roman" w:cs="Times New Roman"/>
          <w:sz w:val="24"/>
          <w:szCs w:val="24"/>
        </w:rPr>
        <w:t>, using</w:t>
      </w:r>
      <w:r w:rsidR="00740926" w:rsidRPr="002F458E">
        <w:rPr>
          <w:rFonts w:ascii="Times New Roman" w:hAnsi="Times New Roman" w:cs="Times New Roman"/>
          <w:sz w:val="24"/>
          <w:szCs w:val="24"/>
        </w:rPr>
        <w:t xml:space="preserve"> the </w:t>
      </w:r>
      <w:r w:rsidR="00740926" w:rsidRPr="00924DE1">
        <w:rPr>
          <w:rFonts w:ascii="Times New Roman" w:hAnsi="Times New Roman" w:cs="Times New Roman"/>
          <w:i/>
          <w:iCs/>
          <w:sz w:val="24"/>
          <w:szCs w:val="24"/>
        </w:rPr>
        <w:t>ee_monitoring()</w:t>
      </w:r>
      <w:r w:rsidR="00740926" w:rsidRPr="002F458E">
        <w:rPr>
          <w:rFonts w:ascii="Times New Roman" w:hAnsi="Times New Roman" w:cs="Times New Roman"/>
          <w:sz w:val="24"/>
          <w:szCs w:val="24"/>
        </w:rPr>
        <w:t xml:space="preserve"> function provided by </w:t>
      </w:r>
      <w:r w:rsidR="00740926" w:rsidRPr="00924DE1">
        <w:rPr>
          <w:rFonts w:ascii="Times New Roman" w:hAnsi="Times New Roman" w:cs="Times New Roman"/>
          <w:i/>
          <w:iCs/>
          <w:sz w:val="24"/>
          <w:szCs w:val="24"/>
        </w:rPr>
        <w:t>rge</w:t>
      </w:r>
      <w:r w:rsidR="00924DE1" w:rsidRPr="00924DE1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2F458E">
        <w:rPr>
          <w:rFonts w:ascii="Times New Roman" w:hAnsi="Times New Roman" w:cs="Times New Roman"/>
          <w:sz w:val="24"/>
          <w:szCs w:val="24"/>
        </w:rPr>
        <w:t xml:space="preserve">. </w:t>
      </w:r>
      <w:r w:rsidR="0094458F" w:rsidRPr="002F458E">
        <w:rPr>
          <w:rFonts w:ascii="Times New Roman" w:hAnsi="Times New Roman" w:cs="Times New Roman"/>
          <w:sz w:val="24"/>
          <w:szCs w:val="24"/>
        </w:rPr>
        <w:t xml:space="preserve">For </w:t>
      </w:r>
      <w:r w:rsidR="009F3E05">
        <w:rPr>
          <w:rFonts w:ascii="Times New Roman" w:hAnsi="Times New Roman" w:cs="Times New Roman"/>
          <w:sz w:val="24"/>
          <w:szCs w:val="24"/>
        </w:rPr>
        <w:t>the</w:t>
      </w:r>
      <w:r w:rsidR="0094458F" w:rsidRPr="002F458E">
        <w:rPr>
          <w:rFonts w:ascii="Times New Roman" w:hAnsi="Times New Roman" w:cs="Times New Roman"/>
          <w:sz w:val="24"/>
          <w:szCs w:val="24"/>
        </w:rPr>
        <w:t xml:space="preserve"> example</w:t>
      </w:r>
      <w:r w:rsidR="00740926" w:rsidRPr="002F458E">
        <w:rPr>
          <w:rFonts w:ascii="Times New Roman" w:hAnsi="Times New Roman" w:cs="Times New Roman"/>
          <w:sz w:val="24"/>
          <w:szCs w:val="24"/>
        </w:rPr>
        <w:t>,</w:t>
      </w:r>
      <w:r w:rsidR="0094458F" w:rsidRPr="002F458E">
        <w:rPr>
          <w:rFonts w:ascii="Times New Roman" w:hAnsi="Times New Roman" w:cs="Times New Roman"/>
          <w:sz w:val="24"/>
          <w:szCs w:val="24"/>
        </w:rPr>
        <w:t xml:space="preserve"> it took ~2 days </w:t>
      </w:r>
      <w:r w:rsidR="00740926" w:rsidRPr="002F458E">
        <w:rPr>
          <w:rFonts w:ascii="Times New Roman" w:hAnsi="Times New Roman" w:cs="Times New Roman"/>
          <w:sz w:val="24"/>
          <w:szCs w:val="24"/>
        </w:rPr>
        <w:t xml:space="preserve">to </w:t>
      </w:r>
      <w:r w:rsidR="0094458F" w:rsidRPr="002F458E">
        <w:rPr>
          <w:rFonts w:ascii="Times New Roman" w:hAnsi="Times New Roman" w:cs="Times New Roman"/>
          <w:sz w:val="24"/>
          <w:szCs w:val="24"/>
        </w:rPr>
        <w:t xml:space="preserve">export </w:t>
      </w:r>
      <w:r w:rsidR="00924DE1">
        <w:rPr>
          <w:rFonts w:ascii="Times New Roman" w:hAnsi="Times New Roman" w:cs="Times New Roman"/>
          <w:sz w:val="24"/>
          <w:szCs w:val="24"/>
        </w:rPr>
        <w:t xml:space="preserve">the </w:t>
      </w:r>
      <w:r w:rsidR="0094458F" w:rsidRPr="002F458E">
        <w:rPr>
          <w:rFonts w:ascii="Times New Roman" w:hAnsi="Times New Roman" w:cs="Times New Roman"/>
          <w:sz w:val="24"/>
          <w:szCs w:val="24"/>
        </w:rPr>
        <w:t xml:space="preserve">19 files </w:t>
      </w:r>
      <w:r w:rsidR="00924DE1">
        <w:rPr>
          <w:rFonts w:ascii="Times New Roman" w:hAnsi="Times New Roman" w:cs="Times New Roman"/>
          <w:sz w:val="24"/>
          <w:szCs w:val="24"/>
        </w:rPr>
        <w:t>(</w:t>
      </w:r>
      <w:r w:rsidR="00924DE1" w:rsidRPr="002F458E">
        <w:rPr>
          <w:rFonts w:ascii="Times New Roman" w:hAnsi="Times New Roman" w:cs="Times New Roman"/>
          <w:sz w:val="24"/>
          <w:szCs w:val="24"/>
        </w:rPr>
        <w:t>totaling ~692 MB</w:t>
      </w:r>
      <w:r w:rsidR="00924DE1">
        <w:rPr>
          <w:rFonts w:ascii="Times New Roman" w:hAnsi="Times New Roman" w:cs="Times New Roman"/>
          <w:sz w:val="24"/>
          <w:szCs w:val="24"/>
        </w:rPr>
        <w:t>) associated with this example analysis</w:t>
      </w:r>
      <w:r w:rsidR="00740926" w:rsidRPr="002F458E">
        <w:rPr>
          <w:rFonts w:ascii="Times New Roman" w:hAnsi="Times New Roman" w:cs="Times New Roman"/>
          <w:sz w:val="24"/>
          <w:szCs w:val="24"/>
        </w:rPr>
        <w:t xml:space="preserve">. The CSV files containing the raw exports then need to be copied from the user’s Google Drive to the local machine that </w:t>
      </w:r>
      <w:r w:rsidR="009F3E05">
        <w:rPr>
          <w:rFonts w:ascii="Times New Roman" w:hAnsi="Times New Roman" w:cs="Times New Roman"/>
          <w:sz w:val="24"/>
          <w:szCs w:val="24"/>
        </w:rPr>
        <w:t>will carry</w:t>
      </w:r>
      <w:r w:rsidR="00740926" w:rsidRPr="002F458E">
        <w:rPr>
          <w:rFonts w:ascii="Times New Roman" w:hAnsi="Times New Roman" w:cs="Times New Roman"/>
          <w:sz w:val="24"/>
          <w:szCs w:val="24"/>
        </w:rPr>
        <w:t xml:space="preserve"> out the subsequent processing using </w:t>
      </w:r>
      <w:r w:rsidR="00FC287F">
        <w:rPr>
          <w:rFonts w:ascii="Times New Roman" w:hAnsi="Times New Roman" w:cs="Times New Roman"/>
          <w:i/>
          <w:iCs/>
          <w:sz w:val="24"/>
          <w:szCs w:val="24"/>
        </w:rPr>
        <w:t>LandsatTS</w:t>
      </w:r>
      <w:r w:rsidR="00740926" w:rsidRPr="002F458E">
        <w:rPr>
          <w:rFonts w:ascii="Times New Roman" w:hAnsi="Times New Roman" w:cs="Times New Roman"/>
          <w:sz w:val="24"/>
          <w:szCs w:val="24"/>
        </w:rPr>
        <w:t xml:space="preserve">. The files can be copied manually or using the </w:t>
      </w:r>
      <w:r w:rsidR="00740926" w:rsidRPr="002F458E">
        <w:rPr>
          <w:rFonts w:ascii="Times New Roman" w:hAnsi="Times New Roman" w:cs="Times New Roman"/>
          <w:i/>
          <w:iCs/>
          <w:sz w:val="24"/>
          <w:szCs w:val="24"/>
        </w:rPr>
        <w:t>ee_drive_to_local()</w:t>
      </w:r>
      <w:r w:rsidR="00740926" w:rsidRPr="002F458E">
        <w:rPr>
          <w:rFonts w:ascii="Times New Roman" w:hAnsi="Times New Roman" w:cs="Times New Roman"/>
          <w:sz w:val="24"/>
          <w:szCs w:val="24"/>
        </w:rPr>
        <w:t xml:space="preserve"> function provided by </w:t>
      </w:r>
      <w:r w:rsidR="00740926" w:rsidRPr="002F458E">
        <w:rPr>
          <w:rFonts w:ascii="Times New Roman" w:hAnsi="Times New Roman" w:cs="Times New Roman"/>
          <w:i/>
          <w:iCs/>
          <w:sz w:val="24"/>
          <w:szCs w:val="24"/>
        </w:rPr>
        <w:t>rgee</w:t>
      </w:r>
      <w:r w:rsidR="00740926" w:rsidRPr="002F458E">
        <w:rPr>
          <w:rFonts w:ascii="Times New Roman" w:hAnsi="Times New Roman" w:cs="Times New Roman"/>
          <w:sz w:val="24"/>
          <w:szCs w:val="24"/>
        </w:rPr>
        <w:t xml:space="preserve">. </w:t>
      </w:r>
      <w:r w:rsidRPr="002F458E">
        <w:rPr>
          <w:rFonts w:ascii="Times New Roman" w:hAnsi="Times New Roman" w:cs="Times New Roman"/>
          <w:sz w:val="24"/>
          <w:szCs w:val="24"/>
        </w:rPr>
        <w:t xml:space="preserve">Once the records are available </w:t>
      </w:r>
      <w:r w:rsidR="00F07989" w:rsidRPr="002F458E">
        <w:rPr>
          <w:rFonts w:ascii="Times New Roman" w:hAnsi="Times New Roman" w:cs="Times New Roman"/>
          <w:sz w:val="24"/>
          <w:szCs w:val="24"/>
        </w:rPr>
        <w:t>locally,</w:t>
      </w:r>
      <w:r w:rsidR="00740926" w:rsidRPr="002F458E">
        <w:rPr>
          <w:rFonts w:ascii="Times New Roman" w:hAnsi="Times New Roman" w:cs="Times New Roman"/>
          <w:sz w:val="24"/>
          <w:szCs w:val="24"/>
        </w:rPr>
        <w:t xml:space="preserve"> they need to be cleaned</w:t>
      </w:r>
      <w:r w:rsidR="005D292B" w:rsidRPr="002F458E">
        <w:rPr>
          <w:rFonts w:ascii="Times New Roman" w:hAnsi="Times New Roman" w:cs="Times New Roman"/>
          <w:sz w:val="24"/>
          <w:szCs w:val="24"/>
        </w:rPr>
        <w:t xml:space="preserve"> and processed into vegetation index </w:t>
      </w:r>
      <w:r w:rsidR="00982AC0">
        <w:rPr>
          <w:rFonts w:ascii="Times New Roman" w:hAnsi="Times New Roman" w:cs="Times New Roman"/>
          <w:sz w:val="24"/>
          <w:szCs w:val="24"/>
        </w:rPr>
        <w:t>time series</w:t>
      </w:r>
      <w:r w:rsidR="009F3E05">
        <w:rPr>
          <w:rFonts w:ascii="Times New Roman" w:hAnsi="Times New Roman" w:cs="Times New Roman"/>
          <w:sz w:val="24"/>
          <w:szCs w:val="24"/>
        </w:rPr>
        <w:t xml:space="preserve"> as detailed in the next section</w:t>
      </w:r>
      <w:r w:rsidR="005D292B" w:rsidRPr="002F458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345D89C" w14:textId="77EDE0A4" w:rsidR="00816270" w:rsidRDefault="00816270" w:rsidP="000853A5">
      <w:pPr>
        <w:pStyle w:val="NoSpacing"/>
      </w:pPr>
    </w:p>
    <w:p w14:paraId="7BCFF1FB" w14:textId="0E573003" w:rsidR="00816270" w:rsidRPr="002F458E" w:rsidRDefault="00816270" w:rsidP="005E4BF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F458E">
        <w:rPr>
          <w:rFonts w:ascii="Times New Roman" w:hAnsi="Times New Roman" w:cs="Times New Roman"/>
          <w:sz w:val="24"/>
          <w:szCs w:val="24"/>
        </w:rPr>
        <w:t xml:space="preserve">Code Box 1: Export Landsat time series from </w:t>
      </w:r>
      <w:r w:rsidR="0016136E">
        <w:rPr>
          <w:rFonts w:ascii="Times New Roman" w:hAnsi="Times New Roman" w:cs="Times New Roman"/>
          <w:sz w:val="24"/>
          <w:szCs w:val="24"/>
        </w:rPr>
        <w:t xml:space="preserve">Google </w:t>
      </w:r>
      <w:r w:rsidRPr="002F458E">
        <w:rPr>
          <w:rFonts w:ascii="Times New Roman" w:hAnsi="Times New Roman" w:cs="Times New Roman"/>
          <w:sz w:val="24"/>
          <w:szCs w:val="24"/>
        </w:rPr>
        <w:t>Earth Engine</w:t>
      </w:r>
    </w:p>
    <w:p w14:paraId="084FDE2C" w14:textId="6131331D" w:rsidR="008B6649" w:rsidRPr="002F458E" w:rsidRDefault="008B6649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2F458E">
        <w:rPr>
          <w:rFonts w:ascii="Consolas" w:hAnsi="Consolas" w:cs="Times New Roman"/>
          <w:sz w:val="20"/>
          <w:szCs w:val="20"/>
        </w:rPr>
        <w:t># Load required R packages</w:t>
      </w:r>
    </w:p>
    <w:p w14:paraId="66C8B037" w14:textId="77777777" w:rsidR="000853A5" w:rsidRPr="0094106D" w:rsidRDefault="000853A5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94106D">
        <w:rPr>
          <w:rFonts w:ascii="Consolas" w:hAnsi="Consolas" w:cs="Times New Roman"/>
          <w:sz w:val="20"/>
          <w:szCs w:val="20"/>
        </w:rPr>
        <w:t>require(lsatTS)</w:t>
      </w:r>
    </w:p>
    <w:p w14:paraId="3C1D17B4" w14:textId="2C590638" w:rsidR="000853A5" w:rsidRPr="0094106D" w:rsidRDefault="000853A5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94106D">
        <w:rPr>
          <w:rFonts w:ascii="Consolas" w:hAnsi="Consolas" w:cs="Times New Roman"/>
          <w:sz w:val="20"/>
          <w:szCs w:val="20"/>
        </w:rPr>
        <w:t>require(rgee)</w:t>
      </w:r>
    </w:p>
    <w:p w14:paraId="1E223AF2" w14:textId="77777777" w:rsidR="002C207C" w:rsidRPr="0094106D" w:rsidRDefault="002C207C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94106D">
        <w:rPr>
          <w:rFonts w:ascii="Consolas" w:hAnsi="Consolas" w:cs="Times New Roman"/>
          <w:sz w:val="20"/>
          <w:szCs w:val="20"/>
        </w:rPr>
        <w:t>require(sf)</w:t>
      </w:r>
    </w:p>
    <w:p w14:paraId="53DCE1FB" w14:textId="05FAA005" w:rsidR="002C207C" w:rsidRPr="0094106D" w:rsidRDefault="002C207C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94106D">
        <w:rPr>
          <w:rFonts w:ascii="Consolas" w:hAnsi="Consolas" w:cs="Times New Roman"/>
          <w:sz w:val="20"/>
          <w:szCs w:val="20"/>
        </w:rPr>
        <w:t>require(ggplot2)</w:t>
      </w:r>
    </w:p>
    <w:p w14:paraId="7AD991CA" w14:textId="1357F413" w:rsidR="002C207C" w:rsidRPr="0094106D" w:rsidRDefault="002C207C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94106D">
        <w:rPr>
          <w:rFonts w:ascii="Consolas" w:hAnsi="Consolas" w:cs="Times New Roman"/>
          <w:sz w:val="20"/>
          <w:szCs w:val="20"/>
        </w:rPr>
        <w:t>require(</w:t>
      </w:r>
      <w:r w:rsidR="00193181" w:rsidRPr="00193181">
        <w:rPr>
          <w:rFonts w:ascii="Consolas" w:hAnsi="Consolas" w:cs="Times New Roman"/>
          <w:i/>
          <w:iCs/>
          <w:sz w:val="20"/>
          <w:szCs w:val="20"/>
        </w:rPr>
        <w:t>data.table</w:t>
      </w:r>
      <w:r w:rsidRPr="0094106D">
        <w:rPr>
          <w:rFonts w:ascii="Consolas" w:hAnsi="Consolas" w:cs="Times New Roman"/>
          <w:sz w:val="20"/>
          <w:szCs w:val="20"/>
        </w:rPr>
        <w:t>)</w:t>
      </w:r>
    </w:p>
    <w:p w14:paraId="4928705C" w14:textId="35C11A80" w:rsidR="009525C2" w:rsidRDefault="009525C2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4"/>
          <w:szCs w:val="24"/>
        </w:rPr>
      </w:pPr>
    </w:p>
    <w:p w14:paraId="43D05E3A" w14:textId="401A8F71" w:rsidR="009525C2" w:rsidRPr="009525C2" w:rsidRDefault="009525C2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Times New Roman" w:hAnsi="Times New Roman" w:cs="Times New Roman"/>
          <w:i/>
          <w:iCs/>
          <w:sz w:val="24"/>
          <w:szCs w:val="24"/>
        </w:rPr>
      </w:pPr>
      <w:r w:rsidRPr="002F458E">
        <w:rPr>
          <w:rFonts w:ascii="Consolas" w:hAnsi="Consolas" w:cs="Times New Roman"/>
          <w:sz w:val="20"/>
          <w:szCs w:val="20"/>
        </w:rPr>
        <w:t xml:space="preserve"># Initialize </w:t>
      </w:r>
      <w:r w:rsidR="0016136E">
        <w:rPr>
          <w:rFonts w:ascii="Consolas" w:hAnsi="Consolas" w:cs="Times New Roman"/>
          <w:sz w:val="20"/>
          <w:szCs w:val="20"/>
        </w:rPr>
        <w:t xml:space="preserve">Google </w:t>
      </w:r>
      <w:r w:rsidRPr="002F458E">
        <w:rPr>
          <w:rFonts w:ascii="Consolas" w:hAnsi="Consolas" w:cs="Times New Roman"/>
          <w:sz w:val="20"/>
          <w:szCs w:val="20"/>
        </w:rPr>
        <w:t>Earth Engine</w:t>
      </w:r>
    </w:p>
    <w:p w14:paraId="4C9AECDA" w14:textId="69284693" w:rsidR="000853A5" w:rsidRPr="0094106D" w:rsidRDefault="000853A5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94106D">
        <w:rPr>
          <w:rFonts w:ascii="Consolas" w:hAnsi="Consolas" w:cs="Times New Roman"/>
          <w:sz w:val="20"/>
          <w:szCs w:val="20"/>
        </w:rPr>
        <w:t>ee_Initialize()</w:t>
      </w:r>
    </w:p>
    <w:p w14:paraId="729F895E" w14:textId="41240C9F" w:rsidR="000853A5" w:rsidRDefault="000853A5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Times New Roman" w:hAnsi="Times New Roman" w:cs="Times New Roman"/>
          <w:sz w:val="24"/>
          <w:szCs w:val="24"/>
        </w:rPr>
      </w:pPr>
    </w:p>
    <w:p w14:paraId="1F04F5D2" w14:textId="0654243D" w:rsidR="00D97A86" w:rsidRPr="002F458E" w:rsidRDefault="00D97A86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2F458E">
        <w:rPr>
          <w:rFonts w:ascii="Consolas" w:hAnsi="Consolas" w:cs="Times New Roman"/>
          <w:sz w:val="20"/>
          <w:szCs w:val="20"/>
        </w:rPr>
        <w:t xml:space="preserve"># Create </w:t>
      </w:r>
      <w:r w:rsidR="00816270" w:rsidRPr="002F458E">
        <w:rPr>
          <w:rFonts w:ascii="Consolas" w:hAnsi="Consolas" w:cs="Times New Roman"/>
          <w:sz w:val="20"/>
          <w:szCs w:val="20"/>
        </w:rPr>
        <w:t xml:space="preserve">sf </w:t>
      </w:r>
      <w:r w:rsidRPr="002F458E">
        <w:rPr>
          <w:rFonts w:ascii="Consolas" w:hAnsi="Consolas" w:cs="Times New Roman"/>
          <w:sz w:val="20"/>
          <w:szCs w:val="20"/>
        </w:rPr>
        <w:t xml:space="preserve">polygon </w:t>
      </w:r>
      <w:r w:rsidR="00816270" w:rsidRPr="002F458E">
        <w:rPr>
          <w:rFonts w:ascii="Consolas" w:hAnsi="Consolas" w:cs="Times New Roman"/>
          <w:sz w:val="20"/>
          <w:szCs w:val="20"/>
        </w:rPr>
        <w:t xml:space="preserve">of </w:t>
      </w:r>
      <w:r w:rsidRPr="002F458E">
        <w:rPr>
          <w:rFonts w:ascii="Consolas" w:hAnsi="Consolas" w:cs="Times New Roman"/>
          <w:sz w:val="20"/>
          <w:szCs w:val="20"/>
        </w:rPr>
        <w:t>the study area</w:t>
      </w:r>
      <w:r w:rsidR="00913009" w:rsidRPr="002F458E">
        <w:rPr>
          <w:rFonts w:ascii="Consolas" w:hAnsi="Consolas" w:cs="Times New Roman"/>
          <w:sz w:val="20"/>
          <w:szCs w:val="20"/>
        </w:rPr>
        <w:t xml:space="preserve"> </w:t>
      </w:r>
    </w:p>
    <w:p w14:paraId="4BADDCFD" w14:textId="77777777" w:rsidR="00E8337D" w:rsidRPr="00E948B0" w:rsidRDefault="00E8337D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E948B0">
        <w:rPr>
          <w:rFonts w:ascii="Consolas" w:hAnsi="Consolas" w:cs="Times New Roman"/>
          <w:sz w:val="20"/>
          <w:szCs w:val="20"/>
        </w:rPr>
        <w:t>aoi.poly &lt;- st_polygon(list(matrix(</w:t>
      </w:r>
    </w:p>
    <w:p w14:paraId="6803C208" w14:textId="77777777" w:rsidR="00E8337D" w:rsidRPr="00E948B0" w:rsidRDefault="00E8337D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E948B0">
        <w:rPr>
          <w:rFonts w:ascii="Consolas" w:hAnsi="Consolas" w:cs="Times New Roman"/>
          <w:sz w:val="20"/>
          <w:szCs w:val="20"/>
        </w:rPr>
        <w:t xml:space="preserve">  c(-332950,-2243300,</w:t>
      </w:r>
    </w:p>
    <w:p w14:paraId="73378ADD" w14:textId="77777777" w:rsidR="00E8337D" w:rsidRPr="00E948B0" w:rsidRDefault="00E8337D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E948B0">
        <w:rPr>
          <w:rFonts w:ascii="Consolas" w:hAnsi="Consolas" w:cs="Times New Roman"/>
          <w:sz w:val="20"/>
          <w:szCs w:val="20"/>
        </w:rPr>
        <w:t xml:space="preserve">    -334950,-2243300,</w:t>
      </w:r>
    </w:p>
    <w:p w14:paraId="34D737F2" w14:textId="77777777" w:rsidR="00E8337D" w:rsidRPr="00E948B0" w:rsidRDefault="00E8337D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E948B0">
        <w:rPr>
          <w:rFonts w:ascii="Consolas" w:hAnsi="Consolas" w:cs="Times New Roman"/>
          <w:sz w:val="20"/>
          <w:szCs w:val="20"/>
        </w:rPr>
        <w:t xml:space="preserve">    -334950,-2245300,</w:t>
      </w:r>
    </w:p>
    <w:p w14:paraId="3F8A1BE7" w14:textId="77777777" w:rsidR="00E8337D" w:rsidRPr="00E948B0" w:rsidRDefault="00E8337D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E948B0">
        <w:rPr>
          <w:rFonts w:ascii="Consolas" w:hAnsi="Consolas" w:cs="Times New Roman"/>
          <w:sz w:val="20"/>
          <w:szCs w:val="20"/>
        </w:rPr>
        <w:t xml:space="preserve">    -332950,-2245300,</w:t>
      </w:r>
    </w:p>
    <w:p w14:paraId="305D305B" w14:textId="77777777" w:rsidR="00E8337D" w:rsidRPr="00E948B0" w:rsidRDefault="00E8337D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E948B0">
        <w:rPr>
          <w:rFonts w:ascii="Consolas" w:hAnsi="Consolas" w:cs="Times New Roman"/>
          <w:sz w:val="20"/>
          <w:szCs w:val="20"/>
        </w:rPr>
        <w:t xml:space="preserve">    -332950,-2243300),</w:t>
      </w:r>
    </w:p>
    <w:p w14:paraId="052E9834" w14:textId="77777777" w:rsidR="005E4BF1" w:rsidRDefault="00E8337D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E948B0">
        <w:rPr>
          <w:rFonts w:ascii="Consolas" w:hAnsi="Consolas" w:cs="Times New Roman"/>
          <w:sz w:val="20"/>
          <w:szCs w:val="20"/>
        </w:rPr>
        <w:t xml:space="preserve">  ncol = 2, </w:t>
      </w:r>
    </w:p>
    <w:p w14:paraId="0214D8D2" w14:textId="2700D619" w:rsidR="00E8337D" w:rsidRPr="00E948B0" w:rsidRDefault="005E4BF1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</w:t>
      </w:r>
      <w:r w:rsidR="00E8337D" w:rsidRPr="00E948B0">
        <w:rPr>
          <w:rFonts w:ascii="Consolas" w:hAnsi="Consolas" w:cs="Times New Roman"/>
          <w:sz w:val="20"/>
          <w:szCs w:val="20"/>
        </w:rPr>
        <w:t>byrow = T)))</w:t>
      </w:r>
    </w:p>
    <w:p w14:paraId="74CEA7E2" w14:textId="2723BC5E" w:rsidR="00E8337D" w:rsidRDefault="00E8337D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</w:p>
    <w:p w14:paraId="20FE2D4E" w14:textId="5D26F4D7" w:rsidR="00816270" w:rsidRPr="002F458E" w:rsidRDefault="00816270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i/>
          <w:iCs/>
          <w:sz w:val="20"/>
          <w:szCs w:val="20"/>
        </w:rPr>
      </w:pPr>
      <w:r w:rsidRPr="002F458E">
        <w:rPr>
          <w:rFonts w:ascii="Consolas" w:hAnsi="Consolas" w:cs="Times New Roman"/>
          <w:i/>
          <w:iCs/>
          <w:sz w:val="20"/>
          <w:szCs w:val="20"/>
        </w:rPr>
        <w:t xml:space="preserve"># Transform polygon to </w:t>
      </w:r>
      <w:r>
        <w:rPr>
          <w:rFonts w:ascii="Consolas" w:hAnsi="Consolas" w:cs="Times New Roman"/>
          <w:i/>
          <w:iCs/>
          <w:sz w:val="20"/>
          <w:szCs w:val="20"/>
        </w:rPr>
        <w:t>WGS84 lat long</w:t>
      </w:r>
    </w:p>
    <w:p w14:paraId="6C5BE40B" w14:textId="77777777" w:rsidR="00816270" w:rsidRDefault="00E8337D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E948B0">
        <w:rPr>
          <w:rFonts w:ascii="Consolas" w:hAnsi="Consolas" w:cs="Times New Roman"/>
          <w:sz w:val="20"/>
          <w:szCs w:val="20"/>
        </w:rPr>
        <w:t xml:space="preserve">aoi.poly </w:t>
      </w:r>
      <w:r w:rsidR="00E948B0" w:rsidRPr="00E948B0">
        <w:rPr>
          <w:rFonts w:ascii="Consolas" w:hAnsi="Consolas" w:cs="Times New Roman"/>
          <w:sz w:val="20"/>
          <w:szCs w:val="20"/>
        </w:rPr>
        <w:t>&lt;-</w:t>
      </w:r>
      <w:r w:rsidRPr="00E948B0">
        <w:rPr>
          <w:rFonts w:ascii="Consolas" w:hAnsi="Consolas" w:cs="Times New Roman"/>
          <w:sz w:val="20"/>
          <w:szCs w:val="20"/>
        </w:rPr>
        <w:t xml:space="preserve"> aoi.poly %&gt;% </w:t>
      </w:r>
    </w:p>
    <w:p w14:paraId="51B163E3" w14:textId="7B6C58B6" w:rsidR="00816270" w:rsidRDefault="005E4BF1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</w:t>
      </w:r>
      <w:r w:rsidR="00E8337D" w:rsidRPr="00E948B0">
        <w:rPr>
          <w:rFonts w:ascii="Consolas" w:hAnsi="Consolas" w:cs="Times New Roman"/>
          <w:sz w:val="20"/>
          <w:szCs w:val="20"/>
        </w:rPr>
        <w:t xml:space="preserve">st_sfc(crs = 3413) %&gt;% </w:t>
      </w:r>
    </w:p>
    <w:p w14:paraId="02AD1315" w14:textId="01FB0B7A" w:rsidR="00816270" w:rsidRDefault="005E4BF1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</w:t>
      </w:r>
      <w:r w:rsidR="00E8337D" w:rsidRPr="00E948B0">
        <w:rPr>
          <w:rFonts w:ascii="Consolas" w:hAnsi="Consolas" w:cs="Times New Roman"/>
          <w:sz w:val="20"/>
          <w:szCs w:val="20"/>
        </w:rPr>
        <w:t xml:space="preserve">st_transform(crs = 4326) %&gt;% </w:t>
      </w:r>
    </w:p>
    <w:p w14:paraId="1856D2FF" w14:textId="50B756B2" w:rsidR="002F1CCE" w:rsidRPr="00E948B0" w:rsidRDefault="005E4BF1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</w:t>
      </w:r>
      <w:r w:rsidR="00E8337D" w:rsidRPr="00E948B0">
        <w:rPr>
          <w:rFonts w:ascii="Consolas" w:hAnsi="Consolas" w:cs="Times New Roman"/>
          <w:sz w:val="20"/>
          <w:szCs w:val="20"/>
        </w:rPr>
        <w:t>st_as_sf()</w:t>
      </w:r>
    </w:p>
    <w:p w14:paraId="718B41E0" w14:textId="77777777" w:rsidR="00E8337D" w:rsidRPr="0094106D" w:rsidRDefault="00E8337D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Times New Roman" w:hAnsi="Times New Roman" w:cs="Times New Roman"/>
        </w:rPr>
      </w:pPr>
    </w:p>
    <w:p w14:paraId="55E93217" w14:textId="11BBC636" w:rsidR="002F1CCE" w:rsidRPr="002F458E" w:rsidRDefault="002F1CCE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2F458E">
        <w:rPr>
          <w:rFonts w:ascii="Consolas" w:hAnsi="Consolas" w:cs="Times New Roman"/>
          <w:sz w:val="20"/>
          <w:szCs w:val="20"/>
        </w:rPr>
        <w:t xml:space="preserve"># Get the central coordinates </w:t>
      </w:r>
      <w:r w:rsidR="00FB5A6E" w:rsidRPr="002F458E">
        <w:rPr>
          <w:rFonts w:ascii="Consolas" w:hAnsi="Consolas" w:cs="Times New Roman"/>
          <w:sz w:val="20"/>
          <w:szCs w:val="20"/>
        </w:rPr>
        <w:t xml:space="preserve">for </w:t>
      </w:r>
      <w:r w:rsidRPr="002F458E">
        <w:rPr>
          <w:rFonts w:ascii="Consolas" w:hAnsi="Consolas" w:cs="Times New Roman"/>
          <w:sz w:val="20"/>
          <w:szCs w:val="20"/>
        </w:rPr>
        <w:t xml:space="preserve">each </w:t>
      </w:r>
      <w:r w:rsidR="00D66B3D" w:rsidRPr="002F458E">
        <w:rPr>
          <w:rFonts w:ascii="Consolas" w:hAnsi="Consolas" w:cs="Times New Roman"/>
          <w:sz w:val="20"/>
          <w:szCs w:val="20"/>
        </w:rPr>
        <w:t>of the 45</w:t>
      </w:r>
      <w:r w:rsidR="00C843FD" w:rsidRPr="002F458E">
        <w:rPr>
          <w:rFonts w:ascii="Consolas" w:hAnsi="Consolas" w:cs="Times New Roman"/>
          <w:sz w:val="20"/>
          <w:szCs w:val="20"/>
        </w:rPr>
        <w:t>5</w:t>
      </w:r>
      <w:r w:rsidR="00D66B3D" w:rsidRPr="002F458E">
        <w:rPr>
          <w:rFonts w:ascii="Consolas" w:hAnsi="Consolas" w:cs="Times New Roman"/>
          <w:sz w:val="20"/>
          <w:szCs w:val="20"/>
        </w:rPr>
        <w:t xml:space="preserve">7 </w:t>
      </w:r>
      <w:r w:rsidRPr="002F458E">
        <w:rPr>
          <w:rFonts w:ascii="Consolas" w:hAnsi="Consolas" w:cs="Times New Roman"/>
          <w:sz w:val="20"/>
          <w:szCs w:val="20"/>
        </w:rPr>
        <w:t>Landsat pixel</w:t>
      </w:r>
      <w:r w:rsidR="00D66B3D" w:rsidRPr="002F458E">
        <w:rPr>
          <w:rFonts w:ascii="Consolas" w:hAnsi="Consolas" w:cs="Times New Roman"/>
          <w:sz w:val="20"/>
          <w:szCs w:val="20"/>
        </w:rPr>
        <w:t>s</w:t>
      </w:r>
      <w:r w:rsidRPr="002F458E">
        <w:rPr>
          <w:rFonts w:ascii="Consolas" w:hAnsi="Consolas" w:cs="Times New Roman"/>
          <w:sz w:val="20"/>
          <w:szCs w:val="20"/>
        </w:rPr>
        <w:t xml:space="preserve"> in study area</w:t>
      </w:r>
    </w:p>
    <w:p w14:paraId="6E3371B2" w14:textId="7FF0F2B2" w:rsidR="002F1CCE" w:rsidRPr="0094106D" w:rsidRDefault="002F1CCE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94106D">
        <w:rPr>
          <w:rFonts w:ascii="Consolas" w:hAnsi="Consolas" w:cs="Times New Roman"/>
          <w:sz w:val="20"/>
          <w:szCs w:val="20"/>
        </w:rPr>
        <w:t>aoi.pts &lt;- lsat_get_pixel_centers(aoi.</w:t>
      </w:r>
      <w:r w:rsidR="003D7172" w:rsidRPr="0094106D">
        <w:rPr>
          <w:rFonts w:ascii="Consolas" w:hAnsi="Consolas" w:cs="Times New Roman"/>
          <w:sz w:val="20"/>
          <w:szCs w:val="20"/>
        </w:rPr>
        <w:t>poly</w:t>
      </w:r>
      <w:r w:rsidRPr="0094106D">
        <w:rPr>
          <w:rFonts w:ascii="Consolas" w:hAnsi="Consolas" w:cs="Times New Roman"/>
          <w:sz w:val="20"/>
          <w:szCs w:val="20"/>
        </w:rPr>
        <w:t>)</w:t>
      </w:r>
    </w:p>
    <w:p w14:paraId="469DB598" w14:textId="77777777" w:rsidR="002F1CCE" w:rsidRPr="002F1CCE" w:rsidRDefault="002F1CCE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Times New Roman" w:hAnsi="Times New Roman" w:cs="Times New Roman"/>
          <w:sz w:val="24"/>
          <w:szCs w:val="24"/>
        </w:rPr>
      </w:pPr>
    </w:p>
    <w:p w14:paraId="650E2EF2" w14:textId="77777777" w:rsidR="0094458F" w:rsidRDefault="002F1CCE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2F458E">
        <w:rPr>
          <w:rFonts w:ascii="Consolas" w:hAnsi="Consolas" w:cs="Times New Roman"/>
          <w:sz w:val="20"/>
          <w:szCs w:val="20"/>
        </w:rPr>
        <w:t xml:space="preserve"># </w:t>
      </w:r>
      <w:r w:rsidR="003D7172" w:rsidRPr="002F458E">
        <w:rPr>
          <w:rFonts w:ascii="Consolas" w:hAnsi="Consolas" w:cs="Times New Roman"/>
          <w:sz w:val="20"/>
          <w:szCs w:val="20"/>
        </w:rPr>
        <w:t xml:space="preserve">Export </w:t>
      </w:r>
      <w:r w:rsidR="000213B5" w:rsidRPr="002F458E">
        <w:rPr>
          <w:rFonts w:ascii="Consolas" w:hAnsi="Consolas" w:cs="Times New Roman"/>
          <w:sz w:val="20"/>
          <w:szCs w:val="20"/>
        </w:rPr>
        <w:t xml:space="preserve">summer </w:t>
      </w:r>
      <w:r w:rsidRPr="002F458E">
        <w:rPr>
          <w:rFonts w:ascii="Consolas" w:hAnsi="Consolas" w:cs="Times New Roman"/>
          <w:sz w:val="20"/>
          <w:szCs w:val="20"/>
        </w:rPr>
        <w:t xml:space="preserve">Landsat surface reflectance measurements </w:t>
      </w:r>
      <w:r w:rsidR="00D66B3D" w:rsidRPr="002F458E">
        <w:rPr>
          <w:rFonts w:ascii="Consolas" w:hAnsi="Consolas" w:cs="Times New Roman"/>
          <w:sz w:val="20"/>
          <w:szCs w:val="20"/>
        </w:rPr>
        <w:t xml:space="preserve">for each pixel </w:t>
      </w:r>
      <w:r w:rsidR="003D7172" w:rsidRPr="002F458E">
        <w:rPr>
          <w:rFonts w:ascii="Consolas" w:hAnsi="Consolas" w:cs="Times New Roman"/>
          <w:sz w:val="20"/>
          <w:szCs w:val="20"/>
        </w:rPr>
        <w:t xml:space="preserve">to </w:t>
      </w:r>
      <w:r w:rsidR="000213B5" w:rsidRPr="002F458E">
        <w:rPr>
          <w:rFonts w:ascii="Consolas" w:hAnsi="Consolas" w:cs="Times New Roman"/>
          <w:sz w:val="20"/>
          <w:szCs w:val="20"/>
        </w:rPr>
        <w:t xml:space="preserve">a </w:t>
      </w:r>
      <w:r w:rsidR="0042225A" w:rsidRPr="002F458E">
        <w:rPr>
          <w:rFonts w:ascii="Consolas" w:hAnsi="Consolas" w:cs="Times New Roman"/>
          <w:sz w:val="20"/>
          <w:szCs w:val="20"/>
        </w:rPr>
        <w:t xml:space="preserve">folder </w:t>
      </w:r>
    </w:p>
    <w:p w14:paraId="2B4C72D8" w14:textId="4AC01CFE" w:rsidR="002F1CCE" w:rsidRPr="002F458E" w:rsidRDefault="0094458F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# </w:t>
      </w:r>
      <w:r w:rsidR="0042225A" w:rsidRPr="002F458E">
        <w:rPr>
          <w:rFonts w:ascii="Consolas" w:hAnsi="Consolas" w:cs="Times New Roman"/>
          <w:sz w:val="20"/>
          <w:szCs w:val="20"/>
        </w:rPr>
        <w:t>called</w:t>
      </w:r>
      <w:r w:rsidR="00817E57" w:rsidRPr="002F458E">
        <w:rPr>
          <w:rFonts w:ascii="Consolas" w:hAnsi="Consolas" w:cs="Times New Roman"/>
          <w:sz w:val="20"/>
          <w:szCs w:val="20"/>
        </w:rPr>
        <w:t xml:space="preserve"> </w:t>
      </w:r>
      <w:r>
        <w:rPr>
          <w:rFonts w:ascii="Consolas" w:hAnsi="Consolas" w:cs="Times New Roman"/>
          <w:sz w:val="20"/>
          <w:szCs w:val="20"/>
        </w:rPr>
        <w:t>“</w:t>
      </w:r>
      <w:r w:rsidR="0042225A" w:rsidRPr="002F458E">
        <w:rPr>
          <w:rFonts w:ascii="Consolas" w:hAnsi="Consolas" w:cs="Times New Roman"/>
          <w:sz w:val="20"/>
          <w:szCs w:val="20"/>
        </w:rPr>
        <w:t>earth_engine</w:t>
      </w:r>
      <w:r w:rsidR="00EF2C33" w:rsidRPr="002F458E">
        <w:rPr>
          <w:rFonts w:ascii="Consolas" w:hAnsi="Consolas" w:cs="Times New Roman"/>
          <w:sz w:val="20"/>
          <w:szCs w:val="20"/>
        </w:rPr>
        <w:t>/lsat_disko</w:t>
      </w:r>
      <w:r>
        <w:rPr>
          <w:rFonts w:ascii="Consolas" w:hAnsi="Consolas" w:cs="Times New Roman"/>
          <w:sz w:val="20"/>
          <w:szCs w:val="20"/>
        </w:rPr>
        <w:t>”</w:t>
      </w:r>
      <w:r w:rsidR="0042225A" w:rsidRPr="002F458E">
        <w:rPr>
          <w:rFonts w:ascii="Consolas" w:hAnsi="Consolas" w:cs="Times New Roman"/>
          <w:sz w:val="20"/>
          <w:szCs w:val="20"/>
        </w:rPr>
        <w:t xml:space="preserve"> on </w:t>
      </w:r>
      <w:r>
        <w:rPr>
          <w:rFonts w:ascii="Consolas" w:hAnsi="Consolas" w:cs="Times New Roman"/>
          <w:sz w:val="20"/>
          <w:szCs w:val="20"/>
        </w:rPr>
        <w:t xml:space="preserve">the user’s </w:t>
      </w:r>
      <w:r w:rsidR="003D7172" w:rsidRPr="002F458E">
        <w:rPr>
          <w:rFonts w:ascii="Consolas" w:hAnsi="Consolas" w:cs="Times New Roman"/>
          <w:sz w:val="20"/>
          <w:szCs w:val="20"/>
        </w:rPr>
        <w:t>Google</w:t>
      </w:r>
      <w:r w:rsidR="000213B5" w:rsidRPr="002F458E">
        <w:rPr>
          <w:rFonts w:ascii="Consolas" w:hAnsi="Consolas" w:cs="Times New Roman"/>
          <w:sz w:val="20"/>
          <w:szCs w:val="20"/>
        </w:rPr>
        <w:t xml:space="preserve"> </w:t>
      </w:r>
      <w:r w:rsidR="003D7172" w:rsidRPr="002F458E">
        <w:rPr>
          <w:rFonts w:ascii="Consolas" w:hAnsi="Consolas" w:cs="Times New Roman"/>
          <w:sz w:val="20"/>
          <w:szCs w:val="20"/>
        </w:rPr>
        <w:t>Drive</w:t>
      </w:r>
      <w:r w:rsidR="008A44EA" w:rsidRPr="002F458E">
        <w:rPr>
          <w:rFonts w:ascii="Consolas" w:hAnsi="Consolas" w:cs="Times New Roman"/>
          <w:sz w:val="20"/>
          <w:szCs w:val="20"/>
        </w:rPr>
        <w:t xml:space="preserve">. </w:t>
      </w:r>
    </w:p>
    <w:p w14:paraId="47C7C016" w14:textId="77777777" w:rsidR="00816270" w:rsidRDefault="002F1CCE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94106D">
        <w:rPr>
          <w:rFonts w:ascii="Consolas" w:hAnsi="Consolas" w:cs="Times New Roman"/>
          <w:sz w:val="20"/>
          <w:szCs w:val="20"/>
        </w:rPr>
        <w:t>lsat_export_ts(</w:t>
      </w:r>
    </w:p>
    <w:p w14:paraId="1BF8BA0B" w14:textId="32AA2761" w:rsidR="00816270" w:rsidRDefault="005E4BF1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</w:t>
      </w:r>
      <w:r w:rsidR="002F1CCE" w:rsidRPr="0094106D">
        <w:rPr>
          <w:rFonts w:ascii="Consolas" w:hAnsi="Consolas" w:cs="Times New Roman"/>
          <w:sz w:val="20"/>
          <w:szCs w:val="20"/>
        </w:rPr>
        <w:t xml:space="preserve">pixel_coords_sf = aoi.pts, </w:t>
      </w:r>
    </w:p>
    <w:p w14:paraId="0C6045BC" w14:textId="223DEC01" w:rsidR="00816270" w:rsidRDefault="005E4BF1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</w:t>
      </w:r>
      <w:r w:rsidR="002F1CCE" w:rsidRPr="0094106D">
        <w:rPr>
          <w:rFonts w:ascii="Consolas" w:hAnsi="Consolas" w:cs="Times New Roman"/>
          <w:sz w:val="20"/>
          <w:szCs w:val="20"/>
        </w:rPr>
        <w:t>startJulian = 1</w:t>
      </w:r>
      <w:r w:rsidR="0049567B">
        <w:rPr>
          <w:rFonts w:ascii="Consolas" w:hAnsi="Consolas" w:cs="Times New Roman"/>
          <w:sz w:val="20"/>
          <w:szCs w:val="20"/>
        </w:rPr>
        <w:t>5</w:t>
      </w:r>
      <w:r w:rsidR="002F1CCE" w:rsidRPr="0094106D">
        <w:rPr>
          <w:rFonts w:ascii="Consolas" w:hAnsi="Consolas" w:cs="Times New Roman"/>
          <w:sz w:val="20"/>
          <w:szCs w:val="20"/>
        </w:rPr>
        <w:t xml:space="preserve">2, </w:t>
      </w:r>
    </w:p>
    <w:p w14:paraId="147CDAC6" w14:textId="0BF2E8D8" w:rsidR="00816270" w:rsidRDefault="005E4BF1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lastRenderedPageBreak/>
        <w:t xml:space="preserve">  </w:t>
      </w:r>
      <w:r w:rsidR="002F1CCE" w:rsidRPr="0094106D">
        <w:rPr>
          <w:rFonts w:ascii="Consolas" w:hAnsi="Consolas" w:cs="Times New Roman"/>
          <w:sz w:val="20"/>
          <w:szCs w:val="20"/>
        </w:rPr>
        <w:t>endJulian = 2</w:t>
      </w:r>
      <w:r w:rsidR="0049567B">
        <w:rPr>
          <w:rFonts w:ascii="Consolas" w:hAnsi="Consolas" w:cs="Times New Roman"/>
          <w:sz w:val="20"/>
          <w:szCs w:val="20"/>
        </w:rPr>
        <w:t>7</w:t>
      </w:r>
      <w:r w:rsidR="002F1CCE" w:rsidRPr="0094106D">
        <w:rPr>
          <w:rFonts w:ascii="Consolas" w:hAnsi="Consolas" w:cs="Times New Roman"/>
          <w:sz w:val="20"/>
          <w:szCs w:val="20"/>
        </w:rPr>
        <w:t>3,</w:t>
      </w:r>
      <w:r w:rsidR="0042225A" w:rsidRPr="0094106D">
        <w:rPr>
          <w:rFonts w:ascii="Consolas" w:hAnsi="Consolas" w:cs="Times New Roman"/>
          <w:sz w:val="20"/>
          <w:szCs w:val="20"/>
        </w:rPr>
        <w:t xml:space="preserve"> </w:t>
      </w:r>
    </w:p>
    <w:p w14:paraId="046D9E24" w14:textId="611DBF0E" w:rsidR="00816270" w:rsidRDefault="005E4BF1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</w:t>
      </w:r>
      <w:r w:rsidR="002F1CCE" w:rsidRPr="0094106D">
        <w:rPr>
          <w:rFonts w:ascii="Consolas" w:hAnsi="Consolas" w:cs="Times New Roman"/>
          <w:sz w:val="20"/>
          <w:szCs w:val="20"/>
        </w:rPr>
        <w:t xml:space="preserve">prefix = 'disko', </w:t>
      </w:r>
    </w:p>
    <w:p w14:paraId="6157698E" w14:textId="4B071790" w:rsidR="005B13AD" w:rsidRDefault="005E4BF1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</w:t>
      </w:r>
      <w:r w:rsidR="002F1CCE" w:rsidRPr="0094106D">
        <w:rPr>
          <w:rFonts w:ascii="Consolas" w:hAnsi="Consolas" w:cs="Times New Roman"/>
          <w:sz w:val="20"/>
          <w:szCs w:val="20"/>
        </w:rPr>
        <w:t>drive_export_dir = 'earth_engine</w:t>
      </w:r>
      <w:r w:rsidR="00AA2D22">
        <w:rPr>
          <w:rFonts w:ascii="Consolas" w:hAnsi="Consolas" w:cs="Times New Roman"/>
          <w:sz w:val="20"/>
          <w:szCs w:val="20"/>
        </w:rPr>
        <w:t>/lsat_disko</w:t>
      </w:r>
      <w:r w:rsidR="002F1CCE" w:rsidRPr="0094106D">
        <w:rPr>
          <w:rFonts w:ascii="Consolas" w:hAnsi="Consolas" w:cs="Times New Roman"/>
          <w:sz w:val="20"/>
          <w:szCs w:val="20"/>
        </w:rPr>
        <w:t>')</w:t>
      </w:r>
    </w:p>
    <w:p w14:paraId="5E1A0813" w14:textId="774B9468" w:rsidR="00071689" w:rsidRDefault="00071689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</w:p>
    <w:p w14:paraId="745E92C7" w14:textId="331B8119" w:rsidR="003934F7" w:rsidRDefault="003934F7" w:rsidP="00F751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013074" w14:textId="2E2ECB18" w:rsidR="003D7172" w:rsidRDefault="00AD0531" w:rsidP="00AD0531">
      <w:pPr>
        <w:pStyle w:val="Heading2"/>
      </w:pPr>
      <w:r>
        <w:t xml:space="preserve">Part 2: Derive vegetation greenness time series </w:t>
      </w:r>
      <w:r w:rsidR="00552762">
        <w:t xml:space="preserve">from the raw </w:t>
      </w:r>
      <w:r>
        <w:t>Landsat data</w:t>
      </w:r>
    </w:p>
    <w:p w14:paraId="7F47D8E6" w14:textId="7F9DBD3E" w:rsidR="0094458F" w:rsidRDefault="00F07989" w:rsidP="0094458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derive the vegetation greenness time series from the</w:t>
      </w:r>
      <w:r w:rsidR="0094458F">
        <w:rPr>
          <w:rFonts w:ascii="Times New Roman" w:hAnsi="Times New Roman" w:cs="Times New Roman"/>
          <w:sz w:val="24"/>
          <w:szCs w:val="24"/>
        </w:rPr>
        <w:t xml:space="preserve"> raw exports </w:t>
      </w:r>
      <w:r>
        <w:rPr>
          <w:rFonts w:ascii="Times New Roman" w:hAnsi="Times New Roman" w:cs="Times New Roman"/>
          <w:sz w:val="24"/>
          <w:szCs w:val="24"/>
        </w:rPr>
        <w:t xml:space="preserve">of </w:t>
      </w:r>
      <w:r w:rsidR="0094458F">
        <w:rPr>
          <w:rFonts w:ascii="Times New Roman" w:hAnsi="Times New Roman" w:cs="Times New Roman"/>
          <w:sz w:val="24"/>
          <w:szCs w:val="24"/>
        </w:rPr>
        <w:t>Landsat time series</w:t>
      </w:r>
      <w:r w:rsidR="00FC5166">
        <w:rPr>
          <w:rFonts w:ascii="Times New Roman" w:hAnsi="Times New Roman" w:cs="Times New Roman"/>
          <w:sz w:val="24"/>
          <w:szCs w:val="24"/>
        </w:rPr>
        <w:t>,</w:t>
      </w:r>
      <w:r w:rsidR="0094458F">
        <w:rPr>
          <w:rFonts w:ascii="Times New Roman" w:hAnsi="Times New Roman" w:cs="Times New Roman"/>
          <w:sz w:val="24"/>
          <w:szCs w:val="24"/>
        </w:rPr>
        <w:t xml:space="preserve"> </w:t>
      </w:r>
      <w:r w:rsidR="00FC5166">
        <w:rPr>
          <w:rFonts w:ascii="Times New Roman" w:hAnsi="Times New Roman" w:cs="Times New Roman"/>
          <w:sz w:val="24"/>
          <w:szCs w:val="24"/>
        </w:rPr>
        <w:t>the records</w:t>
      </w:r>
      <w:r w:rsidR="0055286D">
        <w:rPr>
          <w:rFonts w:ascii="Times New Roman" w:hAnsi="Times New Roman" w:cs="Times New Roman"/>
          <w:sz w:val="24"/>
          <w:szCs w:val="24"/>
        </w:rPr>
        <w:t xml:space="preserve"> first need to be</w:t>
      </w:r>
      <w:r w:rsidR="0094458F">
        <w:rPr>
          <w:rFonts w:ascii="Times New Roman" w:hAnsi="Times New Roman" w:cs="Times New Roman"/>
          <w:sz w:val="24"/>
          <w:szCs w:val="24"/>
        </w:rPr>
        <w:t xml:space="preserve"> imported </w:t>
      </w:r>
      <w:r w:rsidR="00FC5166">
        <w:rPr>
          <w:rFonts w:ascii="Times New Roman" w:hAnsi="Times New Roman" w:cs="Times New Roman"/>
          <w:sz w:val="24"/>
          <w:szCs w:val="24"/>
        </w:rPr>
        <w:t xml:space="preserve">to R </w:t>
      </w:r>
      <w:r w:rsidR="0094458F">
        <w:rPr>
          <w:rFonts w:ascii="Times New Roman" w:hAnsi="Times New Roman" w:cs="Times New Roman"/>
          <w:sz w:val="24"/>
          <w:szCs w:val="24"/>
        </w:rPr>
        <w:t xml:space="preserve">as a </w:t>
      </w:r>
      <w:r w:rsidR="00193181" w:rsidRPr="00193181">
        <w:rPr>
          <w:rFonts w:ascii="Times New Roman" w:hAnsi="Times New Roman" w:cs="Times New Roman"/>
          <w:i/>
          <w:iCs/>
          <w:sz w:val="24"/>
          <w:szCs w:val="24"/>
        </w:rPr>
        <w:t>data.table</w:t>
      </w:r>
      <w:r w:rsidR="0094458F">
        <w:rPr>
          <w:rFonts w:ascii="Times New Roman" w:hAnsi="Times New Roman" w:cs="Times New Roman"/>
          <w:sz w:val="24"/>
          <w:szCs w:val="24"/>
        </w:rPr>
        <w:t xml:space="preserve"> object, re-formatted using </w:t>
      </w:r>
      <w:r w:rsidR="0094458F" w:rsidRPr="002F458E">
        <w:rPr>
          <w:rFonts w:ascii="Times New Roman" w:hAnsi="Times New Roman" w:cs="Times New Roman"/>
          <w:i/>
          <w:iCs/>
          <w:sz w:val="24"/>
          <w:szCs w:val="24"/>
        </w:rPr>
        <w:t>lsat_general_prep()</w:t>
      </w:r>
      <w:r w:rsidR="0094458F">
        <w:rPr>
          <w:rFonts w:ascii="Times New Roman" w:hAnsi="Times New Roman" w:cs="Times New Roman"/>
          <w:sz w:val="24"/>
          <w:szCs w:val="24"/>
        </w:rPr>
        <w:t xml:space="preserve"> and cleaned with </w:t>
      </w:r>
      <w:r w:rsidR="0094458F" w:rsidRPr="002F458E">
        <w:rPr>
          <w:rFonts w:ascii="Times New Roman" w:hAnsi="Times New Roman" w:cs="Times New Roman"/>
          <w:i/>
          <w:iCs/>
          <w:sz w:val="24"/>
          <w:szCs w:val="24"/>
        </w:rPr>
        <w:t>lsat_clean_data()</w:t>
      </w:r>
      <w:r w:rsidR="0094458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4458F">
        <w:rPr>
          <w:rFonts w:ascii="Times New Roman" w:hAnsi="Times New Roman" w:cs="Times New Roman"/>
          <w:sz w:val="24"/>
          <w:szCs w:val="24"/>
        </w:rPr>
        <w:t>to filter out clouds, snow, and water, as well as radiometric and geometric errors (</w:t>
      </w:r>
      <w:r w:rsidR="000B4516">
        <w:rPr>
          <w:rFonts w:ascii="Times New Roman" w:hAnsi="Times New Roman" w:cs="Times New Roman"/>
          <w:sz w:val="24"/>
          <w:szCs w:val="24"/>
        </w:rPr>
        <w:t xml:space="preserve">Code </w:t>
      </w:r>
      <w:r w:rsidR="0094458F">
        <w:rPr>
          <w:rFonts w:ascii="Times New Roman" w:hAnsi="Times New Roman" w:cs="Times New Roman"/>
          <w:sz w:val="24"/>
          <w:szCs w:val="24"/>
        </w:rPr>
        <w:t xml:space="preserve">Box 2). </w:t>
      </w:r>
      <w:r w:rsidR="00FC5166">
        <w:rPr>
          <w:rFonts w:ascii="Times New Roman" w:hAnsi="Times New Roman" w:cs="Times New Roman"/>
          <w:sz w:val="24"/>
          <w:szCs w:val="24"/>
        </w:rPr>
        <w:t xml:space="preserve">For the study area on Disko Island, </w:t>
      </w:r>
      <w:r w:rsidR="00FC5166" w:rsidRPr="008A57B2">
        <w:rPr>
          <w:rFonts w:ascii="Times New Roman" w:hAnsi="Times New Roman" w:cs="Times New Roman"/>
          <w:i/>
          <w:iCs/>
          <w:sz w:val="24"/>
          <w:szCs w:val="24"/>
        </w:rPr>
        <w:t>lsat_clean_data()</w:t>
      </w:r>
      <w:r w:rsidR="00FC516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4458F">
        <w:rPr>
          <w:rFonts w:ascii="Times New Roman" w:hAnsi="Times New Roman" w:cs="Times New Roman"/>
          <w:sz w:val="24"/>
          <w:szCs w:val="24"/>
        </w:rPr>
        <w:t>re</w:t>
      </w:r>
      <w:r w:rsidR="0094458F" w:rsidRPr="00817E57">
        <w:rPr>
          <w:rFonts w:ascii="Times New Roman" w:hAnsi="Times New Roman" w:cs="Times New Roman"/>
          <w:sz w:val="24"/>
          <w:szCs w:val="24"/>
        </w:rPr>
        <w:t xml:space="preserve">moved </w:t>
      </w:r>
      <w:r w:rsidR="0094458F" w:rsidRPr="002F458E">
        <w:rPr>
          <w:rFonts w:ascii="Times New Roman" w:hAnsi="Times New Roman" w:cs="Times New Roman"/>
          <w:sz w:val="24"/>
          <w:szCs w:val="24"/>
        </w:rPr>
        <w:t>1,817,683 of 2,452,693 observations (74.11%)</w:t>
      </w:r>
      <w:r w:rsidR="00FC5166">
        <w:rPr>
          <w:rFonts w:ascii="Times New Roman" w:hAnsi="Times New Roman" w:cs="Times New Roman"/>
          <w:sz w:val="24"/>
          <w:szCs w:val="24"/>
        </w:rPr>
        <w:t xml:space="preserve"> in the data cleaning process</w:t>
      </w:r>
      <w:r w:rsidR="0094458F">
        <w:rPr>
          <w:rFonts w:ascii="Times New Roman" w:hAnsi="Times New Roman" w:cs="Times New Roman"/>
          <w:sz w:val="24"/>
          <w:szCs w:val="24"/>
        </w:rPr>
        <w:t xml:space="preserve">. </w:t>
      </w:r>
      <w:r w:rsidR="0055286D">
        <w:rPr>
          <w:rFonts w:ascii="Times New Roman" w:hAnsi="Times New Roman" w:cs="Times New Roman"/>
          <w:sz w:val="24"/>
          <w:szCs w:val="24"/>
        </w:rPr>
        <w:t xml:space="preserve">The availability of Landsat observations for all point locations (“sample.ids”) in the remaining dataset can then be visualized using </w:t>
      </w:r>
      <w:r w:rsidR="0055286D" w:rsidRPr="002F458E">
        <w:rPr>
          <w:rFonts w:ascii="Times New Roman" w:hAnsi="Times New Roman" w:cs="Times New Roman"/>
          <w:i/>
          <w:iCs/>
          <w:sz w:val="24"/>
          <w:szCs w:val="24"/>
        </w:rPr>
        <w:t>lsat_summarize_data_avail</w:t>
      </w:r>
      <w:r w:rsidR="0055286D" w:rsidRPr="0055286D">
        <w:rPr>
          <w:rFonts w:ascii="Times New Roman" w:hAnsi="Times New Roman" w:cs="Times New Roman"/>
          <w:sz w:val="24"/>
          <w:szCs w:val="24"/>
        </w:rPr>
        <w:t>()</w:t>
      </w:r>
      <w:r w:rsidR="0055286D">
        <w:rPr>
          <w:rFonts w:ascii="Times New Roman" w:hAnsi="Times New Roman" w:cs="Times New Roman"/>
          <w:sz w:val="24"/>
          <w:szCs w:val="24"/>
        </w:rPr>
        <w:t xml:space="preserve">. In the case of the pixel </w:t>
      </w:r>
      <w:r w:rsidR="000B4516">
        <w:rPr>
          <w:rFonts w:ascii="Times New Roman" w:hAnsi="Times New Roman" w:cs="Times New Roman"/>
          <w:sz w:val="24"/>
          <w:szCs w:val="24"/>
        </w:rPr>
        <w:t>centers</w:t>
      </w:r>
      <w:r w:rsidR="0055286D">
        <w:rPr>
          <w:rFonts w:ascii="Times New Roman" w:hAnsi="Times New Roman" w:cs="Times New Roman"/>
          <w:sz w:val="24"/>
          <w:szCs w:val="24"/>
        </w:rPr>
        <w:t xml:space="preserve"> across the study area on Disko Island, the </w:t>
      </w:r>
      <w:r w:rsidR="00605B35">
        <w:rPr>
          <w:rFonts w:ascii="Times New Roman" w:hAnsi="Times New Roman" w:cs="Times New Roman"/>
          <w:sz w:val="24"/>
          <w:szCs w:val="24"/>
        </w:rPr>
        <w:t xml:space="preserve">number of observations </w:t>
      </w:r>
      <w:r w:rsidR="00FC5166">
        <w:rPr>
          <w:rFonts w:ascii="Times New Roman" w:hAnsi="Times New Roman" w:cs="Times New Roman"/>
          <w:sz w:val="24"/>
          <w:szCs w:val="24"/>
        </w:rPr>
        <w:t>is</w:t>
      </w:r>
      <w:r w:rsidR="00605B35">
        <w:rPr>
          <w:rFonts w:ascii="Times New Roman" w:hAnsi="Times New Roman" w:cs="Times New Roman"/>
          <w:sz w:val="24"/>
          <w:szCs w:val="24"/>
        </w:rPr>
        <w:t xml:space="preserve"> </w:t>
      </w:r>
      <w:r w:rsidR="0055286D">
        <w:rPr>
          <w:rFonts w:ascii="Times New Roman" w:hAnsi="Times New Roman" w:cs="Times New Roman"/>
          <w:sz w:val="24"/>
          <w:szCs w:val="24"/>
        </w:rPr>
        <w:t>poor before the year 2000</w:t>
      </w:r>
      <w:r w:rsidR="00924DE1">
        <w:rPr>
          <w:rFonts w:ascii="Times New Roman" w:hAnsi="Times New Roman" w:cs="Times New Roman"/>
          <w:sz w:val="24"/>
          <w:szCs w:val="24"/>
        </w:rPr>
        <w:t xml:space="preserve">, </w:t>
      </w:r>
      <w:r w:rsidR="00605B35">
        <w:rPr>
          <w:rFonts w:ascii="Times New Roman" w:hAnsi="Times New Roman" w:cs="Times New Roman"/>
          <w:sz w:val="24"/>
          <w:szCs w:val="24"/>
        </w:rPr>
        <w:t>as highlighted by the graph that is automatically generated by the function (Figure 3)</w:t>
      </w:r>
      <w:r w:rsidR="0055286D">
        <w:rPr>
          <w:rFonts w:ascii="Times New Roman" w:hAnsi="Times New Roman" w:cs="Times New Roman"/>
          <w:sz w:val="24"/>
          <w:szCs w:val="24"/>
        </w:rPr>
        <w:t>.</w:t>
      </w:r>
      <w:r w:rsidR="00924DE1">
        <w:rPr>
          <w:rFonts w:ascii="Times New Roman" w:hAnsi="Times New Roman" w:cs="Times New Roman"/>
          <w:sz w:val="24"/>
          <w:szCs w:val="24"/>
        </w:rPr>
        <w:t xml:space="preserve"> Therefore, we later limit the </w:t>
      </w:r>
      <w:r w:rsidR="00552762">
        <w:rPr>
          <w:rFonts w:ascii="Times New Roman" w:hAnsi="Times New Roman" w:cs="Times New Roman"/>
          <w:sz w:val="24"/>
          <w:szCs w:val="24"/>
        </w:rPr>
        <w:t xml:space="preserve">analysis of </w:t>
      </w:r>
      <w:r w:rsidR="00924DE1">
        <w:rPr>
          <w:rFonts w:ascii="Times New Roman" w:hAnsi="Times New Roman" w:cs="Times New Roman"/>
          <w:sz w:val="24"/>
          <w:szCs w:val="24"/>
        </w:rPr>
        <w:t xml:space="preserve">vegetation </w:t>
      </w:r>
      <w:r w:rsidR="00605B35">
        <w:rPr>
          <w:rFonts w:ascii="Times New Roman" w:hAnsi="Times New Roman" w:cs="Times New Roman"/>
          <w:sz w:val="24"/>
          <w:szCs w:val="24"/>
        </w:rPr>
        <w:t xml:space="preserve">greenness to the years between 2000 and 2020. </w:t>
      </w:r>
      <w:r w:rsidR="00FC5166">
        <w:rPr>
          <w:rFonts w:ascii="Times New Roman" w:hAnsi="Times New Roman" w:cs="Times New Roman"/>
          <w:sz w:val="24"/>
          <w:szCs w:val="24"/>
        </w:rPr>
        <w:t>Finally,</w:t>
      </w:r>
      <w:r w:rsidR="00552762">
        <w:rPr>
          <w:rFonts w:ascii="Times New Roman" w:hAnsi="Times New Roman" w:cs="Times New Roman"/>
          <w:sz w:val="24"/>
          <w:szCs w:val="24"/>
        </w:rPr>
        <w:t xml:space="preserve"> the NDVI is calculated using the </w:t>
      </w:r>
      <w:r w:rsidR="00552762" w:rsidRPr="00924DE1">
        <w:rPr>
          <w:rFonts w:ascii="Times New Roman" w:hAnsi="Times New Roman" w:cs="Times New Roman"/>
          <w:i/>
          <w:iCs/>
          <w:sz w:val="24"/>
          <w:szCs w:val="24"/>
        </w:rPr>
        <w:t>lsat_calc_spec_index()</w:t>
      </w:r>
      <w:r w:rsidR="00924DE1">
        <w:rPr>
          <w:rFonts w:ascii="Times New Roman" w:hAnsi="Times New Roman" w:cs="Times New Roman"/>
          <w:sz w:val="24"/>
          <w:szCs w:val="24"/>
        </w:rPr>
        <w:t>. The</w:t>
      </w:r>
      <w:r w:rsidR="00552762">
        <w:rPr>
          <w:rFonts w:ascii="Times New Roman" w:hAnsi="Times New Roman" w:cs="Times New Roman"/>
          <w:sz w:val="24"/>
          <w:szCs w:val="24"/>
        </w:rPr>
        <w:t xml:space="preserve"> dataset is </w:t>
      </w:r>
      <w:r w:rsidR="00924DE1">
        <w:rPr>
          <w:rFonts w:ascii="Times New Roman" w:hAnsi="Times New Roman" w:cs="Times New Roman"/>
          <w:sz w:val="24"/>
          <w:szCs w:val="24"/>
        </w:rPr>
        <w:t xml:space="preserve">then </w:t>
      </w:r>
      <w:r w:rsidR="00552762">
        <w:rPr>
          <w:rFonts w:ascii="Times New Roman" w:hAnsi="Times New Roman" w:cs="Times New Roman"/>
          <w:sz w:val="24"/>
          <w:szCs w:val="24"/>
        </w:rPr>
        <w:t xml:space="preserve">ready for the sensor cross-calibration and phenological modelling. </w:t>
      </w:r>
    </w:p>
    <w:p w14:paraId="76DE02DF" w14:textId="77777777" w:rsidR="00552762" w:rsidRPr="00817E57" w:rsidRDefault="00552762" w:rsidP="0094458F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2FE7EC11" w14:textId="11C1C2A9" w:rsidR="003D7172" w:rsidRPr="0094458F" w:rsidRDefault="000B4516" w:rsidP="00F751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</w:t>
      </w:r>
      <w:r w:rsidR="00552762">
        <w:rPr>
          <w:rFonts w:ascii="Times New Roman" w:hAnsi="Times New Roman" w:cs="Times New Roman"/>
          <w:sz w:val="24"/>
          <w:szCs w:val="24"/>
        </w:rPr>
        <w:t xml:space="preserve">Box 2: </w:t>
      </w:r>
      <w:r>
        <w:rPr>
          <w:rFonts w:ascii="Times New Roman" w:hAnsi="Times New Roman" w:cs="Times New Roman"/>
          <w:sz w:val="24"/>
          <w:szCs w:val="24"/>
        </w:rPr>
        <w:t>Derived</w:t>
      </w:r>
      <w:r w:rsidR="00552762">
        <w:rPr>
          <w:rFonts w:ascii="Times New Roman" w:hAnsi="Times New Roman" w:cs="Times New Roman"/>
          <w:sz w:val="24"/>
          <w:szCs w:val="24"/>
        </w:rPr>
        <w:t xml:space="preserve"> vegetation greenness time series from the raw Landsat data</w:t>
      </w:r>
    </w:p>
    <w:p w14:paraId="5DF9B6DA" w14:textId="14BB2FD2" w:rsidR="008A44EA" w:rsidRPr="002F458E" w:rsidRDefault="008A44EA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en-GB"/>
        </w:rPr>
      </w:pPr>
      <w:r w:rsidRPr="002F458E">
        <w:rPr>
          <w:rFonts w:ascii="Consolas" w:hAnsi="Consolas" w:cs="Times New Roman"/>
          <w:sz w:val="20"/>
          <w:szCs w:val="20"/>
          <w:lang w:val="en-GB"/>
        </w:rPr>
        <w:t xml:space="preserve"># </w:t>
      </w:r>
      <w:r w:rsidR="00552762" w:rsidRPr="002F458E">
        <w:rPr>
          <w:rFonts w:ascii="Consolas" w:hAnsi="Consolas" w:cs="Times New Roman"/>
          <w:sz w:val="20"/>
          <w:szCs w:val="20"/>
          <w:lang w:val="en-GB"/>
        </w:rPr>
        <w:t xml:space="preserve">Import CSV exported with GEE as </w:t>
      </w:r>
      <w:r w:rsidR="00193181" w:rsidRPr="00193181">
        <w:rPr>
          <w:rFonts w:ascii="Consolas" w:hAnsi="Consolas" w:cs="Times New Roman"/>
          <w:i/>
          <w:iCs/>
          <w:sz w:val="20"/>
          <w:szCs w:val="20"/>
          <w:lang w:val="en-GB"/>
        </w:rPr>
        <w:t>data.table</w:t>
      </w:r>
      <w:r w:rsidR="00552762" w:rsidRPr="002F458E">
        <w:rPr>
          <w:rFonts w:ascii="Consolas" w:hAnsi="Consolas" w:cs="Times New Roman"/>
          <w:sz w:val="20"/>
          <w:szCs w:val="20"/>
          <w:lang w:val="en-GB"/>
        </w:rPr>
        <w:t xml:space="preserve"> </w:t>
      </w:r>
    </w:p>
    <w:p w14:paraId="4FE8B744" w14:textId="0476EBB2" w:rsidR="008A44EA" w:rsidRPr="006702B5" w:rsidRDefault="008A44EA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en-GB"/>
        </w:rPr>
      </w:pPr>
      <w:r w:rsidRPr="006702B5">
        <w:rPr>
          <w:rFonts w:ascii="Consolas" w:hAnsi="Consolas" w:cs="Times New Roman"/>
          <w:sz w:val="20"/>
          <w:szCs w:val="20"/>
          <w:lang w:val="en-GB"/>
        </w:rPr>
        <w:t>data.files &lt;- list.files(‘~/earth_engine/</w:t>
      </w:r>
      <w:r w:rsidR="00AA2D22" w:rsidRPr="006702B5">
        <w:rPr>
          <w:rFonts w:ascii="Consolas" w:hAnsi="Consolas" w:cs="Times New Roman"/>
          <w:sz w:val="20"/>
          <w:szCs w:val="20"/>
          <w:lang w:val="en-GB"/>
        </w:rPr>
        <w:t>lsat_disko’</w:t>
      </w:r>
      <w:r w:rsidRPr="006702B5">
        <w:rPr>
          <w:rFonts w:ascii="Consolas" w:hAnsi="Consolas" w:cs="Times New Roman"/>
          <w:sz w:val="20"/>
          <w:szCs w:val="20"/>
          <w:lang w:val="en-GB"/>
        </w:rPr>
        <w:t>, full.names = T)</w:t>
      </w:r>
    </w:p>
    <w:p w14:paraId="2DCB7F06" w14:textId="77777777" w:rsidR="008A44EA" w:rsidRPr="006702B5" w:rsidRDefault="008A44EA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en-GB"/>
        </w:rPr>
      </w:pPr>
      <w:r w:rsidRPr="006702B5">
        <w:rPr>
          <w:rFonts w:ascii="Consolas" w:hAnsi="Consolas" w:cs="Times New Roman"/>
          <w:sz w:val="20"/>
          <w:szCs w:val="20"/>
          <w:lang w:val="en-GB"/>
        </w:rPr>
        <w:t>lsat.dt &lt;- do.call("rbind", lapply(data.files, fread))</w:t>
      </w:r>
    </w:p>
    <w:p w14:paraId="72D4E26B" w14:textId="77777777" w:rsidR="008A44EA" w:rsidRPr="006702B5" w:rsidRDefault="008A44EA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en-GB"/>
        </w:rPr>
      </w:pPr>
    </w:p>
    <w:p w14:paraId="6BFF0985" w14:textId="466D7AC6" w:rsidR="008A44EA" w:rsidRPr="002F458E" w:rsidRDefault="008A44EA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en-GB"/>
        </w:rPr>
      </w:pPr>
      <w:r w:rsidRPr="002F458E">
        <w:rPr>
          <w:rFonts w:ascii="Consolas" w:hAnsi="Consolas" w:cs="Times New Roman"/>
          <w:sz w:val="20"/>
          <w:szCs w:val="20"/>
          <w:lang w:val="en-GB"/>
        </w:rPr>
        <w:t xml:space="preserve"># </w:t>
      </w:r>
      <w:r w:rsidR="00552762" w:rsidRPr="002F458E">
        <w:rPr>
          <w:rFonts w:ascii="Consolas" w:hAnsi="Consolas" w:cs="Times New Roman"/>
          <w:sz w:val="20"/>
          <w:szCs w:val="20"/>
          <w:lang w:val="en-GB"/>
        </w:rPr>
        <w:t>(Re-)f</w:t>
      </w:r>
      <w:r w:rsidRPr="002F458E">
        <w:rPr>
          <w:rFonts w:ascii="Consolas" w:hAnsi="Consolas" w:cs="Times New Roman"/>
          <w:sz w:val="20"/>
          <w:szCs w:val="20"/>
          <w:lang w:val="en-GB"/>
        </w:rPr>
        <w:t xml:space="preserve">ormat the </w:t>
      </w:r>
      <w:r w:rsidR="00552762" w:rsidRPr="002F458E">
        <w:rPr>
          <w:rFonts w:ascii="Consolas" w:hAnsi="Consolas" w:cs="Times New Roman"/>
          <w:sz w:val="20"/>
          <w:szCs w:val="20"/>
          <w:lang w:val="en-GB"/>
        </w:rPr>
        <w:t>imported raw</w:t>
      </w:r>
      <w:r w:rsidRPr="002F458E">
        <w:rPr>
          <w:rFonts w:ascii="Consolas" w:hAnsi="Consolas" w:cs="Times New Roman"/>
          <w:sz w:val="20"/>
          <w:szCs w:val="20"/>
          <w:lang w:val="en-GB"/>
        </w:rPr>
        <w:t xml:space="preserve"> data</w:t>
      </w:r>
    </w:p>
    <w:p w14:paraId="321D2DD3" w14:textId="77777777" w:rsidR="008A44EA" w:rsidRPr="002F458E" w:rsidRDefault="008A44EA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da-DK"/>
        </w:rPr>
      </w:pPr>
      <w:r w:rsidRPr="002F458E">
        <w:rPr>
          <w:rFonts w:ascii="Consolas" w:hAnsi="Consolas" w:cs="Times New Roman"/>
          <w:sz w:val="20"/>
          <w:szCs w:val="20"/>
          <w:lang w:val="da-DK"/>
        </w:rPr>
        <w:t>lsat.dt &lt;- lsat_general_prep(lsat.dt)</w:t>
      </w:r>
    </w:p>
    <w:p w14:paraId="2473D0E5" w14:textId="77777777" w:rsidR="008A44EA" w:rsidRPr="002F458E" w:rsidRDefault="008A44EA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da-DK"/>
        </w:rPr>
      </w:pPr>
    </w:p>
    <w:p w14:paraId="760E7D15" w14:textId="3323219D" w:rsidR="00817E57" w:rsidRPr="006E6FEA" w:rsidRDefault="008A44EA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en-GB"/>
        </w:rPr>
      </w:pPr>
      <w:r w:rsidRPr="006E6FEA">
        <w:rPr>
          <w:rFonts w:ascii="Consolas" w:hAnsi="Consolas" w:cs="Times New Roman"/>
          <w:sz w:val="20"/>
          <w:szCs w:val="20"/>
          <w:lang w:val="en-GB"/>
        </w:rPr>
        <w:t># Clean data by filtering clouds, snow, and water, as well as radiometric and geometric errors.</w:t>
      </w:r>
    </w:p>
    <w:p w14:paraId="473CBFAE" w14:textId="77777777" w:rsidR="008A44EA" w:rsidRPr="006E6FEA" w:rsidRDefault="008A44EA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en-GB"/>
        </w:rPr>
      </w:pPr>
      <w:r w:rsidRPr="006E6FEA">
        <w:rPr>
          <w:rFonts w:ascii="Consolas" w:hAnsi="Consolas" w:cs="Times New Roman"/>
          <w:sz w:val="20"/>
          <w:szCs w:val="20"/>
          <w:lang w:val="en-GB"/>
        </w:rPr>
        <w:t>lsat.dt &lt;- lsat_clean_data(lsat.dt)</w:t>
      </w:r>
    </w:p>
    <w:p w14:paraId="00924171" w14:textId="2E904B1F" w:rsidR="008A44EA" w:rsidRPr="006E6FEA" w:rsidRDefault="008A44EA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en-GB"/>
        </w:rPr>
      </w:pPr>
    </w:p>
    <w:p w14:paraId="24327BC6" w14:textId="143D39FF" w:rsidR="006E6ACB" w:rsidRPr="006E6FEA" w:rsidRDefault="006E6ACB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en-GB"/>
        </w:rPr>
      </w:pPr>
      <w:r w:rsidRPr="006E6FEA">
        <w:rPr>
          <w:rFonts w:ascii="Consolas" w:hAnsi="Consolas" w:cs="Times New Roman"/>
          <w:sz w:val="20"/>
          <w:szCs w:val="20"/>
          <w:lang w:val="en-GB"/>
        </w:rPr>
        <w:t># Summarize the availability of Landsat data for each pixel</w:t>
      </w:r>
    </w:p>
    <w:p w14:paraId="709EB016" w14:textId="015EA42F" w:rsidR="006E6ACB" w:rsidRPr="006E6FEA" w:rsidRDefault="006E6ACB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en-GB"/>
        </w:rPr>
      </w:pPr>
      <w:r w:rsidRPr="006E6FEA">
        <w:rPr>
          <w:rFonts w:ascii="Consolas" w:hAnsi="Consolas" w:cs="Times New Roman"/>
          <w:sz w:val="20"/>
          <w:szCs w:val="20"/>
          <w:lang w:val="en-GB"/>
        </w:rPr>
        <w:t>lsat_summarize_data_avail(lsat.dt)</w:t>
      </w:r>
    </w:p>
    <w:p w14:paraId="1E8926BD" w14:textId="1B9D4103" w:rsidR="006E6ACB" w:rsidRPr="006E6FEA" w:rsidRDefault="006E6ACB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en-GB"/>
        </w:rPr>
      </w:pPr>
    </w:p>
    <w:p w14:paraId="68E72303" w14:textId="77777777" w:rsidR="00552762" w:rsidRPr="006E6FEA" w:rsidRDefault="00552762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en-GB"/>
        </w:rPr>
      </w:pPr>
      <w:r w:rsidRPr="006E6FEA">
        <w:rPr>
          <w:rFonts w:ascii="Consolas" w:hAnsi="Consolas" w:cs="Times New Roman"/>
          <w:sz w:val="20"/>
          <w:szCs w:val="20"/>
          <w:lang w:val="en-GB"/>
        </w:rPr>
        <w:t># Compute the Normalized Difference Vegetation Index (NDVI)</w:t>
      </w:r>
    </w:p>
    <w:p w14:paraId="06370F3F" w14:textId="7058D35B" w:rsidR="00552762" w:rsidRPr="006E6FEA" w:rsidRDefault="00552762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en-GB"/>
        </w:rPr>
      </w:pPr>
      <w:r w:rsidRPr="006E6FEA">
        <w:rPr>
          <w:rFonts w:ascii="Consolas" w:hAnsi="Consolas" w:cs="Times New Roman"/>
          <w:sz w:val="20"/>
          <w:szCs w:val="20"/>
          <w:lang w:val="en-GB"/>
        </w:rPr>
        <w:t>lsat.dt &lt;- lsat_calc_spec_index(lsat.dt, si = 'ndvi')</w:t>
      </w:r>
    </w:p>
    <w:p w14:paraId="1AB13A3B" w14:textId="77777777" w:rsidR="00552762" w:rsidRPr="0094106D" w:rsidRDefault="00552762" w:rsidP="002F458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</w:p>
    <w:p w14:paraId="68ED6437" w14:textId="77777777" w:rsidR="00552762" w:rsidRDefault="00552762" w:rsidP="006E6AC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2FEDD4" w14:textId="0B112AE9" w:rsidR="006E6ACB" w:rsidRPr="00FE5824" w:rsidRDefault="006A038E" w:rsidP="006E6AC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E582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1AFD9B" wp14:editId="5420D827">
            <wp:extent cx="5486400" cy="3657600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CB3F" w14:textId="5C75EA0E" w:rsidR="006E6ACB" w:rsidRPr="00FE5824" w:rsidRDefault="006E6ACB" w:rsidP="006E6AC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E5824">
        <w:rPr>
          <w:rFonts w:ascii="Times New Roman" w:hAnsi="Times New Roman" w:cs="Times New Roman"/>
          <w:sz w:val="24"/>
          <w:szCs w:val="24"/>
        </w:rPr>
        <w:t xml:space="preserve">Figure </w:t>
      </w:r>
      <w:r w:rsidR="00F84824" w:rsidRPr="00FE5824">
        <w:rPr>
          <w:rFonts w:ascii="Times New Roman" w:hAnsi="Times New Roman" w:cs="Times New Roman"/>
          <w:sz w:val="24"/>
          <w:szCs w:val="24"/>
        </w:rPr>
        <w:t>3</w:t>
      </w:r>
      <w:r w:rsidRPr="00FE5824">
        <w:rPr>
          <w:rFonts w:ascii="Times New Roman" w:hAnsi="Times New Roman" w:cs="Times New Roman"/>
          <w:sz w:val="24"/>
          <w:szCs w:val="24"/>
        </w:rPr>
        <w:t xml:space="preserve">. </w:t>
      </w:r>
      <w:r w:rsidR="0095593B">
        <w:rPr>
          <w:rFonts w:ascii="Times New Roman" w:hAnsi="Times New Roman" w:cs="Times New Roman"/>
          <w:sz w:val="24"/>
          <w:szCs w:val="24"/>
        </w:rPr>
        <w:t>A</w:t>
      </w:r>
      <w:r w:rsidR="00CA68C8" w:rsidRPr="00FE5824">
        <w:rPr>
          <w:rFonts w:ascii="Times New Roman" w:hAnsi="Times New Roman" w:cs="Times New Roman"/>
          <w:sz w:val="24"/>
          <w:szCs w:val="24"/>
        </w:rPr>
        <w:t>vailab</w:t>
      </w:r>
      <w:r w:rsidR="0095593B">
        <w:rPr>
          <w:rFonts w:ascii="Times New Roman" w:hAnsi="Times New Roman" w:cs="Times New Roman"/>
          <w:sz w:val="24"/>
          <w:szCs w:val="24"/>
        </w:rPr>
        <w:t>ility of</w:t>
      </w:r>
      <w:r w:rsidR="00CA68C8" w:rsidRPr="00FE5824">
        <w:rPr>
          <w:rFonts w:ascii="Times New Roman" w:hAnsi="Times New Roman" w:cs="Times New Roman"/>
          <w:sz w:val="24"/>
          <w:szCs w:val="24"/>
        </w:rPr>
        <w:t xml:space="preserve"> </w:t>
      </w:r>
      <w:r w:rsidR="0095593B">
        <w:rPr>
          <w:rFonts w:ascii="Times New Roman" w:hAnsi="Times New Roman" w:cs="Times New Roman"/>
          <w:sz w:val="24"/>
          <w:szCs w:val="24"/>
        </w:rPr>
        <w:t>qualit</w:t>
      </w:r>
      <w:r w:rsidR="009B126C">
        <w:rPr>
          <w:rFonts w:ascii="Times New Roman" w:hAnsi="Times New Roman" w:cs="Times New Roman"/>
          <w:sz w:val="24"/>
          <w:szCs w:val="24"/>
        </w:rPr>
        <w:t xml:space="preserve">y </w:t>
      </w:r>
      <w:r w:rsidR="0095593B">
        <w:rPr>
          <w:rFonts w:ascii="Times New Roman" w:hAnsi="Times New Roman" w:cs="Times New Roman"/>
          <w:sz w:val="24"/>
          <w:szCs w:val="24"/>
        </w:rPr>
        <w:t xml:space="preserve">screened </w:t>
      </w:r>
      <w:r w:rsidR="00B2614B" w:rsidRPr="00FE5824">
        <w:rPr>
          <w:rFonts w:ascii="Times New Roman" w:hAnsi="Times New Roman" w:cs="Times New Roman"/>
          <w:sz w:val="24"/>
          <w:szCs w:val="24"/>
        </w:rPr>
        <w:t>Landsat observation</w:t>
      </w:r>
      <w:r w:rsidR="00CA68C8" w:rsidRPr="00FE5824">
        <w:rPr>
          <w:rFonts w:ascii="Times New Roman" w:hAnsi="Times New Roman" w:cs="Times New Roman"/>
          <w:sz w:val="24"/>
          <w:szCs w:val="24"/>
        </w:rPr>
        <w:t xml:space="preserve">s across years for </w:t>
      </w:r>
      <w:r w:rsidR="000E2A56" w:rsidRPr="00FE5824">
        <w:rPr>
          <w:rFonts w:ascii="Times New Roman" w:hAnsi="Times New Roman" w:cs="Times New Roman"/>
          <w:sz w:val="24"/>
          <w:szCs w:val="24"/>
        </w:rPr>
        <w:t>sample location</w:t>
      </w:r>
      <w:r w:rsidR="00CA68C8" w:rsidRPr="00FE5824">
        <w:rPr>
          <w:rFonts w:ascii="Times New Roman" w:hAnsi="Times New Roman" w:cs="Times New Roman"/>
          <w:sz w:val="24"/>
          <w:szCs w:val="24"/>
        </w:rPr>
        <w:t xml:space="preserve">s </w:t>
      </w:r>
      <w:r w:rsidR="00B2614B" w:rsidRPr="00FE5824">
        <w:rPr>
          <w:rFonts w:ascii="Times New Roman" w:hAnsi="Times New Roman" w:cs="Times New Roman"/>
          <w:sz w:val="24"/>
          <w:szCs w:val="24"/>
        </w:rPr>
        <w:t>in the study area</w:t>
      </w:r>
      <w:r w:rsidR="00FB6DC3" w:rsidRPr="00FE5824">
        <w:rPr>
          <w:rFonts w:ascii="Times New Roman" w:hAnsi="Times New Roman" w:cs="Times New Roman"/>
          <w:sz w:val="24"/>
          <w:szCs w:val="24"/>
        </w:rPr>
        <w:t xml:space="preserve"> on Disko Island</w:t>
      </w:r>
      <w:r w:rsidR="00605B35" w:rsidRPr="00FE5824">
        <w:rPr>
          <w:rFonts w:ascii="Times New Roman" w:hAnsi="Times New Roman" w:cs="Times New Roman"/>
          <w:sz w:val="24"/>
          <w:szCs w:val="24"/>
        </w:rPr>
        <w:t xml:space="preserve"> as returned by the</w:t>
      </w:r>
      <w:r w:rsidR="00CA68C8" w:rsidRPr="00FE5824">
        <w:rPr>
          <w:rFonts w:ascii="Times New Roman" w:hAnsi="Times New Roman" w:cs="Times New Roman"/>
          <w:sz w:val="24"/>
          <w:szCs w:val="24"/>
        </w:rPr>
        <w:t xml:space="preserve"> </w:t>
      </w:r>
      <w:r w:rsidR="00CA68C8" w:rsidRPr="00CC64E0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="00605B35" w:rsidRPr="00CC64E0">
        <w:rPr>
          <w:rFonts w:ascii="Times New Roman" w:hAnsi="Times New Roman" w:cs="Times New Roman"/>
          <w:i/>
          <w:iCs/>
          <w:sz w:val="24"/>
          <w:szCs w:val="24"/>
        </w:rPr>
        <w:t>sat</w:t>
      </w:r>
      <w:r w:rsidR="00605B35" w:rsidRPr="00FE5824">
        <w:rPr>
          <w:rFonts w:ascii="Times New Roman" w:hAnsi="Times New Roman" w:cs="Times New Roman"/>
          <w:i/>
          <w:iCs/>
          <w:sz w:val="24"/>
          <w:szCs w:val="24"/>
        </w:rPr>
        <w:t>_summarize_data_avail()</w:t>
      </w:r>
      <w:r w:rsidR="00605B35" w:rsidRPr="00FE5824">
        <w:rPr>
          <w:rFonts w:ascii="Times New Roman" w:hAnsi="Times New Roman" w:cs="Times New Roman"/>
          <w:sz w:val="24"/>
          <w:szCs w:val="24"/>
        </w:rPr>
        <w:t xml:space="preserve"> function</w:t>
      </w:r>
      <w:r w:rsidR="00FB6DC3" w:rsidRPr="00FE5824">
        <w:rPr>
          <w:rFonts w:ascii="Times New Roman" w:hAnsi="Times New Roman" w:cs="Times New Roman"/>
          <w:sz w:val="24"/>
          <w:szCs w:val="24"/>
        </w:rPr>
        <w:t xml:space="preserve">. </w:t>
      </w:r>
      <w:r w:rsidR="00CA68C8" w:rsidRPr="00FE5824">
        <w:rPr>
          <w:rFonts w:ascii="Times New Roman" w:hAnsi="Times New Roman" w:cs="Times New Roman"/>
          <w:sz w:val="24"/>
          <w:szCs w:val="24"/>
        </w:rPr>
        <w:t>Summaries are based on observations acquired between da</w:t>
      </w:r>
      <w:r w:rsidR="009B126C">
        <w:rPr>
          <w:rFonts w:ascii="Times New Roman" w:hAnsi="Times New Roman" w:cs="Times New Roman"/>
          <w:sz w:val="24"/>
          <w:szCs w:val="24"/>
        </w:rPr>
        <w:t xml:space="preserve">y </w:t>
      </w:r>
      <w:r w:rsidR="00CA68C8" w:rsidRPr="00FE5824">
        <w:rPr>
          <w:rFonts w:ascii="Times New Roman" w:hAnsi="Times New Roman" w:cs="Times New Roman"/>
          <w:sz w:val="24"/>
          <w:szCs w:val="24"/>
        </w:rPr>
        <w:t>of</w:t>
      </w:r>
      <w:r w:rsidR="009B126C">
        <w:rPr>
          <w:rFonts w:ascii="Times New Roman" w:hAnsi="Times New Roman" w:cs="Times New Roman"/>
          <w:sz w:val="24"/>
          <w:szCs w:val="24"/>
        </w:rPr>
        <w:t xml:space="preserve"> </w:t>
      </w:r>
      <w:r w:rsidR="00CA68C8" w:rsidRPr="00FE5824">
        <w:rPr>
          <w:rFonts w:ascii="Times New Roman" w:hAnsi="Times New Roman" w:cs="Times New Roman"/>
          <w:sz w:val="24"/>
          <w:szCs w:val="24"/>
        </w:rPr>
        <w:t xml:space="preserve">year 152 (beginning of June) and 273 (end of September). </w:t>
      </w:r>
      <w:r w:rsidR="0095593B">
        <w:rPr>
          <w:rFonts w:ascii="Times New Roman" w:hAnsi="Times New Roman" w:cs="Times New Roman"/>
          <w:sz w:val="24"/>
          <w:szCs w:val="24"/>
        </w:rPr>
        <w:t xml:space="preserve">Note the limited </w:t>
      </w:r>
      <w:r w:rsidR="0055286D" w:rsidRPr="00FE5824">
        <w:rPr>
          <w:rFonts w:ascii="Times New Roman" w:hAnsi="Times New Roman" w:cs="Times New Roman"/>
          <w:sz w:val="24"/>
          <w:szCs w:val="24"/>
        </w:rPr>
        <w:t xml:space="preserve">availability of observations </w:t>
      </w:r>
      <w:r w:rsidR="00605B35" w:rsidRPr="00FE5824">
        <w:rPr>
          <w:rFonts w:ascii="Times New Roman" w:hAnsi="Times New Roman" w:cs="Times New Roman"/>
          <w:sz w:val="24"/>
          <w:szCs w:val="24"/>
        </w:rPr>
        <w:t>before the year 2000.</w:t>
      </w:r>
      <w:r w:rsidR="00CA68C8" w:rsidRPr="00FE5824">
        <w:rPr>
          <w:rFonts w:ascii="Times New Roman" w:hAnsi="Times New Roman" w:cs="Times New Roman"/>
          <w:sz w:val="24"/>
          <w:szCs w:val="24"/>
        </w:rPr>
        <w:t xml:space="preserve"> Lines with points denote median counts while </w:t>
      </w:r>
      <w:r w:rsidR="00DD538F" w:rsidRPr="00FE5824">
        <w:rPr>
          <w:rFonts w:ascii="Times New Roman" w:hAnsi="Times New Roman" w:cs="Times New Roman"/>
          <w:sz w:val="24"/>
          <w:szCs w:val="24"/>
        </w:rPr>
        <w:t>shaded error bands encompass the 2.5</w:t>
      </w:r>
      <w:r w:rsidR="00DD538F" w:rsidRPr="00FE5824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DD538F" w:rsidRPr="00FE5824">
        <w:rPr>
          <w:rFonts w:ascii="Times New Roman" w:hAnsi="Times New Roman" w:cs="Times New Roman"/>
          <w:sz w:val="24"/>
          <w:szCs w:val="24"/>
        </w:rPr>
        <w:t xml:space="preserve"> to 97.5</w:t>
      </w:r>
      <w:r w:rsidR="00DD538F" w:rsidRPr="00FE5824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DD538F" w:rsidRPr="00FE5824">
        <w:rPr>
          <w:rFonts w:ascii="Times New Roman" w:hAnsi="Times New Roman" w:cs="Times New Roman"/>
          <w:sz w:val="24"/>
          <w:szCs w:val="24"/>
        </w:rPr>
        <w:t xml:space="preserve"> percentiles of counts among </w:t>
      </w:r>
      <w:r w:rsidR="000E2A56" w:rsidRPr="00FE5824">
        <w:rPr>
          <w:rFonts w:ascii="Times New Roman" w:hAnsi="Times New Roman" w:cs="Times New Roman"/>
          <w:sz w:val="24"/>
          <w:szCs w:val="24"/>
        </w:rPr>
        <w:t>sample location</w:t>
      </w:r>
      <w:r w:rsidR="00DD538F" w:rsidRPr="00FE5824">
        <w:rPr>
          <w:rFonts w:ascii="Times New Roman" w:hAnsi="Times New Roman" w:cs="Times New Roman"/>
          <w:sz w:val="24"/>
          <w:szCs w:val="24"/>
        </w:rPr>
        <w:t xml:space="preserve">s. </w:t>
      </w:r>
      <w:r w:rsidR="00605B35" w:rsidRPr="00FE58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7A1C5B" w14:textId="6865F756" w:rsidR="00941058" w:rsidRDefault="00941058" w:rsidP="008A44EA">
      <w:pPr>
        <w:pStyle w:val="NoSpacing"/>
        <w:rPr>
          <w:rFonts w:ascii="Consolas" w:hAnsi="Consolas" w:cs="Times New Roman"/>
          <w:sz w:val="24"/>
          <w:szCs w:val="24"/>
        </w:rPr>
      </w:pPr>
    </w:p>
    <w:p w14:paraId="2ACE8532" w14:textId="610D5C53" w:rsidR="00605B35" w:rsidRPr="0088022B" w:rsidRDefault="00605B35" w:rsidP="008A44E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 w:rsidRPr="00A631AD">
        <w:rPr>
          <w:rFonts w:ascii="Times New Roman" w:hAnsi="Times New Roman" w:cs="Times New Roman"/>
          <w:i/>
          <w:iCs/>
          <w:sz w:val="24"/>
          <w:szCs w:val="24"/>
        </w:rPr>
        <w:t>Part 3: Cross-</w:t>
      </w:r>
      <w:r w:rsidR="00FE5824">
        <w:rPr>
          <w:rFonts w:ascii="Times New Roman" w:hAnsi="Times New Roman" w:cs="Times New Roman"/>
          <w:i/>
          <w:iCs/>
          <w:sz w:val="24"/>
          <w:szCs w:val="24"/>
        </w:rPr>
        <w:t xml:space="preserve">sensor </w:t>
      </w:r>
      <w:r w:rsidRPr="00A631AD">
        <w:rPr>
          <w:rFonts w:ascii="Times New Roman" w:hAnsi="Times New Roman" w:cs="Times New Roman"/>
          <w:i/>
          <w:iCs/>
          <w:sz w:val="24"/>
          <w:szCs w:val="24"/>
        </w:rPr>
        <w:t>calibration and phenological modelling</w:t>
      </w:r>
    </w:p>
    <w:p w14:paraId="6E20E907" w14:textId="18A8C638" w:rsidR="00EC0F30" w:rsidRPr="006B0E2B" w:rsidRDefault="000F793A" w:rsidP="003A606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derived NDVI time series need to be </w:t>
      </w:r>
      <w:r w:rsidR="00695F3C">
        <w:rPr>
          <w:rFonts w:ascii="Times New Roman" w:hAnsi="Times New Roman" w:cs="Times New Roman"/>
          <w:sz w:val="24"/>
          <w:szCs w:val="24"/>
        </w:rPr>
        <w:t>calibrated</w:t>
      </w:r>
      <w:r>
        <w:rPr>
          <w:rFonts w:ascii="Times New Roman" w:hAnsi="Times New Roman" w:cs="Times New Roman"/>
          <w:sz w:val="24"/>
          <w:szCs w:val="24"/>
        </w:rPr>
        <w:t xml:space="preserve"> across the different </w:t>
      </w:r>
      <w:r w:rsidR="00950167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andsat sensors</w:t>
      </w:r>
      <w:r w:rsidR="00FC516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r w:rsidR="00500368">
        <w:rPr>
          <w:rFonts w:ascii="Times New Roman" w:hAnsi="Times New Roman" w:cs="Times New Roman"/>
          <w:sz w:val="24"/>
          <w:szCs w:val="24"/>
        </w:rPr>
        <w:t xml:space="preserve"> then NDVI</w:t>
      </w:r>
      <w:r w:rsidR="00500368" w:rsidRPr="00500368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="005003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estimated using the phenological </w:t>
      </w:r>
      <w:r w:rsidR="00FC5166">
        <w:rPr>
          <w:rFonts w:ascii="Times New Roman" w:hAnsi="Times New Roman" w:cs="Times New Roman"/>
          <w:sz w:val="24"/>
          <w:szCs w:val="24"/>
        </w:rPr>
        <w:t>modelling approach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0B4516">
        <w:rPr>
          <w:rFonts w:ascii="Times New Roman" w:hAnsi="Times New Roman" w:cs="Times New Roman"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>Box 3). We start by cross</w:t>
      </w:r>
      <w:r w:rsidR="00FE582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calibrating the </w:t>
      </w:r>
      <w:r w:rsidR="00982AC0">
        <w:rPr>
          <w:rFonts w:ascii="Times New Roman" w:hAnsi="Times New Roman" w:cs="Times New Roman"/>
          <w:sz w:val="24"/>
          <w:szCs w:val="24"/>
        </w:rPr>
        <w:t>time series</w:t>
      </w:r>
      <w:r>
        <w:rPr>
          <w:rFonts w:ascii="Times New Roman" w:hAnsi="Times New Roman" w:cs="Times New Roman"/>
          <w:sz w:val="24"/>
          <w:szCs w:val="24"/>
        </w:rPr>
        <w:t xml:space="preserve"> using </w:t>
      </w:r>
      <w:r w:rsidRPr="0088022B">
        <w:rPr>
          <w:rFonts w:ascii="Times New Roman" w:hAnsi="Times New Roman" w:cs="Times New Roman"/>
          <w:i/>
          <w:iCs/>
          <w:sz w:val="24"/>
          <w:szCs w:val="24"/>
        </w:rPr>
        <w:t>lsat_calibrate_rf()</w:t>
      </w:r>
      <w:r>
        <w:rPr>
          <w:rFonts w:ascii="Times New Roman" w:hAnsi="Times New Roman" w:cs="Times New Roman"/>
          <w:sz w:val="24"/>
          <w:szCs w:val="24"/>
        </w:rPr>
        <w:t xml:space="preserve">. As the number of observations in the Disko Island dataset is too small to calibrate the random forest models, we use the </w:t>
      </w:r>
      <w:r w:rsidR="00EC1406">
        <w:rPr>
          <w:rFonts w:ascii="Times New Roman" w:hAnsi="Times New Roman" w:cs="Times New Roman"/>
          <w:sz w:val="24"/>
          <w:szCs w:val="24"/>
        </w:rPr>
        <w:t xml:space="preserve">pre-processed </w:t>
      </w:r>
      <w:r>
        <w:rPr>
          <w:rFonts w:ascii="Times New Roman" w:hAnsi="Times New Roman" w:cs="Times New Roman"/>
          <w:sz w:val="24"/>
          <w:szCs w:val="24"/>
        </w:rPr>
        <w:t xml:space="preserve">dataset of high latitude observations </w:t>
      </w:r>
      <w:r w:rsidR="00EC1406">
        <w:rPr>
          <w:rFonts w:ascii="Times New Roman" w:hAnsi="Times New Roman" w:cs="Times New Roman"/>
          <w:sz w:val="24"/>
          <w:szCs w:val="24"/>
        </w:rPr>
        <w:t>included</w:t>
      </w:r>
      <w:r>
        <w:rPr>
          <w:rFonts w:ascii="Times New Roman" w:hAnsi="Times New Roman" w:cs="Times New Roman"/>
          <w:sz w:val="24"/>
          <w:szCs w:val="24"/>
        </w:rPr>
        <w:t xml:space="preserve"> with </w:t>
      </w:r>
      <w:r w:rsidR="00FC287F">
        <w:rPr>
          <w:rFonts w:ascii="Times New Roman" w:hAnsi="Times New Roman" w:cs="Times New Roman"/>
          <w:i/>
          <w:iCs/>
          <w:sz w:val="24"/>
          <w:szCs w:val="24"/>
        </w:rPr>
        <w:t>LandsatTS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95F3C">
        <w:rPr>
          <w:rFonts w:ascii="Times New Roman" w:hAnsi="Times New Roman" w:cs="Times New Roman"/>
          <w:sz w:val="24"/>
          <w:szCs w:val="24"/>
        </w:rPr>
        <w:t xml:space="preserve">The </w:t>
      </w:r>
      <w:r w:rsidR="00FC5166">
        <w:rPr>
          <w:rFonts w:ascii="Times New Roman" w:hAnsi="Times New Roman" w:cs="Times New Roman"/>
          <w:sz w:val="24"/>
          <w:szCs w:val="24"/>
        </w:rPr>
        <w:t xml:space="preserve">function </w:t>
      </w:r>
      <w:r w:rsidR="00695F3C">
        <w:rPr>
          <w:rFonts w:ascii="Times New Roman" w:hAnsi="Times New Roman" w:cs="Times New Roman"/>
          <w:sz w:val="24"/>
          <w:szCs w:val="24"/>
        </w:rPr>
        <w:t>saves the models in a specified output dir</w:t>
      </w:r>
      <w:r w:rsidR="000B4516">
        <w:rPr>
          <w:rFonts w:ascii="Times New Roman" w:hAnsi="Times New Roman" w:cs="Times New Roman"/>
          <w:sz w:val="24"/>
          <w:szCs w:val="24"/>
        </w:rPr>
        <w:t>ectory</w:t>
      </w:r>
      <w:r w:rsidR="00695F3C">
        <w:rPr>
          <w:rFonts w:ascii="Times New Roman" w:hAnsi="Times New Roman" w:cs="Times New Roman"/>
          <w:sz w:val="24"/>
          <w:szCs w:val="24"/>
        </w:rPr>
        <w:t xml:space="preserve"> and generates a series of graphs (Figure 4) and tabular data (Table 3) that help with evaluating model performance. As </w:t>
      </w:r>
      <w:r w:rsidR="00EC0F30">
        <w:rPr>
          <w:rFonts w:ascii="Times New Roman" w:hAnsi="Times New Roman" w:cs="Times New Roman"/>
          <w:sz w:val="24"/>
          <w:szCs w:val="24"/>
        </w:rPr>
        <w:t>desired</w:t>
      </w:r>
      <w:r w:rsidR="00143A07">
        <w:rPr>
          <w:rFonts w:ascii="Times New Roman" w:hAnsi="Times New Roman" w:cs="Times New Roman"/>
          <w:sz w:val="24"/>
          <w:szCs w:val="24"/>
        </w:rPr>
        <w:t>,</w:t>
      </w:r>
      <w:r w:rsidR="00695F3C">
        <w:rPr>
          <w:rFonts w:ascii="Times New Roman" w:hAnsi="Times New Roman" w:cs="Times New Roman"/>
          <w:sz w:val="24"/>
          <w:szCs w:val="24"/>
        </w:rPr>
        <w:t xml:space="preserve"> the</w:t>
      </w:r>
      <w:r w:rsidR="00143A07">
        <w:rPr>
          <w:rFonts w:ascii="Times New Roman" w:hAnsi="Times New Roman" w:cs="Times New Roman"/>
          <w:sz w:val="24"/>
          <w:szCs w:val="24"/>
        </w:rPr>
        <w:t xml:space="preserve"> </w:t>
      </w:r>
      <w:r w:rsidR="00EC0F30">
        <w:rPr>
          <w:rFonts w:ascii="Times New Roman" w:hAnsi="Times New Roman" w:cs="Times New Roman"/>
          <w:sz w:val="24"/>
          <w:szCs w:val="24"/>
        </w:rPr>
        <w:t>calibration reduced the median bias</w:t>
      </w:r>
      <w:r w:rsidR="00143A07">
        <w:rPr>
          <w:rFonts w:ascii="Times New Roman" w:hAnsi="Times New Roman" w:cs="Times New Roman"/>
          <w:sz w:val="24"/>
          <w:szCs w:val="24"/>
        </w:rPr>
        <w:t xml:space="preserve"> between</w:t>
      </w:r>
      <w:r w:rsidR="00EC0F30">
        <w:rPr>
          <w:rFonts w:ascii="Times New Roman" w:hAnsi="Times New Roman" w:cs="Times New Roman"/>
          <w:sz w:val="24"/>
          <w:szCs w:val="24"/>
        </w:rPr>
        <w:t xml:space="preserve"> the</w:t>
      </w:r>
      <w:r w:rsidR="00143A07">
        <w:rPr>
          <w:rFonts w:ascii="Times New Roman" w:hAnsi="Times New Roman" w:cs="Times New Roman"/>
          <w:sz w:val="24"/>
          <w:szCs w:val="24"/>
        </w:rPr>
        <w:t xml:space="preserve"> Landsat 7</w:t>
      </w:r>
      <w:r w:rsidR="00EC0F30">
        <w:rPr>
          <w:rFonts w:ascii="Times New Roman" w:hAnsi="Times New Roman" w:cs="Times New Roman"/>
          <w:sz w:val="24"/>
          <w:szCs w:val="24"/>
        </w:rPr>
        <w:t xml:space="preserve"> observations</w:t>
      </w:r>
      <w:r w:rsidR="00143A07">
        <w:rPr>
          <w:rFonts w:ascii="Times New Roman" w:hAnsi="Times New Roman" w:cs="Times New Roman"/>
          <w:sz w:val="24"/>
          <w:szCs w:val="24"/>
        </w:rPr>
        <w:t xml:space="preserve"> and the Landsat 5 and 8 observations </w:t>
      </w:r>
      <w:r w:rsidR="00EC0F30">
        <w:rPr>
          <w:rFonts w:ascii="Times New Roman" w:hAnsi="Times New Roman" w:cs="Times New Roman"/>
          <w:sz w:val="24"/>
          <w:szCs w:val="24"/>
        </w:rPr>
        <w:t>visually (Figure 4) and statistically (Table 3)</w:t>
      </w:r>
      <w:r w:rsidR="00143A07">
        <w:rPr>
          <w:rFonts w:ascii="Times New Roman" w:hAnsi="Times New Roman" w:cs="Times New Roman"/>
          <w:sz w:val="24"/>
          <w:szCs w:val="24"/>
        </w:rPr>
        <w:t>.</w:t>
      </w:r>
      <w:r w:rsidR="00B35AFF">
        <w:rPr>
          <w:rFonts w:ascii="Times New Roman" w:hAnsi="Times New Roman" w:cs="Times New Roman"/>
          <w:sz w:val="24"/>
          <w:szCs w:val="24"/>
        </w:rPr>
        <w:t xml:space="preserve"> Next, </w:t>
      </w:r>
      <w:r w:rsidR="00F43EA9">
        <w:rPr>
          <w:rFonts w:ascii="Times New Roman" w:hAnsi="Times New Roman" w:cs="Times New Roman"/>
          <w:sz w:val="24"/>
          <w:szCs w:val="24"/>
        </w:rPr>
        <w:t xml:space="preserve">as a step towards </w:t>
      </w:r>
      <w:r w:rsidR="00950167">
        <w:rPr>
          <w:rFonts w:ascii="Times New Roman" w:hAnsi="Times New Roman" w:cs="Times New Roman"/>
          <w:sz w:val="24"/>
          <w:szCs w:val="24"/>
        </w:rPr>
        <w:t>estimat</w:t>
      </w:r>
      <w:r w:rsidR="00F43EA9">
        <w:rPr>
          <w:rFonts w:ascii="Times New Roman" w:hAnsi="Times New Roman" w:cs="Times New Roman"/>
          <w:sz w:val="24"/>
          <w:szCs w:val="24"/>
        </w:rPr>
        <w:t>ing</w:t>
      </w:r>
      <w:r w:rsidR="00950167">
        <w:rPr>
          <w:rFonts w:ascii="Times New Roman" w:hAnsi="Times New Roman" w:cs="Times New Roman"/>
          <w:sz w:val="24"/>
          <w:szCs w:val="24"/>
        </w:rPr>
        <w:t xml:space="preserve"> </w:t>
      </w:r>
      <w:r w:rsidR="00FE5824">
        <w:rPr>
          <w:rFonts w:ascii="Times New Roman" w:hAnsi="Times New Roman" w:cs="Times New Roman"/>
          <w:sz w:val="24"/>
          <w:szCs w:val="24"/>
        </w:rPr>
        <w:t xml:space="preserve">annual </w:t>
      </w:r>
      <w:r w:rsidR="00950167">
        <w:rPr>
          <w:rFonts w:ascii="Times New Roman" w:hAnsi="Times New Roman" w:cs="Times New Roman"/>
          <w:sz w:val="24"/>
          <w:szCs w:val="24"/>
        </w:rPr>
        <w:t>NDVI</w:t>
      </w:r>
      <w:r w:rsidR="00500368" w:rsidRPr="00500368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="00950167">
        <w:rPr>
          <w:rFonts w:ascii="Times New Roman" w:hAnsi="Times New Roman" w:cs="Times New Roman"/>
          <w:sz w:val="24"/>
          <w:szCs w:val="24"/>
        </w:rPr>
        <w:t xml:space="preserve">, </w:t>
      </w:r>
      <w:r w:rsidR="00B35AFF">
        <w:rPr>
          <w:rFonts w:ascii="Times New Roman" w:hAnsi="Times New Roman" w:cs="Times New Roman"/>
          <w:sz w:val="24"/>
          <w:szCs w:val="24"/>
        </w:rPr>
        <w:t xml:space="preserve">we fit phenological models to the calibrated </w:t>
      </w:r>
      <w:r w:rsidR="00950167">
        <w:rPr>
          <w:rFonts w:ascii="Times New Roman" w:hAnsi="Times New Roman" w:cs="Times New Roman"/>
          <w:sz w:val="24"/>
          <w:szCs w:val="24"/>
        </w:rPr>
        <w:t xml:space="preserve">NDVI </w:t>
      </w:r>
      <w:r w:rsidR="00B35AFF">
        <w:rPr>
          <w:rFonts w:ascii="Times New Roman" w:hAnsi="Times New Roman" w:cs="Times New Roman"/>
          <w:sz w:val="24"/>
          <w:szCs w:val="24"/>
        </w:rPr>
        <w:t xml:space="preserve">time series using </w:t>
      </w:r>
      <w:r w:rsidR="00B35AFF" w:rsidRPr="0088022B">
        <w:rPr>
          <w:rFonts w:ascii="Times New Roman" w:hAnsi="Times New Roman" w:cs="Times New Roman"/>
          <w:i/>
          <w:iCs/>
          <w:sz w:val="24"/>
          <w:szCs w:val="24"/>
        </w:rPr>
        <w:t>lsat_fit_phenological_curves()</w:t>
      </w:r>
      <w:r w:rsidR="00B35AFF">
        <w:rPr>
          <w:rFonts w:ascii="Times New Roman" w:hAnsi="Times New Roman" w:cs="Times New Roman"/>
          <w:sz w:val="24"/>
          <w:szCs w:val="24"/>
        </w:rPr>
        <w:t xml:space="preserve">. The function automatically returns </w:t>
      </w:r>
      <w:r w:rsidR="00F43EA9">
        <w:rPr>
          <w:rFonts w:ascii="Times New Roman" w:hAnsi="Times New Roman" w:cs="Times New Roman"/>
          <w:sz w:val="24"/>
          <w:szCs w:val="24"/>
        </w:rPr>
        <w:t xml:space="preserve">a figure with Landsat observations and </w:t>
      </w:r>
      <w:r w:rsidR="00B35AFF">
        <w:rPr>
          <w:rFonts w:ascii="Times New Roman" w:hAnsi="Times New Roman" w:cs="Times New Roman"/>
          <w:sz w:val="24"/>
          <w:szCs w:val="24"/>
        </w:rPr>
        <w:t xml:space="preserve">fitted phenological curves for </w:t>
      </w:r>
      <w:r w:rsidR="00F43EA9">
        <w:rPr>
          <w:rFonts w:ascii="Times New Roman" w:hAnsi="Times New Roman" w:cs="Times New Roman"/>
          <w:sz w:val="24"/>
          <w:szCs w:val="24"/>
        </w:rPr>
        <w:t xml:space="preserve">nine </w:t>
      </w:r>
      <w:r w:rsidR="00B35AFF">
        <w:rPr>
          <w:rFonts w:ascii="Times New Roman" w:hAnsi="Times New Roman" w:cs="Times New Roman"/>
          <w:sz w:val="24"/>
          <w:szCs w:val="24"/>
        </w:rPr>
        <w:t>random sample locations in the dataset (Figure 5).</w:t>
      </w:r>
      <w:r w:rsidR="00F43EA9">
        <w:rPr>
          <w:rFonts w:ascii="Times New Roman" w:hAnsi="Times New Roman" w:cs="Times New Roman"/>
          <w:sz w:val="24"/>
          <w:szCs w:val="24"/>
        </w:rPr>
        <w:t xml:space="preserve"> Each phenological curve characterizes the seasonal progression of NDVI using observations pooled over a multi-year period (here </w:t>
      </w:r>
      <w:r w:rsidR="00A23A73">
        <w:rPr>
          <w:rFonts w:ascii="Times New Roman" w:hAnsi="Times New Roman" w:cs="Times New Roman"/>
          <w:sz w:val="24"/>
          <w:szCs w:val="24"/>
        </w:rPr>
        <w:t xml:space="preserve">an </w:t>
      </w:r>
      <w:r w:rsidR="00455540">
        <w:rPr>
          <w:rFonts w:ascii="Times New Roman" w:hAnsi="Times New Roman" w:cs="Times New Roman"/>
          <w:sz w:val="24"/>
          <w:szCs w:val="24"/>
        </w:rPr>
        <w:t>11 year</w:t>
      </w:r>
      <w:r w:rsidR="00A23A73">
        <w:rPr>
          <w:rFonts w:ascii="Times New Roman" w:hAnsi="Times New Roman" w:cs="Times New Roman"/>
          <w:sz w:val="24"/>
          <w:szCs w:val="24"/>
        </w:rPr>
        <w:t xml:space="preserve"> moving window</w:t>
      </w:r>
      <w:r w:rsidR="00455540">
        <w:rPr>
          <w:rFonts w:ascii="Times New Roman" w:hAnsi="Times New Roman" w:cs="Times New Roman"/>
          <w:sz w:val="24"/>
          <w:szCs w:val="24"/>
        </w:rPr>
        <w:t>)</w:t>
      </w:r>
      <w:r w:rsidR="00F64AE3">
        <w:rPr>
          <w:rFonts w:ascii="Times New Roman" w:hAnsi="Times New Roman" w:cs="Times New Roman"/>
          <w:sz w:val="24"/>
          <w:szCs w:val="24"/>
        </w:rPr>
        <w:t xml:space="preserve"> and should be smooth and hump-shaped. Beware of phenological curves with long straight lines that could suggest </w:t>
      </w:r>
      <w:r w:rsidR="00500368">
        <w:rPr>
          <w:rFonts w:ascii="Times New Roman" w:hAnsi="Times New Roman" w:cs="Times New Roman"/>
          <w:sz w:val="24"/>
          <w:szCs w:val="24"/>
        </w:rPr>
        <w:t xml:space="preserve">inadequate seasonal distribution of </w:t>
      </w:r>
      <w:r w:rsidR="00F64AE3">
        <w:rPr>
          <w:rFonts w:ascii="Times New Roman" w:hAnsi="Times New Roman" w:cs="Times New Roman"/>
          <w:sz w:val="24"/>
          <w:szCs w:val="24"/>
        </w:rPr>
        <w:t xml:space="preserve">data used when fitting the curves. </w:t>
      </w:r>
      <w:r w:rsidR="006B0E2B">
        <w:rPr>
          <w:rFonts w:ascii="Times New Roman" w:hAnsi="Times New Roman" w:cs="Times New Roman"/>
          <w:sz w:val="24"/>
          <w:szCs w:val="24"/>
        </w:rPr>
        <w:t>Once the models are fitted, the summary statistics (including the estimated NDVI</w:t>
      </w:r>
      <w:r w:rsidR="00455540" w:rsidRPr="00455540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="006B0E2B">
        <w:rPr>
          <w:rFonts w:ascii="Times New Roman" w:hAnsi="Times New Roman" w:cs="Times New Roman"/>
          <w:sz w:val="24"/>
          <w:szCs w:val="24"/>
        </w:rPr>
        <w:t xml:space="preserve">) are extracted using </w:t>
      </w:r>
      <w:r w:rsidR="006B0E2B" w:rsidRPr="0088022B">
        <w:rPr>
          <w:rFonts w:ascii="Times New Roman" w:hAnsi="Times New Roman" w:cs="Times New Roman"/>
          <w:i/>
          <w:iCs/>
          <w:sz w:val="24"/>
          <w:szCs w:val="24"/>
        </w:rPr>
        <w:t>lsat_summarize_growing_seasons()</w:t>
      </w:r>
      <w:r w:rsidR="006B0E2B">
        <w:rPr>
          <w:rFonts w:ascii="Times New Roman" w:hAnsi="Times New Roman" w:cs="Times New Roman"/>
          <w:sz w:val="24"/>
          <w:szCs w:val="24"/>
        </w:rPr>
        <w:t xml:space="preserve">. The </w:t>
      </w:r>
      <w:r w:rsidR="006B0E2B" w:rsidRPr="0088022B">
        <w:rPr>
          <w:rFonts w:ascii="Times New Roman" w:hAnsi="Times New Roman" w:cs="Times New Roman"/>
          <w:i/>
          <w:iCs/>
          <w:sz w:val="24"/>
          <w:szCs w:val="24"/>
        </w:rPr>
        <w:t>lsat_evaluate_phenological_max()</w:t>
      </w:r>
      <w:r w:rsidR="006B0E2B">
        <w:rPr>
          <w:rFonts w:ascii="Times New Roman" w:hAnsi="Times New Roman" w:cs="Times New Roman"/>
          <w:sz w:val="24"/>
          <w:szCs w:val="24"/>
        </w:rPr>
        <w:t xml:space="preserve"> can be used to output a </w:t>
      </w:r>
      <w:r w:rsidR="00790CB0">
        <w:rPr>
          <w:rFonts w:ascii="Times New Roman" w:hAnsi="Times New Roman" w:cs="Times New Roman"/>
          <w:sz w:val="24"/>
          <w:szCs w:val="24"/>
        </w:rPr>
        <w:t xml:space="preserve">figure </w:t>
      </w:r>
      <w:r w:rsidR="006B0E2B">
        <w:rPr>
          <w:rFonts w:ascii="Times New Roman" w:hAnsi="Times New Roman" w:cs="Times New Roman"/>
          <w:sz w:val="24"/>
          <w:szCs w:val="24"/>
        </w:rPr>
        <w:t xml:space="preserve">that allows for </w:t>
      </w:r>
      <w:r w:rsidR="00DF6832">
        <w:rPr>
          <w:rFonts w:ascii="Times New Roman" w:hAnsi="Times New Roman" w:cs="Times New Roman"/>
          <w:sz w:val="24"/>
          <w:szCs w:val="24"/>
        </w:rPr>
        <w:t xml:space="preserve">visually </w:t>
      </w:r>
      <w:r w:rsidR="006B0E2B">
        <w:rPr>
          <w:rFonts w:ascii="Times New Roman" w:hAnsi="Times New Roman" w:cs="Times New Roman"/>
          <w:sz w:val="24"/>
          <w:szCs w:val="24"/>
        </w:rPr>
        <w:lastRenderedPageBreak/>
        <w:t xml:space="preserve">assessing the </w:t>
      </w:r>
      <w:r w:rsidR="00DC5435">
        <w:rPr>
          <w:rFonts w:ascii="Times New Roman" w:hAnsi="Times New Roman" w:cs="Times New Roman"/>
          <w:sz w:val="24"/>
          <w:szCs w:val="24"/>
        </w:rPr>
        <w:t>performance of modelled NDVI</w:t>
      </w:r>
      <w:r w:rsidR="00DF6832" w:rsidRPr="00DF6832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="00DC5435">
        <w:rPr>
          <w:rFonts w:ascii="Times New Roman" w:hAnsi="Times New Roman" w:cs="Times New Roman"/>
          <w:sz w:val="24"/>
          <w:szCs w:val="24"/>
        </w:rPr>
        <w:t xml:space="preserve"> </w:t>
      </w:r>
      <w:r w:rsidR="006B0E2B">
        <w:rPr>
          <w:rFonts w:ascii="Times New Roman" w:hAnsi="Times New Roman" w:cs="Times New Roman"/>
          <w:sz w:val="24"/>
          <w:szCs w:val="24"/>
        </w:rPr>
        <w:t>(Figure 6).</w:t>
      </w:r>
      <w:r w:rsidR="005D0F3A">
        <w:rPr>
          <w:rFonts w:ascii="Times New Roman" w:hAnsi="Times New Roman" w:cs="Times New Roman"/>
          <w:sz w:val="24"/>
          <w:szCs w:val="24"/>
        </w:rPr>
        <w:t xml:space="preserve"> </w:t>
      </w:r>
      <w:r w:rsidR="00DC3F02">
        <w:rPr>
          <w:rFonts w:ascii="Times New Roman" w:hAnsi="Times New Roman" w:cs="Times New Roman"/>
          <w:sz w:val="24"/>
          <w:szCs w:val="24"/>
        </w:rPr>
        <w:t xml:space="preserve">In the case of this Disko Island dataset, </w:t>
      </w:r>
      <w:r w:rsidR="005D0F3A">
        <w:rPr>
          <w:rFonts w:ascii="Times New Roman" w:hAnsi="Times New Roman" w:cs="Times New Roman"/>
          <w:sz w:val="24"/>
          <w:szCs w:val="24"/>
        </w:rPr>
        <w:t xml:space="preserve">modeled </w:t>
      </w:r>
      <w:r w:rsidR="00DC3F02">
        <w:rPr>
          <w:rFonts w:ascii="Times New Roman" w:hAnsi="Times New Roman" w:cs="Times New Roman"/>
          <w:sz w:val="24"/>
          <w:szCs w:val="24"/>
        </w:rPr>
        <w:t>estimates of NDVI</w:t>
      </w:r>
      <w:r w:rsidR="00DC3F02" w:rsidRPr="00DC3F02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="005D0F3A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5D0F3A" w:rsidRPr="005D0F3A">
        <w:rPr>
          <w:rFonts w:ascii="Times New Roman" w:hAnsi="Times New Roman" w:cs="Times New Roman"/>
          <w:sz w:val="24"/>
          <w:szCs w:val="24"/>
        </w:rPr>
        <w:t>tend</w:t>
      </w:r>
      <w:r w:rsidR="005D0F3A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5D0F3A">
        <w:rPr>
          <w:rFonts w:ascii="Times New Roman" w:hAnsi="Times New Roman" w:cs="Times New Roman"/>
          <w:sz w:val="24"/>
          <w:szCs w:val="24"/>
        </w:rPr>
        <w:t>to be</w:t>
      </w:r>
      <w:r w:rsidR="00DC3F02">
        <w:rPr>
          <w:rFonts w:ascii="Times New Roman" w:hAnsi="Times New Roman" w:cs="Times New Roman"/>
          <w:sz w:val="24"/>
          <w:szCs w:val="24"/>
        </w:rPr>
        <w:t xml:space="preserve"> biase</w:t>
      </w:r>
      <w:r w:rsidR="005D0F3A">
        <w:rPr>
          <w:rFonts w:ascii="Times New Roman" w:hAnsi="Times New Roman" w:cs="Times New Roman"/>
          <w:sz w:val="24"/>
          <w:szCs w:val="24"/>
        </w:rPr>
        <w:t>d</w:t>
      </w:r>
      <w:r w:rsidR="00DC3F02">
        <w:rPr>
          <w:rFonts w:ascii="Times New Roman" w:hAnsi="Times New Roman" w:cs="Times New Roman"/>
          <w:sz w:val="24"/>
          <w:szCs w:val="24"/>
        </w:rPr>
        <w:t xml:space="preserve"> slightly low (~1%) when </w:t>
      </w:r>
      <w:r w:rsidR="005D0F3A">
        <w:rPr>
          <w:rFonts w:ascii="Times New Roman" w:hAnsi="Times New Roman" w:cs="Times New Roman"/>
          <w:sz w:val="24"/>
          <w:szCs w:val="24"/>
        </w:rPr>
        <w:t xml:space="preserve">only one or two observations are available from a growing season (Figure 6), yet there were rarely such few observations during the period from 2000 to 2020 (Figure 3). </w:t>
      </w:r>
      <w:r w:rsidR="00DC5435">
        <w:rPr>
          <w:rFonts w:ascii="Times New Roman" w:hAnsi="Times New Roman" w:cs="Times New Roman"/>
          <w:sz w:val="24"/>
          <w:szCs w:val="24"/>
        </w:rPr>
        <w:t xml:space="preserve">The final step following the cross-calibration and phenological modelling is the </w:t>
      </w:r>
      <w:r w:rsidR="00982AC0">
        <w:rPr>
          <w:rFonts w:ascii="Times New Roman" w:hAnsi="Times New Roman" w:cs="Times New Roman"/>
          <w:sz w:val="24"/>
          <w:szCs w:val="24"/>
        </w:rPr>
        <w:t>time series</w:t>
      </w:r>
      <w:r w:rsidR="00DC5435">
        <w:rPr>
          <w:rFonts w:ascii="Times New Roman" w:hAnsi="Times New Roman" w:cs="Times New Roman"/>
          <w:sz w:val="24"/>
          <w:szCs w:val="24"/>
        </w:rPr>
        <w:t xml:space="preserve"> analysis. </w:t>
      </w:r>
    </w:p>
    <w:p w14:paraId="0F1E20E6" w14:textId="664131D0" w:rsidR="000F793A" w:rsidRPr="0088022B" w:rsidRDefault="00143A07" w:rsidP="003A606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5F3C">
        <w:rPr>
          <w:rFonts w:ascii="Times New Roman" w:hAnsi="Times New Roman" w:cs="Times New Roman"/>
          <w:sz w:val="24"/>
          <w:szCs w:val="24"/>
        </w:rPr>
        <w:t xml:space="preserve">  </w:t>
      </w:r>
      <w:r w:rsidR="000F79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E96BFB" w14:textId="5B12195A" w:rsidR="00DC5435" w:rsidRPr="0088022B" w:rsidRDefault="000B4516" w:rsidP="003A606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</w:t>
      </w:r>
      <w:r w:rsidR="00DC5435">
        <w:rPr>
          <w:rFonts w:ascii="Times New Roman" w:hAnsi="Times New Roman" w:cs="Times New Roman"/>
          <w:sz w:val="24"/>
          <w:szCs w:val="24"/>
        </w:rPr>
        <w:t>Box 3: Cro</w:t>
      </w:r>
      <w:r>
        <w:rPr>
          <w:rFonts w:ascii="Times New Roman" w:hAnsi="Times New Roman" w:cs="Times New Roman"/>
          <w:sz w:val="24"/>
          <w:szCs w:val="24"/>
        </w:rPr>
        <w:t>s</w:t>
      </w:r>
      <w:r w:rsidR="00DC5435">
        <w:rPr>
          <w:rFonts w:ascii="Times New Roman" w:hAnsi="Times New Roman" w:cs="Times New Roman"/>
          <w:sz w:val="24"/>
          <w:szCs w:val="24"/>
        </w:rPr>
        <w:t xml:space="preserve">s-calibration and phenological modelling </w:t>
      </w:r>
    </w:p>
    <w:p w14:paraId="68C11F71" w14:textId="6E425485" w:rsidR="00DC5435" w:rsidRDefault="003A6063" w:rsidP="0088022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88022B">
        <w:rPr>
          <w:rFonts w:ascii="Consolas" w:hAnsi="Consolas" w:cs="Times New Roman"/>
          <w:sz w:val="20"/>
          <w:szCs w:val="20"/>
        </w:rPr>
        <w:t xml:space="preserve"># Cross-calibrate NDVI among sensors using random forest models </w:t>
      </w:r>
    </w:p>
    <w:p w14:paraId="698BD5CC" w14:textId="6651FEB3" w:rsidR="003A6063" w:rsidRPr="0088022B" w:rsidRDefault="00DC5435" w:rsidP="0088022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# Outputs in </w:t>
      </w:r>
      <w:r w:rsidR="00AF2E38" w:rsidRPr="0088022B">
        <w:rPr>
          <w:rFonts w:ascii="Consolas" w:hAnsi="Consolas" w:cs="Times New Roman"/>
          <w:sz w:val="20"/>
          <w:szCs w:val="20"/>
        </w:rPr>
        <w:t xml:space="preserve">Figure </w:t>
      </w:r>
      <w:r w:rsidR="00CD5E51" w:rsidRPr="0088022B">
        <w:rPr>
          <w:rFonts w:ascii="Consolas" w:hAnsi="Consolas" w:cs="Times New Roman"/>
          <w:sz w:val="20"/>
          <w:szCs w:val="20"/>
        </w:rPr>
        <w:t>4</w:t>
      </w:r>
      <w:r w:rsidR="00AF2E38" w:rsidRPr="0088022B">
        <w:rPr>
          <w:rFonts w:ascii="Consolas" w:hAnsi="Consolas" w:cs="Times New Roman"/>
          <w:sz w:val="20"/>
          <w:szCs w:val="20"/>
        </w:rPr>
        <w:t xml:space="preserve"> and Table </w:t>
      </w:r>
      <w:r w:rsidR="00CD5E51" w:rsidRPr="0088022B">
        <w:rPr>
          <w:rFonts w:ascii="Consolas" w:hAnsi="Consolas" w:cs="Times New Roman"/>
          <w:sz w:val="20"/>
          <w:szCs w:val="20"/>
        </w:rPr>
        <w:t>3</w:t>
      </w:r>
      <w:r>
        <w:rPr>
          <w:rFonts w:ascii="Consolas" w:hAnsi="Consolas" w:cs="Times New Roman"/>
          <w:sz w:val="20"/>
          <w:szCs w:val="20"/>
        </w:rPr>
        <w:t>.</w:t>
      </w:r>
      <w:r w:rsidR="003A6063" w:rsidRPr="0088022B">
        <w:rPr>
          <w:rFonts w:ascii="Consolas" w:hAnsi="Consolas" w:cs="Times New Roman"/>
          <w:sz w:val="20"/>
          <w:szCs w:val="20"/>
        </w:rPr>
        <w:t xml:space="preserve"> </w:t>
      </w:r>
    </w:p>
    <w:p w14:paraId="7A38783E" w14:textId="7545BA68" w:rsidR="00DC5435" w:rsidRDefault="000B4516" w:rsidP="0088022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94106D">
        <w:rPr>
          <w:rFonts w:ascii="Consolas" w:hAnsi="Consolas" w:cs="Times New Roman"/>
          <w:sz w:val="20"/>
          <w:szCs w:val="20"/>
        </w:rPr>
        <w:t>L</w:t>
      </w:r>
      <w:r w:rsidR="000113B1" w:rsidRPr="0094106D">
        <w:rPr>
          <w:rFonts w:ascii="Consolas" w:hAnsi="Consolas" w:cs="Times New Roman"/>
          <w:sz w:val="20"/>
          <w:szCs w:val="20"/>
        </w:rPr>
        <w:t>sat.dt &lt;- lsat_calibrate_rf(</w:t>
      </w:r>
    </w:p>
    <w:p w14:paraId="00C9E856" w14:textId="77777777" w:rsidR="00DC5435" w:rsidRPr="0088022B" w:rsidRDefault="00DC5435" w:rsidP="0088022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da-DK"/>
        </w:rPr>
      </w:pPr>
      <w:r w:rsidRPr="0088022B">
        <w:rPr>
          <w:rFonts w:ascii="Consolas" w:hAnsi="Consolas" w:cs="Times New Roman"/>
          <w:sz w:val="20"/>
          <w:szCs w:val="20"/>
          <w:lang w:val="en-GB"/>
        </w:rPr>
        <w:t xml:space="preserve">  </w:t>
      </w:r>
      <w:r w:rsidR="000113B1" w:rsidRPr="0088022B">
        <w:rPr>
          <w:rFonts w:ascii="Consolas" w:hAnsi="Consolas" w:cs="Times New Roman"/>
          <w:sz w:val="20"/>
          <w:szCs w:val="20"/>
          <w:lang w:val="da-DK"/>
        </w:rPr>
        <w:t xml:space="preserve">lsat.dt, </w:t>
      </w:r>
    </w:p>
    <w:p w14:paraId="3E85A031" w14:textId="4FDC8127" w:rsidR="00DC5435" w:rsidRPr="0088022B" w:rsidRDefault="00DC5435" w:rsidP="0088022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da-DK"/>
        </w:rPr>
      </w:pPr>
      <w:r w:rsidRPr="0088022B">
        <w:rPr>
          <w:rFonts w:ascii="Consolas" w:hAnsi="Consolas" w:cs="Times New Roman"/>
          <w:sz w:val="20"/>
          <w:szCs w:val="20"/>
          <w:lang w:val="da-DK"/>
        </w:rPr>
        <w:t xml:space="preserve">  </w:t>
      </w:r>
      <w:r w:rsidR="000113B1" w:rsidRPr="0088022B">
        <w:rPr>
          <w:rFonts w:ascii="Consolas" w:hAnsi="Consolas" w:cs="Times New Roman"/>
          <w:sz w:val="20"/>
          <w:szCs w:val="20"/>
          <w:lang w:val="da-DK"/>
        </w:rPr>
        <w:t xml:space="preserve">band.or.si = </w:t>
      </w:r>
      <w:r w:rsidRPr="0088022B">
        <w:rPr>
          <w:rFonts w:ascii="Consolas" w:hAnsi="Consolas" w:cs="Times New Roman"/>
          <w:sz w:val="20"/>
          <w:szCs w:val="20"/>
          <w:lang w:val="da-DK"/>
        </w:rPr>
        <w:t>‘</w:t>
      </w:r>
      <w:r w:rsidR="000113B1" w:rsidRPr="0088022B">
        <w:rPr>
          <w:rFonts w:ascii="Consolas" w:hAnsi="Consolas" w:cs="Times New Roman"/>
          <w:sz w:val="20"/>
          <w:szCs w:val="20"/>
          <w:lang w:val="da-DK"/>
        </w:rPr>
        <w:t>ndvi</w:t>
      </w:r>
      <w:r w:rsidRPr="0088022B">
        <w:rPr>
          <w:rFonts w:ascii="Consolas" w:hAnsi="Consolas" w:cs="Times New Roman"/>
          <w:sz w:val="20"/>
          <w:szCs w:val="20"/>
          <w:lang w:val="da-DK"/>
        </w:rPr>
        <w:t>’,</w:t>
      </w:r>
    </w:p>
    <w:p w14:paraId="5EFA51D5" w14:textId="2E41D9CC" w:rsidR="00DC5435" w:rsidRPr="006E6FEA" w:rsidRDefault="00DC5435" w:rsidP="0088022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en-GB"/>
        </w:rPr>
      </w:pPr>
      <w:r w:rsidRPr="0088022B">
        <w:rPr>
          <w:rFonts w:ascii="Consolas" w:hAnsi="Consolas" w:cs="Times New Roman"/>
          <w:sz w:val="20"/>
          <w:szCs w:val="20"/>
          <w:lang w:val="da-DK"/>
        </w:rPr>
        <w:t xml:space="preserve">  </w:t>
      </w:r>
      <w:r w:rsidR="000113B1" w:rsidRPr="006E6FEA">
        <w:rPr>
          <w:rFonts w:ascii="Consolas" w:hAnsi="Consolas" w:cs="Times New Roman"/>
          <w:sz w:val="20"/>
          <w:szCs w:val="20"/>
          <w:lang w:val="en-GB"/>
        </w:rPr>
        <w:t xml:space="preserve">train.with.highlat.data = T, </w:t>
      </w:r>
    </w:p>
    <w:p w14:paraId="4CD94711" w14:textId="305749E5" w:rsidR="00DC5435" w:rsidRPr="0088022B" w:rsidRDefault="00DC5435" w:rsidP="0088022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en-GB"/>
        </w:rPr>
      </w:pPr>
      <w:r w:rsidRPr="0088022B">
        <w:rPr>
          <w:rFonts w:ascii="Consolas" w:hAnsi="Consolas" w:cs="Times New Roman"/>
          <w:sz w:val="20"/>
          <w:szCs w:val="20"/>
          <w:lang w:val="en-GB"/>
        </w:rPr>
        <w:t xml:space="preserve">  </w:t>
      </w:r>
      <w:r w:rsidR="000113B1" w:rsidRPr="0088022B">
        <w:rPr>
          <w:rFonts w:ascii="Consolas" w:hAnsi="Consolas" w:cs="Times New Roman"/>
          <w:sz w:val="20"/>
          <w:szCs w:val="20"/>
          <w:lang w:val="en-GB"/>
        </w:rPr>
        <w:t xml:space="preserve">outdir = </w:t>
      </w:r>
      <w:r w:rsidR="000B4516">
        <w:rPr>
          <w:rFonts w:ascii="Consolas" w:hAnsi="Consolas" w:cs="Times New Roman"/>
          <w:sz w:val="20"/>
          <w:szCs w:val="20"/>
          <w:lang w:val="en-GB"/>
        </w:rPr>
        <w:t>‘</w:t>
      </w:r>
      <w:r w:rsidR="000113B1" w:rsidRPr="0088022B">
        <w:rPr>
          <w:rFonts w:ascii="Consolas" w:hAnsi="Consolas" w:cs="Times New Roman"/>
          <w:sz w:val="20"/>
          <w:szCs w:val="20"/>
          <w:lang w:val="en-GB"/>
        </w:rPr>
        <w:t>output/ndvi_xcal_smry/</w:t>
      </w:r>
      <w:r w:rsidR="000B4516">
        <w:rPr>
          <w:rFonts w:ascii="Consolas" w:hAnsi="Consolas" w:cs="Times New Roman"/>
          <w:sz w:val="20"/>
          <w:szCs w:val="20"/>
          <w:lang w:val="en-GB"/>
        </w:rPr>
        <w:t>’</w:t>
      </w:r>
      <w:r w:rsidR="000113B1" w:rsidRPr="0088022B">
        <w:rPr>
          <w:rFonts w:ascii="Consolas" w:hAnsi="Consolas" w:cs="Times New Roman"/>
          <w:sz w:val="20"/>
          <w:szCs w:val="20"/>
          <w:lang w:val="en-GB"/>
        </w:rPr>
        <w:t xml:space="preserve">, </w:t>
      </w:r>
    </w:p>
    <w:p w14:paraId="75C6EB33" w14:textId="2107D148" w:rsidR="003A6063" w:rsidRPr="006E6FEA" w:rsidRDefault="00DC5435" w:rsidP="0088022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en-GB"/>
        </w:rPr>
      </w:pPr>
      <w:r w:rsidRPr="0088022B">
        <w:rPr>
          <w:rFonts w:ascii="Consolas" w:hAnsi="Consolas" w:cs="Times New Roman"/>
          <w:sz w:val="20"/>
          <w:szCs w:val="20"/>
          <w:lang w:val="en-GB"/>
        </w:rPr>
        <w:t xml:space="preserve">  </w:t>
      </w:r>
      <w:r w:rsidR="000113B1" w:rsidRPr="006E6FEA">
        <w:rPr>
          <w:rFonts w:ascii="Consolas" w:hAnsi="Consolas" w:cs="Times New Roman"/>
          <w:sz w:val="20"/>
          <w:szCs w:val="20"/>
          <w:lang w:val="en-GB"/>
        </w:rPr>
        <w:t>overwrite.col = T)</w:t>
      </w:r>
    </w:p>
    <w:p w14:paraId="0168416D" w14:textId="77777777" w:rsidR="00DC5435" w:rsidRPr="006E6FEA" w:rsidRDefault="00DC5435" w:rsidP="0088022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  <w:lang w:val="en-GB"/>
        </w:rPr>
      </w:pPr>
    </w:p>
    <w:p w14:paraId="539AA230" w14:textId="77777777" w:rsidR="00DC5435" w:rsidRDefault="00DC5435" w:rsidP="0088022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88022B">
        <w:rPr>
          <w:rFonts w:ascii="Consolas" w:hAnsi="Consolas" w:cs="Times New Roman"/>
          <w:sz w:val="20"/>
          <w:szCs w:val="20"/>
        </w:rPr>
        <w:t xml:space="preserve"># Fit phenological models (cubic splines) to time series at </w:t>
      </w:r>
    </w:p>
    <w:p w14:paraId="119BA21E" w14:textId="4AF22816" w:rsidR="00DC5435" w:rsidRPr="0088022B" w:rsidRDefault="00DC5435" w:rsidP="0088022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# </w:t>
      </w:r>
      <w:r w:rsidRPr="0088022B">
        <w:rPr>
          <w:rFonts w:ascii="Consolas" w:hAnsi="Consolas" w:cs="Times New Roman"/>
          <w:sz w:val="20"/>
          <w:szCs w:val="20"/>
        </w:rPr>
        <w:t>each sample location (Figure 5)</w:t>
      </w:r>
    </w:p>
    <w:p w14:paraId="1AA71DC3" w14:textId="2DED06DD" w:rsidR="00DC5435" w:rsidRPr="00AA2D22" w:rsidRDefault="00DC5435" w:rsidP="0088022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AA2D22">
        <w:rPr>
          <w:rFonts w:ascii="Consolas" w:hAnsi="Consolas" w:cs="Times New Roman"/>
          <w:sz w:val="20"/>
          <w:szCs w:val="20"/>
        </w:rPr>
        <w:t xml:space="preserve">lsat.pheno.dt &lt;- lsat_fit_phenological_curves(lsat.dt, si = </w:t>
      </w:r>
      <w:r w:rsidR="000B4516">
        <w:rPr>
          <w:rFonts w:ascii="Consolas" w:hAnsi="Consolas" w:cs="Times New Roman"/>
          <w:sz w:val="20"/>
          <w:szCs w:val="20"/>
        </w:rPr>
        <w:t>‘</w:t>
      </w:r>
      <w:r w:rsidRPr="00AA2D22">
        <w:rPr>
          <w:rFonts w:ascii="Consolas" w:hAnsi="Consolas" w:cs="Times New Roman"/>
          <w:sz w:val="20"/>
          <w:szCs w:val="20"/>
        </w:rPr>
        <w:t>ndvi</w:t>
      </w:r>
      <w:r w:rsidR="000B4516">
        <w:rPr>
          <w:rFonts w:ascii="Consolas" w:hAnsi="Consolas" w:cs="Times New Roman"/>
          <w:sz w:val="20"/>
          <w:szCs w:val="20"/>
        </w:rPr>
        <w:t>’</w:t>
      </w:r>
      <w:r w:rsidRPr="00AA2D22">
        <w:rPr>
          <w:rFonts w:ascii="Consolas" w:hAnsi="Consolas" w:cs="Times New Roman"/>
          <w:sz w:val="20"/>
          <w:szCs w:val="20"/>
        </w:rPr>
        <w:t>)</w:t>
      </w:r>
    </w:p>
    <w:p w14:paraId="182D728C" w14:textId="77777777" w:rsidR="00DC5435" w:rsidRPr="0088022B" w:rsidRDefault="00DC5435" w:rsidP="0088022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</w:p>
    <w:p w14:paraId="22901AE3" w14:textId="77777777" w:rsidR="00DC5435" w:rsidRPr="0088022B" w:rsidRDefault="00DC5435" w:rsidP="0088022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88022B">
        <w:rPr>
          <w:rFonts w:ascii="Consolas" w:hAnsi="Consolas" w:cs="Times New Roman"/>
          <w:sz w:val="20"/>
          <w:szCs w:val="20"/>
        </w:rPr>
        <w:t># Summarize spectral characteristics for each growing season</w:t>
      </w:r>
    </w:p>
    <w:p w14:paraId="0D642885" w14:textId="77B1F436" w:rsidR="00DC5435" w:rsidRPr="00AA2D22" w:rsidRDefault="00DC5435" w:rsidP="0088022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AA2D22">
        <w:rPr>
          <w:rFonts w:ascii="Consolas" w:hAnsi="Consolas" w:cs="Times New Roman"/>
          <w:sz w:val="20"/>
          <w:szCs w:val="20"/>
        </w:rPr>
        <w:t xml:space="preserve">lsat.gs.dt &lt;- lsat_summarize_growing_seasons(lsat.pheno.dt, si = </w:t>
      </w:r>
      <w:r w:rsidR="000B4516">
        <w:rPr>
          <w:rFonts w:ascii="Consolas" w:hAnsi="Consolas" w:cs="Times New Roman"/>
          <w:sz w:val="20"/>
          <w:szCs w:val="20"/>
        </w:rPr>
        <w:t>‘</w:t>
      </w:r>
      <w:r w:rsidRPr="00AA2D22">
        <w:rPr>
          <w:rFonts w:ascii="Consolas" w:hAnsi="Consolas" w:cs="Times New Roman"/>
          <w:sz w:val="20"/>
          <w:szCs w:val="20"/>
        </w:rPr>
        <w:t>ndvi</w:t>
      </w:r>
      <w:r w:rsidR="000B4516">
        <w:rPr>
          <w:rFonts w:ascii="Consolas" w:hAnsi="Consolas" w:cs="Times New Roman"/>
          <w:sz w:val="20"/>
          <w:szCs w:val="20"/>
        </w:rPr>
        <w:t>’</w:t>
      </w:r>
      <w:r w:rsidRPr="00AA2D22">
        <w:rPr>
          <w:rFonts w:ascii="Consolas" w:hAnsi="Consolas" w:cs="Times New Roman"/>
          <w:sz w:val="20"/>
          <w:szCs w:val="20"/>
        </w:rPr>
        <w:t>)</w:t>
      </w:r>
    </w:p>
    <w:p w14:paraId="567336AE" w14:textId="77777777" w:rsidR="00DC5435" w:rsidRPr="0088022B" w:rsidRDefault="00DC5435" w:rsidP="0088022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</w:p>
    <w:p w14:paraId="1D058C2D" w14:textId="77777777" w:rsidR="00DC5435" w:rsidRPr="0088022B" w:rsidRDefault="00DC5435" w:rsidP="0088022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88022B">
        <w:rPr>
          <w:rFonts w:ascii="Consolas" w:hAnsi="Consolas" w:cs="Times New Roman"/>
          <w:sz w:val="20"/>
          <w:szCs w:val="20"/>
        </w:rPr>
        <w:t># Evaluate the estimates of annual maximum NDVI (Figure 6)</w:t>
      </w:r>
    </w:p>
    <w:p w14:paraId="4C727E9C" w14:textId="34C48296" w:rsidR="00DC5435" w:rsidRDefault="00DC5435" w:rsidP="000B451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AA2D22">
        <w:rPr>
          <w:rFonts w:ascii="Consolas" w:hAnsi="Consolas" w:cs="Times New Roman"/>
          <w:sz w:val="20"/>
          <w:szCs w:val="20"/>
        </w:rPr>
        <w:t xml:space="preserve">lsat.eval.dt &lt;- lsat_evaluate_phenological_max(lsat.pheno.dt, si = </w:t>
      </w:r>
      <w:r w:rsidR="000B4516">
        <w:rPr>
          <w:rFonts w:ascii="Consolas" w:hAnsi="Consolas" w:cs="Times New Roman"/>
          <w:sz w:val="20"/>
          <w:szCs w:val="20"/>
        </w:rPr>
        <w:t>‘</w:t>
      </w:r>
      <w:r w:rsidRPr="00AA2D22">
        <w:rPr>
          <w:rFonts w:ascii="Consolas" w:hAnsi="Consolas" w:cs="Times New Roman"/>
          <w:sz w:val="20"/>
          <w:szCs w:val="20"/>
        </w:rPr>
        <w:t>ndvi</w:t>
      </w:r>
      <w:r w:rsidR="000B4516">
        <w:rPr>
          <w:rFonts w:ascii="Consolas" w:hAnsi="Consolas" w:cs="Times New Roman"/>
          <w:sz w:val="20"/>
          <w:szCs w:val="20"/>
        </w:rPr>
        <w:t>’</w:t>
      </w:r>
      <w:r w:rsidRPr="00AA2D22">
        <w:rPr>
          <w:rFonts w:ascii="Consolas" w:hAnsi="Consolas" w:cs="Times New Roman"/>
          <w:sz w:val="20"/>
          <w:szCs w:val="20"/>
        </w:rPr>
        <w:t>)</w:t>
      </w:r>
    </w:p>
    <w:p w14:paraId="71D285F0" w14:textId="77777777" w:rsidR="000B4516" w:rsidRPr="0088022B" w:rsidRDefault="000B4516" w:rsidP="006C2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</w:p>
    <w:p w14:paraId="2F6F926B" w14:textId="77777777" w:rsidR="00AF2E38" w:rsidRDefault="00AF2E38" w:rsidP="000113B1">
      <w:pPr>
        <w:pStyle w:val="NoSpacing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5B34089" w14:textId="6F087C3B" w:rsidR="00AF2E38" w:rsidRDefault="00C16BE1" w:rsidP="000113B1">
      <w:pPr>
        <w:pStyle w:val="NoSpacing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2F0B8B49" wp14:editId="64EE8D98">
            <wp:extent cx="5009804" cy="4696691"/>
            <wp:effectExtent l="0" t="0" r="635" b="889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279" cy="470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A127" w14:textId="186EDB9A" w:rsidR="000B1752" w:rsidRDefault="000113B1" w:rsidP="000113B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5E51">
        <w:rPr>
          <w:rFonts w:ascii="Times New Roman" w:hAnsi="Times New Roman" w:cs="Times New Roman"/>
          <w:sz w:val="24"/>
          <w:szCs w:val="24"/>
        </w:rPr>
        <w:t xml:space="preserve">Figure </w:t>
      </w:r>
      <w:r w:rsidR="00CD5E51" w:rsidRPr="00CD5E51">
        <w:rPr>
          <w:rFonts w:ascii="Times New Roman" w:hAnsi="Times New Roman" w:cs="Times New Roman"/>
          <w:sz w:val="24"/>
          <w:szCs w:val="24"/>
        </w:rPr>
        <w:t>4</w:t>
      </w:r>
      <w:r w:rsidRPr="00CD5E51">
        <w:rPr>
          <w:rFonts w:ascii="Times New Roman" w:hAnsi="Times New Roman" w:cs="Times New Roman"/>
          <w:sz w:val="24"/>
          <w:szCs w:val="24"/>
        </w:rPr>
        <w:t>.</w:t>
      </w:r>
      <w:r w:rsidRPr="000B1752">
        <w:rPr>
          <w:rFonts w:ascii="Times New Roman" w:hAnsi="Times New Roman" w:cs="Times New Roman"/>
          <w:sz w:val="24"/>
          <w:szCs w:val="24"/>
        </w:rPr>
        <w:t xml:space="preserve"> </w:t>
      </w:r>
      <w:r w:rsidR="000B1752">
        <w:rPr>
          <w:rFonts w:ascii="Times New Roman" w:hAnsi="Times New Roman" w:cs="Times New Roman"/>
          <w:sz w:val="24"/>
          <w:szCs w:val="24"/>
        </w:rPr>
        <w:t>R</w:t>
      </w:r>
      <w:r w:rsidR="000B1752" w:rsidRPr="000B1752">
        <w:rPr>
          <w:rFonts w:ascii="Times New Roman" w:hAnsi="Times New Roman" w:cs="Times New Roman"/>
          <w:sz w:val="24"/>
          <w:szCs w:val="24"/>
        </w:rPr>
        <w:t>elationships between</w:t>
      </w:r>
      <w:r w:rsidR="000B1752">
        <w:rPr>
          <w:rFonts w:ascii="Times New Roman" w:hAnsi="Times New Roman" w:cs="Times New Roman"/>
          <w:sz w:val="24"/>
          <w:szCs w:val="24"/>
        </w:rPr>
        <w:t xml:space="preserve"> Landsat 7 NDVI and </w:t>
      </w:r>
      <w:r w:rsidR="00E64191">
        <w:rPr>
          <w:rFonts w:ascii="Times New Roman" w:hAnsi="Times New Roman" w:cs="Times New Roman"/>
          <w:sz w:val="24"/>
          <w:szCs w:val="24"/>
        </w:rPr>
        <w:t xml:space="preserve">both </w:t>
      </w:r>
      <w:r w:rsidR="000B1752">
        <w:rPr>
          <w:rFonts w:ascii="Times New Roman" w:hAnsi="Times New Roman" w:cs="Times New Roman"/>
          <w:sz w:val="24"/>
          <w:szCs w:val="24"/>
        </w:rPr>
        <w:t xml:space="preserve">(a) Landsat 5 NDVI and (b) Landsat 8 NDVI using (left panels) original data and (right panels) data that </w:t>
      </w:r>
      <w:r w:rsidR="00E64191">
        <w:rPr>
          <w:rFonts w:ascii="Times New Roman" w:hAnsi="Times New Roman" w:cs="Times New Roman"/>
          <w:sz w:val="24"/>
          <w:szCs w:val="24"/>
        </w:rPr>
        <w:t xml:space="preserve">were </w:t>
      </w:r>
      <w:r w:rsidR="000B1752">
        <w:rPr>
          <w:rFonts w:ascii="Times New Roman" w:hAnsi="Times New Roman" w:cs="Times New Roman"/>
          <w:sz w:val="24"/>
          <w:szCs w:val="24"/>
        </w:rPr>
        <w:t>cross-calibrated</w:t>
      </w:r>
      <w:r w:rsidR="00455CB4">
        <w:rPr>
          <w:rFonts w:ascii="Times New Roman" w:hAnsi="Times New Roman" w:cs="Times New Roman"/>
          <w:sz w:val="24"/>
          <w:szCs w:val="24"/>
        </w:rPr>
        <w:t xml:space="preserve"> with random forest models</w:t>
      </w:r>
      <w:r w:rsidR="000B1752">
        <w:rPr>
          <w:rFonts w:ascii="Times New Roman" w:hAnsi="Times New Roman" w:cs="Times New Roman"/>
          <w:sz w:val="24"/>
          <w:szCs w:val="24"/>
        </w:rPr>
        <w:t>.</w:t>
      </w:r>
      <w:r w:rsidR="00E64191">
        <w:rPr>
          <w:rFonts w:ascii="Times New Roman" w:hAnsi="Times New Roman" w:cs="Times New Roman"/>
          <w:sz w:val="24"/>
          <w:szCs w:val="24"/>
        </w:rPr>
        <w:t xml:space="preserve"> Each point is a sample location from the Arctic – Boreal domain </w:t>
      </w:r>
      <w:bookmarkStart w:id="0" w:name="_Hlk109812948"/>
      <w:r w:rsidR="00E64191">
        <w:rPr>
          <w:rFonts w:ascii="Times New Roman" w:hAnsi="Times New Roman" w:cs="Times New Roman"/>
          <w:sz w:val="24"/>
          <w:szCs w:val="24"/>
        </w:rPr>
        <w:t>where there were temporally overlap</w:t>
      </w:r>
      <w:r w:rsidR="00CC64E0">
        <w:rPr>
          <w:rFonts w:ascii="Times New Roman" w:hAnsi="Times New Roman" w:cs="Times New Roman"/>
          <w:sz w:val="24"/>
          <w:szCs w:val="24"/>
        </w:rPr>
        <w:t>ping</w:t>
      </w:r>
      <w:r w:rsidR="00E64191">
        <w:rPr>
          <w:rFonts w:ascii="Times New Roman" w:hAnsi="Times New Roman" w:cs="Times New Roman"/>
          <w:sz w:val="24"/>
          <w:szCs w:val="24"/>
        </w:rPr>
        <w:t xml:space="preserve"> measurements from pairs </w:t>
      </w:r>
      <w:r w:rsidR="00CC64E0">
        <w:rPr>
          <w:rFonts w:ascii="Times New Roman" w:hAnsi="Times New Roman" w:cs="Times New Roman"/>
          <w:sz w:val="24"/>
          <w:szCs w:val="24"/>
        </w:rPr>
        <w:t xml:space="preserve">of </w:t>
      </w:r>
      <w:r w:rsidR="00E64191">
        <w:rPr>
          <w:rFonts w:ascii="Times New Roman" w:hAnsi="Times New Roman" w:cs="Times New Roman"/>
          <w:sz w:val="24"/>
          <w:szCs w:val="24"/>
        </w:rPr>
        <w:t>Landsat satellites</w:t>
      </w:r>
      <w:bookmarkEnd w:id="0"/>
      <w:r w:rsidR="00E64191">
        <w:rPr>
          <w:rFonts w:ascii="Times New Roman" w:hAnsi="Times New Roman" w:cs="Times New Roman"/>
          <w:sz w:val="24"/>
          <w:szCs w:val="24"/>
        </w:rPr>
        <w:t>. Orange diagonal lines depict 1:1 relationships. Model performance metrics are provided in Table</w:t>
      </w:r>
      <w:r w:rsidR="00CD5E51">
        <w:rPr>
          <w:rFonts w:ascii="Times New Roman" w:hAnsi="Times New Roman" w:cs="Times New Roman"/>
          <w:sz w:val="24"/>
          <w:szCs w:val="24"/>
        </w:rPr>
        <w:t xml:space="preserve"> 3</w:t>
      </w:r>
      <w:r w:rsidR="00E64191">
        <w:rPr>
          <w:rFonts w:ascii="Times New Roman" w:hAnsi="Times New Roman" w:cs="Times New Roman"/>
          <w:sz w:val="24"/>
          <w:szCs w:val="24"/>
        </w:rPr>
        <w:t xml:space="preserve">. </w:t>
      </w:r>
      <w:r w:rsidR="00511C14">
        <w:rPr>
          <w:rFonts w:ascii="Times New Roman" w:hAnsi="Times New Roman" w:cs="Times New Roman"/>
          <w:sz w:val="24"/>
          <w:szCs w:val="24"/>
        </w:rPr>
        <w:t xml:space="preserve">Note </w:t>
      </w:r>
      <w:r w:rsidR="0059250E">
        <w:rPr>
          <w:rFonts w:ascii="Times New Roman" w:hAnsi="Times New Roman" w:cs="Times New Roman"/>
          <w:sz w:val="24"/>
          <w:szCs w:val="24"/>
        </w:rPr>
        <w:t xml:space="preserve">that cross-calibration substantially reduces biases </w:t>
      </w:r>
      <w:r w:rsidR="00511C14">
        <w:rPr>
          <w:rFonts w:ascii="Times New Roman" w:hAnsi="Times New Roman" w:cs="Times New Roman"/>
          <w:sz w:val="24"/>
          <w:szCs w:val="24"/>
        </w:rPr>
        <w:t>between sensors</w:t>
      </w:r>
      <w:r w:rsidR="0059250E">
        <w:rPr>
          <w:rFonts w:ascii="Times New Roman" w:hAnsi="Times New Roman" w:cs="Times New Roman"/>
          <w:sz w:val="24"/>
          <w:szCs w:val="24"/>
        </w:rPr>
        <w:t xml:space="preserve"> </w:t>
      </w:r>
      <w:r w:rsidR="000D73DF">
        <w:rPr>
          <w:rFonts w:ascii="Times New Roman" w:hAnsi="Times New Roman" w:cs="Times New Roman"/>
          <w:sz w:val="24"/>
          <w:szCs w:val="24"/>
        </w:rPr>
        <w:t xml:space="preserve">but does </w:t>
      </w:r>
      <w:r w:rsidR="0059250E">
        <w:rPr>
          <w:rFonts w:ascii="Times New Roman" w:hAnsi="Times New Roman" w:cs="Times New Roman"/>
          <w:sz w:val="24"/>
          <w:szCs w:val="24"/>
        </w:rPr>
        <w:t xml:space="preserve">increase scatter. </w:t>
      </w:r>
    </w:p>
    <w:p w14:paraId="548B30CC" w14:textId="78AFB652" w:rsidR="000113B1" w:rsidRDefault="000113B1" w:rsidP="003A6063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18A78EBD" w14:textId="751F8A1B" w:rsidR="00AB15E1" w:rsidRDefault="005B6315" w:rsidP="003A606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</w:t>
      </w:r>
      <w:r w:rsidR="00744D59">
        <w:rPr>
          <w:rFonts w:ascii="Times New Roman" w:hAnsi="Times New Roman" w:cs="Times New Roman"/>
          <w:sz w:val="24"/>
          <w:szCs w:val="24"/>
        </w:rPr>
        <w:t xml:space="preserve"> </w:t>
      </w:r>
      <w:r w:rsidR="00CD5E51">
        <w:rPr>
          <w:rFonts w:ascii="Times New Roman" w:hAnsi="Times New Roman" w:cs="Times New Roman"/>
          <w:sz w:val="24"/>
          <w:szCs w:val="24"/>
        </w:rPr>
        <w:t>3</w:t>
      </w:r>
      <w:r w:rsidR="00744D59">
        <w:rPr>
          <w:rFonts w:ascii="Times New Roman" w:hAnsi="Times New Roman" w:cs="Times New Roman"/>
          <w:sz w:val="24"/>
          <w:szCs w:val="24"/>
        </w:rPr>
        <w:t>. Summary of original biases, performance of random forest models for cross-sensor calibration, and post-calibration biases in NDVI between Landsat 7 ETM</w:t>
      </w:r>
      <w:r w:rsidR="0097587B">
        <w:rPr>
          <w:rFonts w:ascii="Times New Roman" w:hAnsi="Times New Roman" w:cs="Times New Roman"/>
          <w:sz w:val="24"/>
          <w:szCs w:val="24"/>
        </w:rPr>
        <w:t>+</w:t>
      </w:r>
      <w:r w:rsidR="00744D59">
        <w:rPr>
          <w:rFonts w:ascii="Times New Roman" w:hAnsi="Times New Roman" w:cs="Times New Roman"/>
          <w:sz w:val="24"/>
          <w:szCs w:val="24"/>
        </w:rPr>
        <w:t xml:space="preserve"> and either Landsat 5 TM or Landsat 8 </w:t>
      </w:r>
      <w:r w:rsidR="0097587B">
        <w:rPr>
          <w:rFonts w:ascii="Times New Roman" w:hAnsi="Times New Roman" w:cs="Times New Roman"/>
          <w:sz w:val="24"/>
          <w:szCs w:val="24"/>
        </w:rPr>
        <w:t>OLI</w:t>
      </w:r>
      <w:r w:rsidR="00744D59">
        <w:rPr>
          <w:rFonts w:ascii="Times New Roman" w:hAnsi="Times New Roman" w:cs="Times New Roman"/>
          <w:sz w:val="24"/>
          <w:szCs w:val="24"/>
        </w:rPr>
        <w:t xml:space="preserve">. </w:t>
      </w:r>
      <w:r w:rsidR="00AB15E1">
        <w:rPr>
          <w:rFonts w:ascii="Times New Roman" w:hAnsi="Times New Roman" w:cs="Times New Roman"/>
          <w:sz w:val="24"/>
          <w:szCs w:val="24"/>
        </w:rPr>
        <w:t xml:space="preserve">Error metrics were derived internally by the random forest using out-of-bag (OOB, i.e., withheld) data and further assessed using cross-validation, which yielded nearly identical results albeit with further information on post-calibration biases. </w:t>
      </w:r>
    </w:p>
    <w:p w14:paraId="43F8C17A" w14:textId="77777777" w:rsidR="000B1752" w:rsidRDefault="000B1752" w:rsidP="003A6063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35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49"/>
        <w:gridCol w:w="228"/>
        <w:gridCol w:w="1863"/>
        <w:gridCol w:w="226"/>
        <w:gridCol w:w="226"/>
        <w:gridCol w:w="226"/>
        <w:gridCol w:w="226"/>
        <w:gridCol w:w="226"/>
        <w:gridCol w:w="226"/>
        <w:gridCol w:w="226"/>
        <w:gridCol w:w="226"/>
      </w:tblGrid>
      <w:tr w:rsidR="00AB15E1" w:rsidRPr="009705F9" w14:paraId="5171CAD0" w14:textId="77777777" w:rsidTr="00E64191">
        <w:trPr>
          <w:trHeight w:val="300"/>
        </w:trPr>
        <w:tc>
          <w:tcPr>
            <w:tcW w:w="0" w:type="auto"/>
            <w:vMerge w:val="restart"/>
            <w:noWrap/>
          </w:tcPr>
          <w:tbl>
            <w:tblPr>
              <w:tblStyle w:val="TableGrid"/>
              <w:tblW w:w="0" w:type="auto"/>
              <w:tblBorders>
                <w:left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83"/>
              <w:gridCol w:w="872"/>
              <w:gridCol w:w="872"/>
              <w:gridCol w:w="222"/>
              <w:gridCol w:w="566"/>
              <w:gridCol w:w="794"/>
              <w:gridCol w:w="616"/>
              <w:gridCol w:w="222"/>
              <w:gridCol w:w="566"/>
              <w:gridCol w:w="794"/>
              <w:gridCol w:w="616"/>
              <w:gridCol w:w="872"/>
              <w:gridCol w:w="872"/>
            </w:tblGrid>
            <w:tr w:rsidR="00AB15E1" w:rsidRPr="009705F9" w14:paraId="0E06104A" w14:textId="77777777" w:rsidTr="00EF2C33">
              <w:trPr>
                <w:trHeight w:val="300"/>
              </w:trPr>
              <w:tc>
                <w:tcPr>
                  <w:tcW w:w="0" w:type="auto"/>
                  <w:vMerge w:val="restart"/>
                  <w:tcBorders>
                    <w:top w:val="single" w:sz="4" w:space="0" w:color="auto"/>
                    <w:bottom w:val="nil"/>
                  </w:tcBorders>
                  <w:noWrap/>
                </w:tcPr>
                <w:p w14:paraId="062B2EF4" w14:textId="77777777" w:rsidR="00744D59" w:rsidRDefault="00744D59" w:rsidP="00744D59">
                  <w:pPr>
                    <w:pStyle w:val="NoSpacing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067A0C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Satellite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  <w:p w14:paraId="41B4E849" w14:textId="77777777" w:rsidR="00744D59" w:rsidRPr="00067A0C" w:rsidRDefault="00744D59" w:rsidP="00744D59">
                  <w:pPr>
                    <w:pStyle w:val="NoSpacing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sensor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auto"/>
                    <w:bottom w:val="single" w:sz="4" w:space="0" w:color="auto"/>
                  </w:tcBorders>
                  <w:noWrap/>
                </w:tcPr>
                <w:p w14:paraId="54400159" w14:textId="77777777" w:rsidR="00744D59" w:rsidRPr="00067A0C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067A0C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Original Data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bottom w:val="nil"/>
                  </w:tcBorders>
                </w:tcPr>
                <w:p w14:paraId="3680A274" w14:textId="77777777" w:rsidR="00744D59" w:rsidRPr="00067A0C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gridSpan w:val="3"/>
                  <w:tcBorders>
                    <w:top w:val="single" w:sz="4" w:space="0" w:color="auto"/>
                    <w:bottom w:val="single" w:sz="4" w:space="0" w:color="auto"/>
                  </w:tcBorders>
                  <w:noWrap/>
                </w:tcPr>
                <w:p w14:paraId="7FE4FDED" w14:textId="275A7F8B" w:rsidR="00744D59" w:rsidRPr="00067A0C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OOB Error</w:t>
                  </w:r>
                  <w:r w:rsidRPr="00067A0C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 xml:space="preserve"> Metrics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bottom w:val="nil"/>
                  </w:tcBorders>
                </w:tcPr>
                <w:p w14:paraId="0EEE595F" w14:textId="77777777" w:rsidR="00744D59" w:rsidRPr="00067A0C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gridSpan w:val="5"/>
                  <w:tcBorders>
                    <w:top w:val="single" w:sz="4" w:space="0" w:color="auto"/>
                    <w:bottom w:val="single" w:sz="4" w:space="0" w:color="auto"/>
                  </w:tcBorders>
                  <w:noWrap/>
                </w:tcPr>
                <w:p w14:paraId="68E7571E" w14:textId="5627A455" w:rsidR="00744D59" w:rsidRPr="00067A0C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067A0C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 xml:space="preserve">Cross-Validated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 xml:space="preserve">Error </w:t>
                  </w:r>
                  <w:r w:rsidRPr="00067A0C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Metrics</w:t>
                  </w:r>
                </w:p>
              </w:tc>
            </w:tr>
            <w:tr w:rsidR="00AB15E1" w:rsidRPr="009705F9" w14:paraId="6A89E4C8" w14:textId="77777777" w:rsidTr="00EF2C33">
              <w:trPr>
                <w:trHeight w:val="300"/>
              </w:trPr>
              <w:tc>
                <w:tcPr>
                  <w:tcW w:w="0" w:type="auto"/>
                  <w:vMerge/>
                  <w:tcBorders>
                    <w:top w:val="nil"/>
                    <w:bottom w:val="single" w:sz="4" w:space="0" w:color="auto"/>
                  </w:tcBorders>
                  <w:noWrap/>
                  <w:hideMark/>
                </w:tcPr>
                <w:p w14:paraId="19AB9A10" w14:textId="77777777" w:rsidR="00744D59" w:rsidRPr="009705F9" w:rsidRDefault="00744D59" w:rsidP="00744D59">
                  <w:pPr>
                    <w:pStyle w:val="NoSpacing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bottom w:val="single" w:sz="4" w:space="0" w:color="auto"/>
                  </w:tcBorders>
                  <w:noWrap/>
                  <w:hideMark/>
                </w:tcPr>
                <w:p w14:paraId="67420D9C" w14:textId="77777777" w:rsidR="00744D59" w:rsidRPr="00090A00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090A00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Median</w:t>
                  </w:r>
                </w:p>
                <w:p w14:paraId="6C11038B" w14:textId="77777777" w:rsidR="00744D59" w:rsidRPr="00090A00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090A00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bias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bottom w:val="single" w:sz="4" w:space="0" w:color="auto"/>
                  </w:tcBorders>
                  <w:noWrap/>
                  <w:hideMark/>
                </w:tcPr>
                <w:p w14:paraId="63C1DE96" w14:textId="77777777" w:rsidR="00744D59" w:rsidRPr="00090A00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090A00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Median</w:t>
                  </w:r>
                </w:p>
                <w:p w14:paraId="1F84FA55" w14:textId="77777777" w:rsidR="00744D59" w:rsidRPr="00090A00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090A00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% bias</w:t>
                  </w:r>
                </w:p>
              </w:tc>
              <w:tc>
                <w:tcPr>
                  <w:tcW w:w="0" w:type="auto"/>
                  <w:tcBorders>
                    <w:top w:val="nil"/>
                    <w:bottom w:val="single" w:sz="4" w:space="0" w:color="auto"/>
                  </w:tcBorders>
                </w:tcPr>
                <w:p w14:paraId="4B84608D" w14:textId="77777777" w:rsidR="00744D59" w:rsidRPr="00090A00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bottom w:val="single" w:sz="4" w:space="0" w:color="auto"/>
                  </w:tcBorders>
                  <w:noWrap/>
                  <w:hideMark/>
                </w:tcPr>
                <w:p w14:paraId="3078DA9D" w14:textId="77777777" w:rsidR="00744D59" w:rsidRPr="00090A00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090A00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r</w:t>
                  </w:r>
                  <w:r w:rsidRPr="00090A00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  <w:vertAlign w:val="superscript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bottom w:val="single" w:sz="4" w:space="0" w:color="auto"/>
                  </w:tcBorders>
                  <w:noWrap/>
                  <w:hideMark/>
                </w:tcPr>
                <w:p w14:paraId="27678743" w14:textId="77777777" w:rsidR="00744D59" w:rsidRPr="00090A00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090A00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RMSE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bottom w:val="single" w:sz="4" w:space="0" w:color="auto"/>
                  </w:tcBorders>
                  <w:noWrap/>
                  <w:hideMark/>
                </w:tcPr>
                <w:p w14:paraId="49BCE118" w14:textId="77777777" w:rsidR="00744D59" w:rsidRPr="00090A00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090A00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0" w:type="auto"/>
                  <w:tcBorders>
                    <w:top w:val="nil"/>
                    <w:bottom w:val="single" w:sz="4" w:space="0" w:color="auto"/>
                  </w:tcBorders>
                </w:tcPr>
                <w:p w14:paraId="6E1421B2" w14:textId="77777777" w:rsidR="00744D59" w:rsidRPr="00090A00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bottom w:val="single" w:sz="4" w:space="0" w:color="auto"/>
                  </w:tcBorders>
                  <w:noWrap/>
                  <w:hideMark/>
                </w:tcPr>
                <w:p w14:paraId="155D8A8D" w14:textId="77777777" w:rsidR="00744D59" w:rsidRPr="00090A00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090A00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r</w:t>
                  </w:r>
                  <w:r w:rsidRPr="00090A00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  <w:vertAlign w:val="superscript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bottom w:val="single" w:sz="4" w:space="0" w:color="auto"/>
                  </w:tcBorders>
                  <w:noWrap/>
                  <w:hideMark/>
                </w:tcPr>
                <w:p w14:paraId="4098F174" w14:textId="77777777" w:rsidR="00744D59" w:rsidRPr="00090A00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090A00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RMSE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bottom w:val="single" w:sz="4" w:space="0" w:color="auto"/>
                  </w:tcBorders>
                  <w:noWrap/>
                  <w:hideMark/>
                </w:tcPr>
                <w:p w14:paraId="4673CBC0" w14:textId="77777777" w:rsidR="00744D59" w:rsidRPr="00090A00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090A00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bottom w:val="single" w:sz="4" w:space="0" w:color="auto"/>
                  </w:tcBorders>
                  <w:noWrap/>
                  <w:hideMark/>
                </w:tcPr>
                <w:p w14:paraId="635C7212" w14:textId="77777777" w:rsidR="00744D59" w:rsidRPr="00090A00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090A00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Median</w:t>
                  </w:r>
                </w:p>
                <w:p w14:paraId="6C90F6E6" w14:textId="77777777" w:rsidR="00744D59" w:rsidRPr="00090A00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090A00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bias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bottom w:val="single" w:sz="4" w:space="0" w:color="auto"/>
                  </w:tcBorders>
                  <w:noWrap/>
                  <w:hideMark/>
                </w:tcPr>
                <w:p w14:paraId="105CD802" w14:textId="77777777" w:rsidR="00744D59" w:rsidRPr="00090A00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090A00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Median</w:t>
                  </w:r>
                </w:p>
                <w:p w14:paraId="54D78158" w14:textId="77777777" w:rsidR="00744D59" w:rsidRPr="00090A00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090A00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% bias</w:t>
                  </w:r>
                </w:p>
              </w:tc>
            </w:tr>
            <w:tr w:rsidR="00AB15E1" w:rsidRPr="009705F9" w14:paraId="44B00E45" w14:textId="77777777" w:rsidTr="00EF2C33">
              <w:trPr>
                <w:trHeight w:val="300"/>
              </w:trPr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hideMark/>
                </w:tcPr>
                <w:p w14:paraId="471AC85D" w14:textId="77777777" w:rsidR="00744D59" w:rsidRPr="009705F9" w:rsidRDefault="00744D59" w:rsidP="00744D59">
                  <w:pPr>
                    <w:pStyle w:val="NoSpacing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Landsat </w:t>
                  </w: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TM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hideMark/>
                </w:tcPr>
                <w:p w14:paraId="69856D5A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-0.04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hideMark/>
                </w:tcPr>
                <w:p w14:paraId="3EC1002B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-6.1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</w:tcPr>
                <w:p w14:paraId="0D304FBC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hideMark/>
                </w:tcPr>
                <w:p w14:paraId="116F982C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0.9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hideMark/>
                </w:tcPr>
                <w:p w14:paraId="012D7E4B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0.03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hideMark/>
                </w:tcPr>
                <w:p w14:paraId="4952C076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4315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</w:tcPr>
                <w:p w14:paraId="06AE5812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hideMark/>
                </w:tcPr>
                <w:p w14:paraId="69756A60" w14:textId="3EDE4D49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0.9</w:t>
                  </w:r>
                  <w:r w:rsidR="00AB15E1">
                    <w:rPr>
                      <w:rFonts w:ascii="Times New Roman" w:hAnsi="Times New Roman" w:cs="Times New Roman"/>
                      <w:sz w:val="20"/>
                      <w:szCs w:val="20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hideMark/>
                </w:tcPr>
                <w:p w14:paraId="587EDBC9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0.03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hideMark/>
                </w:tcPr>
                <w:p w14:paraId="15C291FA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1438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hideMark/>
                </w:tcPr>
                <w:p w14:paraId="6466E322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+</w:t>
                  </w: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0.001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</w:tcBorders>
                  <w:noWrap/>
                  <w:hideMark/>
                </w:tcPr>
                <w:p w14:paraId="5A247BD9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+</w:t>
                  </w: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0.1</w:t>
                  </w:r>
                </w:p>
              </w:tc>
            </w:tr>
            <w:tr w:rsidR="00AB15E1" w:rsidRPr="009705F9" w14:paraId="45A6FB42" w14:textId="77777777" w:rsidTr="00EF2C33">
              <w:trPr>
                <w:trHeight w:val="300"/>
              </w:trPr>
              <w:tc>
                <w:tcPr>
                  <w:tcW w:w="0" w:type="auto"/>
                  <w:noWrap/>
                  <w:hideMark/>
                </w:tcPr>
                <w:p w14:paraId="3120501F" w14:textId="6AF1103D" w:rsidR="00744D59" w:rsidRPr="009705F9" w:rsidRDefault="00744D59" w:rsidP="00744D59">
                  <w:pPr>
                    <w:pStyle w:val="NoSpacing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Landsat </w:t>
                  </w: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8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 w:rsidR="001C4250">
                    <w:rPr>
                      <w:rFonts w:ascii="Times New Roman" w:hAnsi="Times New Roman" w:cs="Times New Roman"/>
                      <w:sz w:val="20"/>
                      <w:szCs w:val="20"/>
                    </w:rPr>
                    <w:t>OLI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3FAE940C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+</w:t>
                  </w: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0.03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27726195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+</w:t>
                  </w: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4.6</w:t>
                  </w:r>
                </w:p>
              </w:tc>
              <w:tc>
                <w:tcPr>
                  <w:tcW w:w="0" w:type="auto"/>
                </w:tcPr>
                <w:p w14:paraId="6A166712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noWrap/>
                  <w:hideMark/>
                </w:tcPr>
                <w:p w14:paraId="787D047D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0.97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6F221F47" w14:textId="26A5C9A3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0.03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0B16C7FB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4881</w:t>
                  </w:r>
                </w:p>
              </w:tc>
              <w:tc>
                <w:tcPr>
                  <w:tcW w:w="0" w:type="auto"/>
                </w:tcPr>
                <w:p w14:paraId="04028BEE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noWrap/>
                  <w:hideMark/>
                </w:tcPr>
                <w:p w14:paraId="70BECF39" w14:textId="7147C52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0.97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6320AC86" w14:textId="69636EFD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0.03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77878364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1627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24C8970E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-0.001</w:t>
                  </w:r>
                </w:p>
              </w:tc>
              <w:tc>
                <w:tcPr>
                  <w:tcW w:w="0" w:type="auto"/>
                  <w:noWrap/>
                  <w:hideMark/>
                </w:tcPr>
                <w:p w14:paraId="3E57B426" w14:textId="77777777" w:rsidR="00744D59" w:rsidRPr="009705F9" w:rsidRDefault="00744D59" w:rsidP="00744D59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705F9">
                    <w:rPr>
                      <w:rFonts w:ascii="Times New Roman" w:hAnsi="Times New Roman" w:cs="Times New Roman"/>
                      <w:sz w:val="20"/>
                      <w:szCs w:val="20"/>
                    </w:rPr>
                    <w:t>-0.1</w:t>
                  </w:r>
                </w:p>
              </w:tc>
            </w:tr>
          </w:tbl>
          <w:p w14:paraId="72A2FCE4" w14:textId="01D067FF" w:rsidR="009705F9" w:rsidRPr="00067A0C" w:rsidRDefault="009705F9" w:rsidP="005B6315">
            <w:pPr>
              <w:pStyle w:val="NoSpacing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087" w:type="dxa"/>
            <w:gridSpan w:val="2"/>
            <w:noWrap/>
          </w:tcPr>
          <w:p w14:paraId="56BBB276" w14:textId="295D77FA" w:rsidR="009705F9" w:rsidRPr="00067A0C" w:rsidRDefault="009705F9" w:rsidP="009705F9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noWrap/>
          </w:tcPr>
          <w:p w14:paraId="20C27DF6" w14:textId="71FA4607" w:rsidR="009705F9" w:rsidRPr="00067A0C" w:rsidRDefault="009705F9" w:rsidP="009705F9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5"/>
            <w:noWrap/>
          </w:tcPr>
          <w:p w14:paraId="6ABC3608" w14:textId="057B9B1C" w:rsidR="009705F9" w:rsidRPr="00067A0C" w:rsidRDefault="009705F9" w:rsidP="009705F9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2125DD" w:rsidRPr="009705F9" w14:paraId="780DB7EB" w14:textId="77777777" w:rsidTr="00E64191">
        <w:trPr>
          <w:trHeight w:val="300"/>
        </w:trPr>
        <w:tc>
          <w:tcPr>
            <w:tcW w:w="0" w:type="auto"/>
            <w:vMerge/>
            <w:noWrap/>
          </w:tcPr>
          <w:p w14:paraId="085827E6" w14:textId="2A9706E1" w:rsidR="009705F9" w:rsidRPr="009705F9" w:rsidRDefault="009705F9" w:rsidP="005B6315">
            <w:pPr>
              <w:pStyle w:val="NoSpacing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38FF5FD9" w14:textId="6B68DE9F" w:rsidR="009705F9" w:rsidRPr="00090A00" w:rsidRDefault="009705F9" w:rsidP="009705F9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846" w:type="dxa"/>
            <w:noWrap/>
          </w:tcPr>
          <w:p w14:paraId="380CD1A3" w14:textId="31141B52" w:rsidR="009705F9" w:rsidRPr="00090A00" w:rsidRDefault="009705F9" w:rsidP="009705F9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5ED330D5" w14:textId="12B12639" w:rsidR="009705F9" w:rsidRPr="00090A00" w:rsidRDefault="009705F9" w:rsidP="009705F9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67053451" w14:textId="22618828" w:rsidR="009705F9" w:rsidRPr="00090A00" w:rsidRDefault="009705F9" w:rsidP="009705F9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4DB4F891" w14:textId="1F65E07B" w:rsidR="009705F9" w:rsidRPr="00090A00" w:rsidRDefault="009705F9" w:rsidP="009705F9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32B0B728" w14:textId="2827F16E" w:rsidR="009705F9" w:rsidRPr="00090A00" w:rsidRDefault="009705F9" w:rsidP="009705F9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406F4343" w14:textId="55C95753" w:rsidR="009705F9" w:rsidRPr="00090A00" w:rsidRDefault="009705F9" w:rsidP="009705F9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077430FE" w14:textId="32C1F463" w:rsidR="009705F9" w:rsidRPr="00090A00" w:rsidRDefault="009705F9" w:rsidP="009705F9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0F8836F9" w14:textId="2ED8159D" w:rsidR="009705F9" w:rsidRPr="00090A00" w:rsidRDefault="009705F9" w:rsidP="009705F9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noWrap/>
          </w:tcPr>
          <w:p w14:paraId="77B1B8DC" w14:textId="333261A0" w:rsidR="009705F9" w:rsidRPr="00090A00" w:rsidRDefault="009705F9" w:rsidP="009705F9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</w:tbl>
    <w:p w14:paraId="4D411EC4" w14:textId="77777777" w:rsidR="000113B1" w:rsidRPr="00E46970" w:rsidRDefault="000113B1" w:rsidP="003A6063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7B661930" w14:textId="03455D6D" w:rsidR="00A70F9A" w:rsidRDefault="00A70F9A" w:rsidP="003A606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1DD0E1" w14:textId="03E330A4" w:rsidR="005937E1" w:rsidRDefault="00237553" w:rsidP="003A606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81725C" wp14:editId="07E5B1C8">
            <wp:extent cx="5943600" cy="4622800"/>
            <wp:effectExtent l="0" t="0" r="0" b="6350"/>
            <wp:docPr id="4" name="Picture 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0821E" w14:textId="4B240532" w:rsidR="00DC5435" w:rsidRDefault="00E711A1" w:rsidP="00DC5435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 w:rsidRPr="009861B2">
        <w:rPr>
          <w:rFonts w:ascii="Times New Roman" w:hAnsi="Times New Roman" w:cs="Times New Roman"/>
          <w:sz w:val="24"/>
          <w:szCs w:val="24"/>
        </w:rPr>
        <w:t xml:space="preserve">Figure </w:t>
      </w:r>
      <w:r w:rsidR="00885AA9" w:rsidRPr="009861B2">
        <w:rPr>
          <w:rFonts w:ascii="Times New Roman" w:hAnsi="Times New Roman" w:cs="Times New Roman"/>
          <w:sz w:val="24"/>
          <w:szCs w:val="24"/>
        </w:rPr>
        <w:t>5</w:t>
      </w:r>
      <w:r w:rsidRPr="009861B2">
        <w:rPr>
          <w:rFonts w:ascii="Times New Roman" w:hAnsi="Times New Roman" w:cs="Times New Roman"/>
          <w:sz w:val="24"/>
          <w:szCs w:val="24"/>
        </w:rPr>
        <w:t xml:space="preserve">. </w:t>
      </w:r>
      <w:r w:rsidR="00AB4762">
        <w:rPr>
          <w:rFonts w:ascii="Times New Roman" w:hAnsi="Times New Roman" w:cs="Times New Roman"/>
          <w:sz w:val="24"/>
          <w:szCs w:val="24"/>
        </w:rPr>
        <w:t xml:space="preserve">Seasonal progression of </w:t>
      </w:r>
      <w:r w:rsidR="009861B2">
        <w:rPr>
          <w:rFonts w:ascii="Times New Roman" w:hAnsi="Times New Roman" w:cs="Times New Roman"/>
          <w:sz w:val="24"/>
          <w:szCs w:val="24"/>
        </w:rPr>
        <w:t xml:space="preserve">Landsat </w:t>
      </w:r>
      <w:r w:rsidR="009229C9">
        <w:rPr>
          <w:rFonts w:ascii="Times New Roman" w:hAnsi="Times New Roman" w:cs="Times New Roman"/>
          <w:sz w:val="24"/>
          <w:szCs w:val="24"/>
        </w:rPr>
        <w:t xml:space="preserve">NDVI </w:t>
      </w:r>
      <w:r w:rsidR="00AB4762">
        <w:rPr>
          <w:rFonts w:ascii="Times New Roman" w:hAnsi="Times New Roman" w:cs="Times New Roman"/>
          <w:sz w:val="24"/>
          <w:szCs w:val="24"/>
        </w:rPr>
        <w:t xml:space="preserve">and </w:t>
      </w:r>
      <w:r w:rsidR="009861B2">
        <w:rPr>
          <w:rFonts w:ascii="Times New Roman" w:hAnsi="Times New Roman" w:cs="Times New Roman"/>
          <w:sz w:val="24"/>
          <w:szCs w:val="24"/>
        </w:rPr>
        <w:t xml:space="preserve">phenological curves for nine random sample locations from the study area </w:t>
      </w:r>
      <w:r w:rsidR="00AB4762">
        <w:rPr>
          <w:rFonts w:ascii="Times New Roman" w:hAnsi="Times New Roman" w:cs="Times New Roman"/>
          <w:sz w:val="24"/>
          <w:szCs w:val="24"/>
        </w:rPr>
        <w:t>on</w:t>
      </w:r>
      <w:r w:rsidR="009861B2">
        <w:rPr>
          <w:rFonts w:ascii="Times New Roman" w:hAnsi="Times New Roman" w:cs="Times New Roman"/>
          <w:sz w:val="24"/>
          <w:szCs w:val="24"/>
        </w:rPr>
        <w:t xml:space="preserve"> Disko Island.</w:t>
      </w:r>
      <w:r w:rsidR="009229C9">
        <w:rPr>
          <w:rFonts w:ascii="Times New Roman" w:hAnsi="Times New Roman" w:cs="Times New Roman"/>
          <w:sz w:val="24"/>
          <w:szCs w:val="24"/>
        </w:rPr>
        <w:t xml:space="preserve"> Each point is an observation sorted by the day</w:t>
      </w:r>
      <w:r w:rsidR="00AB4762">
        <w:rPr>
          <w:rFonts w:ascii="Times New Roman" w:hAnsi="Times New Roman" w:cs="Times New Roman"/>
          <w:sz w:val="24"/>
          <w:szCs w:val="24"/>
        </w:rPr>
        <w:t xml:space="preserve"> </w:t>
      </w:r>
      <w:r w:rsidR="009229C9">
        <w:rPr>
          <w:rFonts w:ascii="Times New Roman" w:hAnsi="Times New Roman" w:cs="Times New Roman"/>
          <w:sz w:val="24"/>
          <w:szCs w:val="24"/>
        </w:rPr>
        <w:t>of</w:t>
      </w:r>
      <w:r w:rsidR="00AB4762">
        <w:rPr>
          <w:rFonts w:ascii="Times New Roman" w:hAnsi="Times New Roman" w:cs="Times New Roman"/>
          <w:sz w:val="24"/>
          <w:szCs w:val="24"/>
        </w:rPr>
        <w:t xml:space="preserve"> </w:t>
      </w:r>
      <w:r w:rsidR="009229C9">
        <w:rPr>
          <w:rFonts w:ascii="Times New Roman" w:hAnsi="Times New Roman" w:cs="Times New Roman"/>
          <w:sz w:val="24"/>
          <w:szCs w:val="24"/>
        </w:rPr>
        <w:t>year it was acquired and colored by the year of acquisition.</w:t>
      </w:r>
      <w:r w:rsidR="00AB4762">
        <w:rPr>
          <w:rFonts w:ascii="Times New Roman" w:hAnsi="Times New Roman" w:cs="Times New Roman"/>
          <w:sz w:val="24"/>
          <w:szCs w:val="24"/>
        </w:rPr>
        <w:t xml:space="preserve"> Each phenological curve was fit to observations pooled over an 11-year window centered on each focal year.  </w:t>
      </w:r>
      <w:r w:rsidR="009229C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671BCB5" w14:textId="690CE464" w:rsidR="003A6063" w:rsidRDefault="003A6063" w:rsidP="003A606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A2B02A" w14:textId="5469998E" w:rsidR="006370FB" w:rsidRDefault="006A038E" w:rsidP="003A606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6514DD" wp14:editId="205ABF4C">
            <wp:extent cx="5486400" cy="3657600"/>
            <wp:effectExtent l="0" t="0" r="0" b="0"/>
            <wp:docPr id="19" name="Picture 1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5F77" w14:textId="76747583" w:rsidR="005637EC" w:rsidRPr="0085687E" w:rsidRDefault="006370FB" w:rsidP="003A606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885AA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637EC">
        <w:rPr>
          <w:rFonts w:ascii="Times New Roman" w:hAnsi="Times New Roman" w:cs="Times New Roman"/>
          <w:sz w:val="24"/>
          <w:szCs w:val="24"/>
        </w:rPr>
        <w:t>Raw estimates of annual maximum NDVI (NDVI</w:t>
      </w:r>
      <w:r w:rsidR="005637EC" w:rsidRPr="005637EC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="005637EC">
        <w:rPr>
          <w:rFonts w:ascii="Times New Roman" w:hAnsi="Times New Roman" w:cs="Times New Roman"/>
          <w:sz w:val="24"/>
          <w:szCs w:val="24"/>
        </w:rPr>
        <w:t>) are biased low when few Landsat observations are available from a given growing season, whereas phenologically modeled estimates of NDVI</w:t>
      </w:r>
      <w:r w:rsidR="005637EC" w:rsidRPr="005637EC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="005637EC">
        <w:rPr>
          <w:rFonts w:ascii="Times New Roman" w:hAnsi="Times New Roman" w:cs="Times New Roman"/>
          <w:sz w:val="24"/>
          <w:szCs w:val="24"/>
        </w:rPr>
        <w:t xml:space="preserve"> are minimally impacted by the availability of observations.</w:t>
      </w:r>
      <w:r w:rsidR="00CC575E">
        <w:rPr>
          <w:rFonts w:ascii="Times New Roman" w:hAnsi="Times New Roman" w:cs="Times New Roman"/>
          <w:sz w:val="24"/>
          <w:szCs w:val="24"/>
        </w:rPr>
        <w:t xml:space="preserve"> The figure summarizes how raw and modeled estimate</w:t>
      </w:r>
      <w:r w:rsidR="00513809">
        <w:rPr>
          <w:rFonts w:ascii="Times New Roman" w:hAnsi="Times New Roman" w:cs="Times New Roman"/>
          <w:sz w:val="24"/>
          <w:szCs w:val="24"/>
        </w:rPr>
        <w:t>s</w:t>
      </w:r>
      <w:r w:rsidR="00CC575E">
        <w:rPr>
          <w:rFonts w:ascii="Times New Roman" w:hAnsi="Times New Roman" w:cs="Times New Roman"/>
          <w:sz w:val="24"/>
          <w:szCs w:val="24"/>
        </w:rPr>
        <w:t xml:space="preserve"> of NDVI</w:t>
      </w:r>
      <w:r w:rsidR="00CC575E" w:rsidRPr="00CC575E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="00CC575E">
        <w:rPr>
          <w:rFonts w:ascii="Times New Roman" w:hAnsi="Times New Roman" w:cs="Times New Roman"/>
          <w:sz w:val="24"/>
          <w:szCs w:val="24"/>
        </w:rPr>
        <w:t xml:space="preserve"> differ from observed NDVI</w:t>
      </w:r>
      <w:r w:rsidR="00CC575E" w:rsidRPr="00CC575E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="00CC575E">
        <w:rPr>
          <w:rFonts w:ascii="Times New Roman" w:hAnsi="Times New Roman" w:cs="Times New Roman"/>
          <w:sz w:val="24"/>
          <w:szCs w:val="24"/>
        </w:rPr>
        <w:t xml:space="preserve"> based on number of observations</w:t>
      </w:r>
      <w:r w:rsidR="00672880">
        <w:rPr>
          <w:rFonts w:ascii="Times New Roman" w:hAnsi="Times New Roman" w:cs="Times New Roman"/>
          <w:sz w:val="24"/>
          <w:szCs w:val="24"/>
        </w:rPr>
        <w:t xml:space="preserve">, as determined using </w:t>
      </w:r>
      <w:bookmarkStart w:id="1" w:name="_Hlk93496921"/>
      <w:r w:rsidR="00672880" w:rsidRPr="0085687E">
        <w:rPr>
          <w:rFonts w:ascii="Times New Roman" w:hAnsi="Times New Roman" w:cs="Times New Roman"/>
          <w:i/>
          <w:iCs/>
          <w:sz w:val="24"/>
          <w:szCs w:val="24"/>
        </w:rPr>
        <w:t>lsat_evaluate</w:t>
      </w:r>
      <w:r w:rsidR="0085687E" w:rsidRPr="0085687E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672880" w:rsidRPr="0085687E">
        <w:rPr>
          <w:rFonts w:ascii="Times New Roman" w:hAnsi="Times New Roman" w:cs="Times New Roman"/>
          <w:i/>
          <w:iCs/>
          <w:sz w:val="24"/>
          <w:szCs w:val="24"/>
        </w:rPr>
        <w:t xml:space="preserve">phenological_max(). </w:t>
      </w:r>
      <w:bookmarkEnd w:id="1"/>
    </w:p>
    <w:p w14:paraId="4C072369" w14:textId="480D92B6" w:rsidR="006370FB" w:rsidRDefault="006370FB" w:rsidP="003A606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2F74EA" w14:textId="4E942EFE" w:rsidR="003C7D0B" w:rsidRDefault="003C7D0B" w:rsidP="003C7D0B">
      <w:pPr>
        <w:pStyle w:val="Heading2"/>
      </w:pPr>
      <w:r>
        <w:t>Part 3: Analyze vegetation greenness time series</w:t>
      </w:r>
    </w:p>
    <w:p w14:paraId="57CF1AAA" w14:textId="1B6D0B6C" w:rsidR="00470475" w:rsidRDefault="00C16839" w:rsidP="003A6063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Finally, the trend in the NDVI</w:t>
      </w:r>
      <w:r w:rsidR="00BB0B2E" w:rsidRPr="00BB0B2E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>
        <w:rPr>
          <w:rFonts w:ascii="Times New Roman" w:hAnsi="Times New Roman" w:cs="Times New Roman"/>
          <w:sz w:val="24"/>
          <w:szCs w:val="24"/>
        </w:rPr>
        <w:t xml:space="preserve"> across years for each sample location (pixel center) in our study area on Disko Island is calculated using the </w:t>
      </w:r>
      <w:r w:rsidRPr="00BB0B2E">
        <w:rPr>
          <w:rFonts w:ascii="Times New Roman" w:hAnsi="Times New Roman" w:cs="Times New Roman"/>
          <w:i/>
          <w:iCs/>
          <w:sz w:val="24"/>
          <w:szCs w:val="24"/>
        </w:rPr>
        <w:t>lsat_calc_trend()</w:t>
      </w:r>
      <w:r>
        <w:rPr>
          <w:rFonts w:ascii="Times New Roman" w:hAnsi="Times New Roman" w:cs="Times New Roman"/>
          <w:sz w:val="24"/>
          <w:szCs w:val="24"/>
        </w:rPr>
        <w:t xml:space="preserve"> function (</w:t>
      </w:r>
      <w:r w:rsidR="000B4516">
        <w:rPr>
          <w:rFonts w:ascii="Times New Roman" w:hAnsi="Times New Roman" w:cs="Times New Roman"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 xml:space="preserve">Box 4). Note how we use the “yrs” argument to restrict the </w:t>
      </w:r>
      <w:r w:rsidR="00982AC0">
        <w:rPr>
          <w:rFonts w:ascii="Times New Roman" w:hAnsi="Times New Roman" w:cs="Times New Roman"/>
          <w:sz w:val="24"/>
          <w:szCs w:val="24"/>
        </w:rPr>
        <w:t>time series</w:t>
      </w:r>
      <w:r>
        <w:rPr>
          <w:rFonts w:ascii="Times New Roman" w:hAnsi="Times New Roman" w:cs="Times New Roman"/>
          <w:sz w:val="24"/>
          <w:szCs w:val="24"/>
        </w:rPr>
        <w:t xml:space="preserve"> analysis to the years between 2000-2020 to avoid using the low number of observations in the record prior </w:t>
      </w:r>
      <w:r w:rsidR="00513809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the turn of the millennium. Figure 7 shows </w:t>
      </w:r>
      <w:r w:rsidR="00046368">
        <w:rPr>
          <w:rFonts w:ascii="Times New Roman" w:hAnsi="Times New Roman" w:cs="Times New Roman"/>
          <w:sz w:val="24"/>
          <w:szCs w:val="24"/>
        </w:rPr>
        <w:t xml:space="preserve">a histogram of </w:t>
      </w:r>
      <w:r w:rsidR="00470475">
        <w:rPr>
          <w:rFonts w:ascii="Times New Roman" w:hAnsi="Times New Roman" w:cs="Times New Roman"/>
          <w:sz w:val="24"/>
          <w:szCs w:val="24"/>
        </w:rPr>
        <w:t>precent change in NDVI</w:t>
      </w:r>
      <w:r w:rsidR="00046368" w:rsidRPr="00046368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="00470475">
        <w:rPr>
          <w:rFonts w:ascii="Times New Roman" w:hAnsi="Times New Roman" w:cs="Times New Roman"/>
          <w:sz w:val="24"/>
          <w:szCs w:val="24"/>
        </w:rPr>
        <w:t xml:space="preserve"> across the study area</w:t>
      </w:r>
      <w:r w:rsidR="00046368">
        <w:rPr>
          <w:rFonts w:ascii="Times New Roman" w:hAnsi="Times New Roman" w:cs="Times New Roman"/>
          <w:sz w:val="24"/>
          <w:szCs w:val="24"/>
        </w:rPr>
        <w:t xml:space="preserve"> and a time series of annual mean NDVI</w:t>
      </w:r>
      <w:r w:rsidR="00046368" w:rsidRPr="00046368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="00046368">
        <w:rPr>
          <w:rFonts w:ascii="Times New Roman" w:hAnsi="Times New Roman" w:cs="Times New Roman"/>
          <w:sz w:val="24"/>
          <w:szCs w:val="24"/>
        </w:rPr>
        <w:t xml:space="preserve"> by trend category, both of which are </w:t>
      </w:r>
      <w:r>
        <w:rPr>
          <w:rFonts w:ascii="Times New Roman" w:hAnsi="Times New Roman" w:cs="Times New Roman"/>
          <w:sz w:val="24"/>
          <w:szCs w:val="24"/>
        </w:rPr>
        <w:t>generated by the function</w:t>
      </w:r>
      <w:r w:rsidR="00046368">
        <w:rPr>
          <w:rFonts w:ascii="Times New Roman" w:hAnsi="Times New Roman" w:cs="Times New Roman"/>
          <w:sz w:val="24"/>
          <w:szCs w:val="24"/>
        </w:rPr>
        <w:t xml:space="preserve">. These figures </w:t>
      </w:r>
      <w:r w:rsidR="00470475" w:rsidRPr="00BB0B2E">
        <w:rPr>
          <w:rFonts w:ascii="Times New Roman" w:hAnsi="Times New Roman" w:cs="Times New Roman"/>
          <w:sz w:val="24"/>
          <w:szCs w:val="24"/>
        </w:rPr>
        <w:t>indicat</w:t>
      </w:r>
      <w:r w:rsidR="00046368">
        <w:rPr>
          <w:rFonts w:ascii="Times New Roman" w:hAnsi="Times New Roman" w:cs="Times New Roman"/>
          <w:sz w:val="24"/>
          <w:szCs w:val="24"/>
        </w:rPr>
        <w:t>e</w:t>
      </w:r>
      <w:r w:rsidR="00470475" w:rsidRPr="00BB0B2E">
        <w:rPr>
          <w:rFonts w:ascii="Times New Roman" w:hAnsi="Times New Roman" w:cs="Times New Roman"/>
          <w:sz w:val="24"/>
          <w:szCs w:val="24"/>
        </w:rPr>
        <w:t xml:space="preserve"> </w:t>
      </w:r>
      <w:r w:rsidR="00046368">
        <w:rPr>
          <w:rFonts w:ascii="Times New Roman" w:hAnsi="Times New Roman" w:cs="Times New Roman"/>
          <w:sz w:val="24"/>
          <w:szCs w:val="24"/>
        </w:rPr>
        <w:t xml:space="preserve">extensive </w:t>
      </w:r>
      <w:r w:rsidR="00470475" w:rsidRPr="00BB0B2E">
        <w:rPr>
          <w:rFonts w:ascii="Times New Roman" w:hAnsi="Times New Roman" w:cs="Times New Roman"/>
          <w:sz w:val="24"/>
          <w:szCs w:val="24"/>
        </w:rPr>
        <w:t xml:space="preserve">browning </w:t>
      </w:r>
      <w:r w:rsidR="00C10B1F">
        <w:rPr>
          <w:rFonts w:ascii="Times New Roman" w:hAnsi="Times New Roman" w:cs="Times New Roman"/>
          <w:sz w:val="24"/>
          <w:szCs w:val="24"/>
        </w:rPr>
        <w:t>across</w:t>
      </w:r>
      <w:r w:rsidR="00470475" w:rsidRPr="00BB0B2E">
        <w:rPr>
          <w:rFonts w:ascii="Times New Roman" w:hAnsi="Times New Roman" w:cs="Times New Roman"/>
          <w:sz w:val="24"/>
          <w:szCs w:val="24"/>
        </w:rPr>
        <w:t xml:space="preserve"> the </w:t>
      </w:r>
      <w:r w:rsidR="00C10B1F">
        <w:rPr>
          <w:rFonts w:ascii="Times New Roman" w:hAnsi="Times New Roman" w:cs="Times New Roman"/>
          <w:sz w:val="24"/>
          <w:szCs w:val="24"/>
        </w:rPr>
        <w:t>study area</w:t>
      </w:r>
      <w:r w:rsidR="00046368">
        <w:rPr>
          <w:rFonts w:ascii="Times New Roman" w:hAnsi="Times New Roman" w:cs="Times New Roman"/>
          <w:sz w:val="24"/>
          <w:szCs w:val="24"/>
        </w:rPr>
        <w:t xml:space="preserve"> in recent decades</w:t>
      </w:r>
      <w:r w:rsidR="00470475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</w:p>
    <w:p w14:paraId="63FD38DB" w14:textId="3A85D89B" w:rsidR="00470475" w:rsidRDefault="00470475" w:rsidP="003A6063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3BD3852E" w14:textId="57DA3DF2" w:rsidR="00470475" w:rsidRPr="00BB0B2E" w:rsidRDefault="000B4516" w:rsidP="003A606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</w:t>
      </w:r>
      <w:r w:rsidR="00470475" w:rsidRPr="00BB0B2E">
        <w:rPr>
          <w:rFonts w:ascii="Times New Roman" w:hAnsi="Times New Roman" w:cs="Times New Roman"/>
          <w:sz w:val="24"/>
          <w:szCs w:val="24"/>
        </w:rPr>
        <w:t>Box 4: Analyze vegetation greenness time series</w:t>
      </w:r>
    </w:p>
    <w:p w14:paraId="2129F904" w14:textId="77777777" w:rsidR="000B4516" w:rsidRDefault="000B4516" w:rsidP="000B451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</w:p>
    <w:p w14:paraId="146145F8" w14:textId="09CD39AB" w:rsidR="003A6063" w:rsidRPr="00BB0B2E" w:rsidRDefault="003A6063" w:rsidP="00BB0B2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BB0B2E">
        <w:rPr>
          <w:rFonts w:ascii="Consolas" w:hAnsi="Consolas" w:cs="Times New Roman"/>
          <w:sz w:val="20"/>
          <w:szCs w:val="20"/>
        </w:rPr>
        <w:t xml:space="preserve"># </w:t>
      </w:r>
      <w:r w:rsidR="00EF290A" w:rsidRPr="00BB0B2E">
        <w:rPr>
          <w:rFonts w:ascii="Consolas" w:hAnsi="Consolas" w:cs="Times New Roman"/>
          <w:sz w:val="20"/>
          <w:szCs w:val="20"/>
        </w:rPr>
        <w:t>C</w:t>
      </w:r>
      <w:r w:rsidRPr="00BB0B2E">
        <w:rPr>
          <w:rFonts w:ascii="Consolas" w:hAnsi="Consolas" w:cs="Times New Roman"/>
          <w:sz w:val="20"/>
          <w:szCs w:val="20"/>
        </w:rPr>
        <w:t>ompute temporal trend in NDVImax</w:t>
      </w:r>
      <w:r w:rsidR="00EF290A" w:rsidRPr="00BB0B2E">
        <w:rPr>
          <w:rFonts w:ascii="Consolas" w:hAnsi="Consolas" w:cs="Times New Roman"/>
          <w:sz w:val="20"/>
          <w:szCs w:val="20"/>
        </w:rPr>
        <w:t xml:space="preserve"> (Figure</w:t>
      </w:r>
      <w:r w:rsidR="00885AA9" w:rsidRPr="00BB0B2E">
        <w:rPr>
          <w:rFonts w:ascii="Consolas" w:hAnsi="Consolas" w:cs="Times New Roman"/>
          <w:sz w:val="20"/>
          <w:szCs w:val="20"/>
        </w:rPr>
        <w:t xml:space="preserve"> 7</w:t>
      </w:r>
      <w:r w:rsidR="00EF290A" w:rsidRPr="00BB0B2E">
        <w:rPr>
          <w:rFonts w:ascii="Consolas" w:hAnsi="Consolas" w:cs="Times New Roman"/>
          <w:sz w:val="20"/>
          <w:szCs w:val="20"/>
        </w:rPr>
        <w:t>)</w:t>
      </w:r>
    </w:p>
    <w:p w14:paraId="72C6093E" w14:textId="387E46FC" w:rsidR="003A6063" w:rsidRPr="00AA2D22" w:rsidRDefault="003A6063" w:rsidP="00BB0B2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  <w:r w:rsidRPr="00AA2D22">
        <w:rPr>
          <w:rFonts w:ascii="Consolas" w:hAnsi="Consolas" w:cs="Times New Roman"/>
          <w:sz w:val="20"/>
          <w:szCs w:val="20"/>
        </w:rPr>
        <w:t>lsat.trend.dt &lt;- lsat_calc_trend(lsat.gs.dt, si = 'ndvi.max', yrs</w:t>
      </w:r>
      <w:r w:rsidR="00E46970" w:rsidRPr="00AA2D22">
        <w:rPr>
          <w:rFonts w:ascii="Consolas" w:hAnsi="Consolas" w:cs="Times New Roman"/>
          <w:sz w:val="20"/>
          <w:szCs w:val="20"/>
        </w:rPr>
        <w:t xml:space="preserve"> </w:t>
      </w:r>
      <w:r w:rsidRPr="00AA2D22">
        <w:rPr>
          <w:rFonts w:ascii="Consolas" w:hAnsi="Consolas" w:cs="Times New Roman"/>
          <w:sz w:val="20"/>
          <w:szCs w:val="20"/>
        </w:rPr>
        <w:t>=</w:t>
      </w:r>
      <w:r w:rsidR="00BB2B7A">
        <w:rPr>
          <w:rFonts w:ascii="Consolas" w:hAnsi="Consolas" w:cs="Times New Roman"/>
          <w:sz w:val="20"/>
          <w:szCs w:val="20"/>
        </w:rPr>
        <w:t xml:space="preserve"> </w:t>
      </w:r>
      <w:r w:rsidRPr="00AA2D22">
        <w:rPr>
          <w:rFonts w:ascii="Consolas" w:hAnsi="Consolas" w:cs="Times New Roman"/>
          <w:sz w:val="20"/>
          <w:szCs w:val="20"/>
        </w:rPr>
        <w:t>2000:2020)</w:t>
      </w:r>
    </w:p>
    <w:p w14:paraId="325D7AAC" w14:textId="606267C4" w:rsidR="003A6063" w:rsidRDefault="003A6063" w:rsidP="00BB0B2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2" w:color="auto" w:fill="auto"/>
        <w:rPr>
          <w:rFonts w:ascii="Consolas" w:hAnsi="Consolas" w:cs="Times New Roman"/>
          <w:sz w:val="20"/>
          <w:szCs w:val="20"/>
        </w:rPr>
      </w:pPr>
    </w:p>
    <w:p w14:paraId="6A81EB54" w14:textId="2A448C06" w:rsidR="00046368" w:rsidRDefault="00046368" w:rsidP="008A44EA">
      <w:pPr>
        <w:pStyle w:val="NoSpacing"/>
        <w:rPr>
          <w:rFonts w:ascii="Consolas" w:hAnsi="Consolas" w:cs="Times New Roman"/>
          <w:sz w:val="24"/>
          <w:szCs w:val="24"/>
        </w:rPr>
      </w:pPr>
    </w:p>
    <w:p w14:paraId="22BC8E75" w14:textId="5F559BE6" w:rsidR="00046368" w:rsidRDefault="00046368" w:rsidP="008A44EA">
      <w:pPr>
        <w:pStyle w:val="NoSpacing"/>
        <w:rPr>
          <w:rFonts w:ascii="Consolas" w:hAnsi="Consolas" w:cs="Times New Roman"/>
          <w:sz w:val="24"/>
          <w:szCs w:val="24"/>
        </w:rPr>
      </w:pPr>
    </w:p>
    <w:p w14:paraId="724AA2DD" w14:textId="348221DE" w:rsidR="00046368" w:rsidRDefault="00046368" w:rsidP="008A44EA">
      <w:pPr>
        <w:pStyle w:val="NoSpacing"/>
        <w:rPr>
          <w:rFonts w:ascii="Consolas" w:hAnsi="Consolas" w:cs="Times New Roman"/>
          <w:sz w:val="24"/>
          <w:szCs w:val="24"/>
        </w:rPr>
      </w:pPr>
    </w:p>
    <w:p w14:paraId="7F5A0B60" w14:textId="3A22A141" w:rsidR="00046368" w:rsidRDefault="00046368" w:rsidP="008A44EA">
      <w:pPr>
        <w:pStyle w:val="NoSpacing"/>
        <w:rPr>
          <w:rFonts w:ascii="Consolas" w:hAnsi="Consolas" w:cs="Times New Roman"/>
          <w:sz w:val="24"/>
          <w:szCs w:val="24"/>
        </w:rPr>
      </w:pPr>
    </w:p>
    <w:p w14:paraId="5D910684" w14:textId="2E9BB5EA" w:rsidR="00046368" w:rsidRDefault="00046368" w:rsidP="008A44EA">
      <w:pPr>
        <w:pStyle w:val="NoSpacing"/>
        <w:rPr>
          <w:rFonts w:ascii="Consolas" w:hAnsi="Consolas" w:cs="Times New Roman"/>
          <w:sz w:val="24"/>
          <w:szCs w:val="24"/>
        </w:rPr>
      </w:pPr>
    </w:p>
    <w:p w14:paraId="269EA3C2" w14:textId="4873BCE9" w:rsidR="00046368" w:rsidRDefault="00046368" w:rsidP="008A44EA">
      <w:pPr>
        <w:pStyle w:val="NoSpacing"/>
        <w:rPr>
          <w:rFonts w:ascii="Consolas" w:hAnsi="Consolas" w:cs="Times New Roman"/>
          <w:sz w:val="24"/>
          <w:szCs w:val="24"/>
        </w:rPr>
      </w:pPr>
    </w:p>
    <w:p w14:paraId="78B6A63B" w14:textId="605CFDD0" w:rsidR="00941058" w:rsidRDefault="00046368" w:rsidP="008A44EA">
      <w:pPr>
        <w:pStyle w:val="NoSpacing"/>
        <w:rPr>
          <w:rFonts w:ascii="Consolas" w:hAnsi="Consolas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D51286" wp14:editId="00E6CB29">
            <wp:extent cx="5486400" cy="731520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BD8A4" w14:textId="4290926F" w:rsidR="00674838" w:rsidRDefault="00FB6DC3" w:rsidP="0067483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DC3">
        <w:rPr>
          <w:rFonts w:ascii="Times New Roman" w:hAnsi="Times New Roman" w:cs="Times New Roman"/>
          <w:sz w:val="24"/>
          <w:szCs w:val="24"/>
        </w:rPr>
        <w:t xml:space="preserve">Figure </w:t>
      </w:r>
      <w:r w:rsidR="007D4FC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74838">
        <w:rPr>
          <w:rFonts w:ascii="Times New Roman" w:hAnsi="Times New Roman" w:cs="Times New Roman"/>
          <w:sz w:val="24"/>
          <w:szCs w:val="24"/>
        </w:rPr>
        <w:t xml:space="preserve">(a) Histogram </w:t>
      </w:r>
      <w:r>
        <w:rPr>
          <w:rFonts w:ascii="Times New Roman" w:hAnsi="Times New Roman" w:cs="Times New Roman"/>
          <w:sz w:val="24"/>
          <w:szCs w:val="24"/>
        </w:rPr>
        <w:t xml:space="preserve">of </w:t>
      </w:r>
      <w:r w:rsidR="00BE2E55">
        <w:rPr>
          <w:rFonts w:ascii="Times New Roman" w:hAnsi="Times New Roman" w:cs="Times New Roman"/>
          <w:sz w:val="24"/>
          <w:szCs w:val="24"/>
        </w:rPr>
        <w:t xml:space="preserve">relative change 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4C03FA">
        <w:rPr>
          <w:rFonts w:ascii="Times New Roman" w:hAnsi="Times New Roman" w:cs="Times New Roman"/>
          <w:sz w:val="24"/>
          <w:szCs w:val="24"/>
        </w:rPr>
        <w:t xml:space="preserve">Landsat </w:t>
      </w:r>
      <w:r>
        <w:rPr>
          <w:rFonts w:ascii="Times New Roman" w:hAnsi="Times New Roman" w:cs="Times New Roman"/>
          <w:sz w:val="24"/>
          <w:szCs w:val="24"/>
        </w:rPr>
        <w:t>NDVI</w:t>
      </w:r>
      <w:r w:rsidRPr="00FB6DC3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>
        <w:rPr>
          <w:rFonts w:ascii="Times New Roman" w:hAnsi="Times New Roman" w:cs="Times New Roman"/>
          <w:sz w:val="24"/>
          <w:szCs w:val="24"/>
        </w:rPr>
        <w:t xml:space="preserve"> from 2000 to 2020 among sample locations in </w:t>
      </w:r>
      <w:r w:rsidRPr="00FB6DC3">
        <w:rPr>
          <w:rFonts w:ascii="Times New Roman" w:hAnsi="Times New Roman" w:cs="Times New Roman"/>
          <w:sz w:val="24"/>
          <w:szCs w:val="24"/>
        </w:rPr>
        <w:t>the study area on Disko Island</w:t>
      </w:r>
      <w:r>
        <w:rPr>
          <w:rFonts w:ascii="Times New Roman" w:hAnsi="Times New Roman" w:cs="Times New Roman"/>
          <w:sz w:val="24"/>
          <w:szCs w:val="24"/>
        </w:rPr>
        <w:t>.</w:t>
      </w:r>
      <w:r w:rsidR="00C24A30">
        <w:rPr>
          <w:rFonts w:ascii="Times New Roman" w:hAnsi="Times New Roman" w:cs="Times New Roman"/>
          <w:sz w:val="24"/>
          <w:szCs w:val="24"/>
        </w:rPr>
        <w:t xml:space="preserve"> </w:t>
      </w:r>
      <w:r w:rsidR="00674838">
        <w:rPr>
          <w:rFonts w:ascii="Times New Roman" w:hAnsi="Times New Roman" w:cs="Times New Roman"/>
          <w:sz w:val="24"/>
          <w:szCs w:val="24"/>
        </w:rPr>
        <w:t>Landsat NDVI</w:t>
      </w:r>
      <w:r w:rsidR="00674838" w:rsidRPr="00C24A30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="00674838">
        <w:rPr>
          <w:rFonts w:ascii="Times New Roman" w:hAnsi="Times New Roman" w:cs="Times New Roman"/>
          <w:sz w:val="24"/>
          <w:szCs w:val="24"/>
        </w:rPr>
        <w:t xml:space="preserve"> decreased (browned) across much of the study area over the past two decades. (b) Annual mean Landsat NDVI</w:t>
      </w:r>
      <w:r w:rsidR="00674838" w:rsidRPr="00D01583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="00674838">
        <w:rPr>
          <w:rFonts w:ascii="Times New Roman" w:hAnsi="Times New Roman" w:cs="Times New Roman"/>
          <w:sz w:val="24"/>
          <w:szCs w:val="24"/>
        </w:rPr>
        <w:t xml:space="preserve"> from 2000 to 2020 for sample locations grouped by their concomitant temporal trend. Trends were assessed </w:t>
      </w:r>
      <w:r w:rsidR="00674838">
        <w:rPr>
          <w:rFonts w:ascii="Times New Roman" w:hAnsi="Times New Roman" w:cs="Times New Roman"/>
          <w:sz w:val="24"/>
          <w:szCs w:val="24"/>
        </w:rPr>
        <w:lastRenderedPageBreak/>
        <w:t xml:space="preserve">for each sample location by removing temporal autocorrelation and then applying a Mann-Kendall trend test. Error bands depict ±1 standard error.  </w:t>
      </w:r>
    </w:p>
    <w:p w14:paraId="3F4E742E" w14:textId="77777777" w:rsidR="009A61ED" w:rsidRDefault="009A61ED" w:rsidP="0067483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DCD976" w14:textId="328C8922" w:rsidR="00470475" w:rsidRPr="00444959" w:rsidRDefault="00470475" w:rsidP="008A44E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 w:rsidRPr="00444959">
        <w:rPr>
          <w:rFonts w:ascii="Times New Roman" w:hAnsi="Times New Roman" w:cs="Times New Roman"/>
          <w:i/>
          <w:iCs/>
          <w:sz w:val="24"/>
          <w:szCs w:val="24"/>
        </w:rPr>
        <w:t>Results from the example study</w:t>
      </w:r>
    </w:p>
    <w:p w14:paraId="056D7030" w14:textId="0723BF19" w:rsidR="005204D5" w:rsidRDefault="009A02B9" w:rsidP="008A44E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example analysis showed </w:t>
      </w:r>
      <w:r w:rsidR="00672194">
        <w:rPr>
          <w:rFonts w:ascii="Times New Roman" w:hAnsi="Times New Roman" w:cs="Times New Roman"/>
          <w:sz w:val="24"/>
          <w:szCs w:val="24"/>
        </w:rPr>
        <w:t xml:space="preserve">that from 2000 to 2020, </w:t>
      </w:r>
      <w:r>
        <w:rPr>
          <w:rFonts w:ascii="Times New Roman" w:hAnsi="Times New Roman" w:cs="Times New Roman"/>
          <w:sz w:val="24"/>
          <w:szCs w:val="24"/>
        </w:rPr>
        <w:t>annual maximum vegetation greenness (</w:t>
      </w:r>
      <w:r w:rsidR="00B611CE">
        <w:rPr>
          <w:rFonts w:ascii="Times New Roman" w:hAnsi="Times New Roman" w:cs="Times New Roman"/>
          <w:sz w:val="24"/>
          <w:szCs w:val="24"/>
        </w:rPr>
        <w:t xml:space="preserve">i.e., </w:t>
      </w:r>
      <w:r>
        <w:rPr>
          <w:rFonts w:ascii="Times New Roman" w:hAnsi="Times New Roman" w:cs="Times New Roman"/>
          <w:sz w:val="24"/>
          <w:szCs w:val="24"/>
        </w:rPr>
        <w:t>NDVI</w:t>
      </w:r>
      <w:r w:rsidRPr="005B2946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>
        <w:rPr>
          <w:rFonts w:ascii="Times New Roman" w:hAnsi="Times New Roman" w:cs="Times New Roman"/>
          <w:sz w:val="24"/>
          <w:szCs w:val="24"/>
        </w:rPr>
        <w:t>) systematically decreased (α = 0.10; browned) across 5</w:t>
      </w:r>
      <w:r w:rsidR="001F510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% of the study area on Disko Island, whereas vegetation greenness </w:t>
      </w:r>
      <w:r w:rsidR="00B611CE">
        <w:rPr>
          <w:rFonts w:ascii="Times New Roman" w:hAnsi="Times New Roman" w:cs="Times New Roman"/>
          <w:sz w:val="24"/>
          <w:szCs w:val="24"/>
        </w:rPr>
        <w:t xml:space="preserve">systematically </w:t>
      </w:r>
      <w:r>
        <w:rPr>
          <w:rFonts w:ascii="Times New Roman" w:hAnsi="Times New Roman" w:cs="Times New Roman"/>
          <w:sz w:val="24"/>
          <w:szCs w:val="24"/>
        </w:rPr>
        <w:t xml:space="preserve">increased (α = 0.10; greened) across </w:t>
      </w:r>
      <w:r w:rsidR="001F510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% of this study area</w:t>
      </w:r>
      <w:r w:rsidR="00C15945">
        <w:rPr>
          <w:rFonts w:ascii="Times New Roman" w:hAnsi="Times New Roman" w:cs="Times New Roman"/>
          <w:sz w:val="24"/>
          <w:szCs w:val="24"/>
        </w:rPr>
        <w:t xml:space="preserve"> (Figure 2a and 8)</w:t>
      </w:r>
      <w:r>
        <w:rPr>
          <w:rFonts w:ascii="Times New Roman" w:hAnsi="Times New Roman" w:cs="Times New Roman"/>
          <w:sz w:val="24"/>
          <w:szCs w:val="24"/>
        </w:rPr>
        <w:t>.</w:t>
      </w:r>
      <w:r w:rsidR="00672194">
        <w:rPr>
          <w:rFonts w:ascii="Times New Roman" w:hAnsi="Times New Roman" w:cs="Times New Roman"/>
          <w:sz w:val="24"/>
          <w:szCs w:val="24"/>
        </w:rPr>
        <w:t xml:space="preserve"> There were no systematic changes across the remaining 4</w:t>
      </w:r>
      <w:r w:rsidR="001F5106">
        <w:rPr>
          <w:rFonts w:ascii="Times New Roman" w:hAnsi="Times New Roman" w:cs="Times New Roman"/>
          <w:sz w:val="24"/>
          <w:szCs w:val="24"/>
        </w:rPr>
        <w:t>6</w:t>
      </w:r>
      <w:r w:rsidR="00672194">
        <w:rPr>
          <w:rFonts w:ascii="Times New Roman" w:hAnsi="Times New Roman" w:cs="Times New Roman"/>
          <w:sz w:val="24"/>
          <w:szCs w:val="24"/>
        </w:rPr>
        <w:t>% of the study area</w:t>
      </w:r>
      <w:r w:rsidR="00957BEF">
        <w:rPr>
          <w:rFonts w:ascii="Times New Roman" w:hAnsi="Times New Roman" w:cs="Times New Roman"/>
          <w:sz w:val="24"/>
          <w:szCs w:val="24"/>
        </w:rPr>
        <w:t xml:space="preserve"> (Figure 2a</w:t>
      </w:r>
      <w:r w:rsidR="00C15945">
        <w:rPr>
          <w:rFonts w:ascii="Times New Roman" w:hAnsi="Times New Roman" w:cs="Times New Roman"/>
          <w:sz w:val="24"/>
          <w:szCs w:val="24"/>
        </w:rPr>
        <w:t xml:space="preserve"> and 8</w:t>
      </w:r>
      <w:r w:rsidR="00957BEF">
        <w:rPr>
          <w:rFonts w:ascii="Times New Roman" w:hAnsi="Times New Roman" w:cs="Times New Roman"/>
          <w:sz w:val="24"/>
          <w:szCs w:val="24"/>
        </w:rPr>
        <w:t>)</w:t>
      </w:r>
      <w:r w:rsidR="00672194">
        <w:rPr>
          <w:rFonts w:ascii="Times New Roman" w:hAnsi="Times New Roman" w:cs="Times New Roman"/>
          <w:sz w:val="24"/>
          <w:szCs w:val="24"/>
        </w:rPr>
        <w:t xml:space="preserve">. </w:t>
      </w:r>
      <w:r w:rsidR="00830D9B">
        <w:rPr>
          <w:rFonts w:ascii="Times New Roman" w:hAnsi="Times New Roman" w:cs="Times New Roman"/>
          <w:sz w:val="24"/>
          <w:szCs w:val="24"/>
        </w:rPr>
        <w:t>Overall, v</w:t>
      </w:r>
      <w:r>
        <w:rPr>
          <w:rFonts w:ascii="Times New Roman" w:hAnsi="Times New Roman" w:cs="Times New Roman"/>
          <w:sz w:val="24"/>
          <w:szCs w:val="24"/>
        </w:rPr>
        <w:t xml:space="preserve">egetation greenness decreased by an average of </w:t>
      </w:r>
      <w:r w:rsidR="001F5106">
        <w:rPr>
          <w:rFonts w:ascii="Times New Roman" w:hAnsi="Times New Roman" w:cs="Times New Roman"/>
          <w:sz w:val="24"/>
          <w:szCs w:val="24"/>
        </w:rPr>
        <w:t>5.7</w:t>
      </w:r>
      <w:r>
        <w:rPr>
          <w:rFonts w:ascii="Times New Roman" w:hAnsi="Times New Roman" w:cs="Times New Roman"/>
          <w:sz w:val="24"/>
          <w:szCs w:val="24"/>
        </w:rPr>
        <w:t xml:space="preserve"> ± 8.4%</w:t>
      </w:r>
      <w:r w:rsidR="00672194">
        <w:rPr>
          <w:rFonts w:ascii="Times New Roman" w:hAnsi="Times New Roman" w:cs="Times New Roman"/>
          <w:sz w:val="24"/>
          <w:szCs w:val="24"/>
        </w:rPr>
        <w:t xml:space="preserve"> (± 1 SD)</w:t>
      </w:r>
      <w:r w:rsidR="00830D9B">
        <w:rPr>
          <w:rFonts w:ascii="Times New Roman" w:hAnsi="Times New Roman" w:cs="Times New Roman"/>
          <w:sz w:val="24"/>
          <w:szCs w:val="24"/>
        </w:rPr>
        <w:t xml:space="preserve"> during this period. </w:t>
      </w:r>
      <w:r w:rsidR="001C6506">
        <w:rPr>
          <w:rFonts w:ascii="Times New Roman" w:hAnsi="Times New Roman" w:cs="Times New Roman"/>
          <w:sz w:val="24"/>
          <w:szCs w:val="24"/>
        </w:rPr>
        <w:t>The predominance of browning in this study area contrasts with widespread greening in the Arctic</w:t>
      </w:r>
      <w:r w:rsidR="005355BF">
        <w:rPr>
          <w:rFonts w:ascii="Times New Roman" w:hAnsi="Times New Roman" w:cs="Times New Roman"/>
          <w:sz w:val="24"/>
          <w:szCs w:val="24"/>
        </w:rPr>
        <w:t xml:space="preserve"> </w:t>
      </w:r>
      <w:r w:rsidR="005355BF"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PEVuZE5vdGU+PENpdGU+PEF1dGhvcj5Gcm9zdDwvQXV0aG9yPjxZZWFyPjIwMjE8L1llYXI+PFJl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</w:fldData>
        </w:fldChar>
      </w:r>
      <w:r w:rsidR="00C2474F">
        <w:rPr>
          <w:rFonts w:ascii="Times New Roman" w:hAnsi="Times New Roman" w:cs="Times New Roman"/>
          <w:sz w:val="24"/>
          <w:szCs w:val="24"/>
        </w:rPr>
        <w:instrText xml:space="preserve"> ADDIN EN.CITE </w:instrText>
      </w:r>
      <w:r w:rsidR="00C2474F"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PEVuZE5vdGU+PENpdGU+PEF1dGhvcj5Gcm9zdDwvQXV0aG9yPjxZZWFyPjIwMjE8L1llYXI+PFJl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</w:fldData>
        </w:fldChar>
      </w:r>
      <w:r w:rsidR="00C2474F">
        <w:rPr>
          <w:rFonts w:ascii="Times New Roman" w:hAnsi="Times New Roman" w:cs="Times New Roman"/>
          <w:sz w:val="24"/>
          <w:szCs w:val="24"/>
        </w:rPr>
        <w:instrText xml:space="preserve"> ADDIN EN.CITE.DATA </w:instrText>
      </w:r>
      <w:r w:rsidR="00C2474F">
        <w:rPr>
          <w:rFonts w:ascii="Times New Roman" w:hAnsi="Times New Roman" w:cs="Times New Roman"/>
          <w:sz w:val="24"/>
          <w:szCs w:val="24"/>
        </w:rPr>
      </w:r>
      <w:r w:rsidR="00C2474F">
        <w:rPr>
          <w:rFonts w:ascii="Times New Roman" w:hAnsi="Times New Roman" w:cs="Times New Roman"/>
          <w:sz w:val="24"/>
          <w:szCs w:val="24"/>
        </w:rPr>
        <w:fldChar w:fldCharType="end"/>
      </w:r>
      <w:r w:rsidR="005355BF">
        <w:rPr>
          <w:rFonts w:ascii="Times New Roman" w:hAnsi="Times New Roman" w:cs="Times New Roman"/>
          <w:sz w:val="24"/>
          <w:szCs w:val="24"/>
        </w:rPr>
      </w:r>
      <w:r w:rsidR="005355BF">
        <w:rPr>
          <w:rFonts w:ascii="Times New Roman" w:hAnsi="Times New Roman" w:cs="Times New Roman"/>
          <w:sz w:val="24"/>
          <w:szCs w:val="24"/>
        </w:rPr>
        <w:fldChar w:fldCharType="separate"/>
      </w:r>
      <w:r w:rsidR="005355BF">
        <w:rPr>
          <w:rFonts w:ascii="Times New Roman" w:hAnsi="Times New Roman" w:cs="Times New Roman"/>
          <w:noProof/>
          <w:sz w:val="24"/>
          <w:szCs w:val="24"/>
        </w:rPr>
        <w:t>(Myers-Smith et al. 2020, Frost et al. 2021)</w:t>
      </w:r>
      <w:r w:rsidR="005355BF">
        <w:rPr>
          <w:rFonts w:ascii="Times New Roman" w:hAnsi="Times New Roman" w:cs="Times New Roman"/>
          <w:sz w:val="24"/>
          <w:szCs w:val="24"/>
        </w:rPr>
        <w:fldChar w:fldCharType="end"/>
      </w:r>
      <w:r w:rsidR="00830D9B">
        <w:rPr>
          <w:rFonts w:ascii="Times New Roman" w:hAnsi="Times New Roman" w:cs="Times New Roman"/>
          <w:sz w:val="24"/>
          <w:szCs w:val="24"/>
        </w:rPr>
        <w:t xml:space="preserve">, where </w:t>
      </w:r>
      <w:r w:rsidR="005355BF">
        <w:rPr>
          <w:rFonts w:ascii="Times New Roman" w:hAnsi="Times New Roman" w:cs="Times New Roman"/>
          <w:sz w:val="24"/>
          <w:szCs w:val="24"/>
        </w:rPr>
        <w:t xml:space="preserve">Landsat observations indicate that </w:t>
      </w:r>
      <w:r w:rsidR="001C6506">
        <w:rPr>
          <w:rFonts w:ascii="Times New Roman" w:hAnsi="Times New Roman" w:cs="Times New Roman"/>
          <w:sz w:val="24"/>
          <w:szCs w:val="24"/>
        </w:rPr>
        <w:t xml:space="preserve">average </w:t>
      </w:r>
      <w:r w:rsidR="00B6686C">
        <w:rPr>
          <w:rFonts w:ascii="Times New Roman" w:hAnsi="Times New Roman" w:cs="Times New Roman"/>
          <w:sz w:val="24"/>
          <w:szCs w:val="24"/>
        </w:rPr>
        <w:t xml:space="preserve">Arctic </w:t>
      </w:r>
      <w:r w:rsidR="001C6506">
        <w:rPr>
          <w:rFonts w:ascii="Times New Roman" w:hAnsi="Times New Roman" w:cs="Times New Roman"/>
          <w:sz w:val="24"/>
          <w:szCs w:val="24"/>
        </w:rPr>
        <w:t>vegetation greenness increased 3.9</w:t>
      </w:r>
      <w:r w:rsidR="00830D9B">
        <w:rPr>
          <w:rFonts w:ascii="Times New Roman" w:hAnsi="Times New Roman" w:cs="Times New Roman"/>
          <w:sz w:val="24"/>
          <w:szCs w:val="24"/>
        </w:rPr>
        <w:t xml:space="preserve">% from 2000 to 2020 </w:t>
      </w:r>
      <w:r w:rsidR="007E53F8"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PEVuZE5vdGU+PENpdGU+PEF1dGhvcj5NZWtvbm5lbjwvQXV0aG9yPjxZZWFyPjIwMjE8L1llYXI+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</w:fldData>
        </w:fldChar>
      </w:r>
      <w:r w:rsidR="00B2138B">
        <w:rPr>
          <w:rFonts w:ascii="Times New Roman" w:hAnsi="Times New Roman" w:cs="Times New Roman"/>
          <w:sz w:val="24"/>
          <w:szCs w:val="24"/>
        </w:rPr>
        <w:instrText xml:space="preserve"> ADDIN EN.CITE </w:instrText>
      </w:r>
      <w:r w:rsidR="00B2138B"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PEVuZE5vdGU+PENpdGU+PEF1dGhvcj5NZWtvbm5lbjwvQXV0aG9yPjxZZWFyPjIwMjE8L1llYXI+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</w:fldData>
        </w:fldChar>
      </w:r>
      <w:r w:rsidR="00B2138B">
        <w:rPr>
          <w:rFonts w:ascii="Times New Roman" w:hAnsi="Times New Roman" w:cs="Times New Roman"/>
          <w:sz w:val="24"/>
          <w:szCs w:val="24"/>
        </w:rPr>
        <w:instrText xml:space="preserve"> ADDIN EN.CITE.DATA </w:instrText>
      </w:r>
      <w:r w:rsidR="00B2138B">
        <w:rPr>
          <w:rFonts w:ascii="Times New Roman" w:hAnsi="Times New Roman" w:cs="Times New Roman"/>
          <w:sz w:val="24"/>
          <w:szCs w:val="24"/>
        </w:rPr>
      </w:r>
      <w:r w:rsidR="00B2138B">
        <w:rPr>
          <w:rFonts w:ascii="Times New Roman" w:hAnsi="Times New Roman" w:cs="Times New Roman"/>
          <w:sz w:val="24"/>
          <w:szCs w:val="24"/>
        </w:rPr>
        <w:fldChar w:fldCharType="end"/>
      </w:r>
      <w:r w:rsidR="007E53F8">
        <w:rPr>
          <w:rFonts w:ascii="Times New Roman" w:hAnsi="Times New Roman" w:cs="Times New Roman"/>
          <w:sz w:val="24"/>
          <w:szCs w:val="24"/>
        </w:rPr>
      </w:r>
      <w:r w:rsidR="007E53F8">
        <w:rPr>
          <w:rFonts w:ascii="Times New Roman" w:hAnsi="Times New Roman" w:cs="Times New Roman"/>
          <w:sz w:val="24"/>
          <w:szCs w:val="24"/>
        </w:rPr>
        <w:fldChar w:fldCharType="separate"/>
      </w:r>
      <w:r w:rsidR="007E53F8">
        <w:rPr>
          <w:rFonts w:ascii="Times New Roman" w:hAnsi="Times New Roman" w:cs="Times New Roman"/>
          <w:noProof/>
          <w:sz w:val="24"/>
          <w:szCs w:val="24"/>
        </w:rPr>
        <w:t>(Berner et al. 2020, Mekonnen et al. 2021)</w:t>
      </w:r>
      <w:r w:rsidR="007E53F8">
        <w:rPr>
          <w:rFonts w:ascii="Times New Roman" w:hAnsi="Times New Roman" w:cs="Times New Roman"/>
          <w:sz w:val="24"/>
          <w:szCs w:val="24"/>
        </w:rPr>
        <w:fldChar w:fldCharType="end"/>
      </w:r>
      <w:r w:rsidR="00830D9B">
        <w:rPr>
          <w:rFonts w:ascii="Times New Roman" w:hAnsi="Times New Roman" w:cs="Times New Roman"/>
          <w:sz w:val="24"/>
          <w:szCs w:val="24"/>
        </w:rPr>
        <w:t>.</w:t>
      </w:r>
      <w:r w:rsidR="00957BEF">
        <w:rPr>
          <w:rFonts w:ascii="Times New Roman" w:hAnsi="Times New Roman" w:cs="Times New Roman"/>
          <w:sz w:val="24"/>
          <w:szCs w:val="24"/>
        </w:rPr>
        <w:t xml:space="preserve"> Nevertheless, browning in this study area is broadly consistent with</w:t>
      </w:r>
      <w:r w:rsidR="00114429">
        <w:rPr>
          <w:rFonts w:ascii="Times New Roman" w:hAnsi="Times New Roman" w:cs="Times New Roman"/>
          <w:sz w:val="24"/>
          <w:szCs w:val="24"/>
        </w:rPr>
        <w:t xml:space="preserve"> </w:t>
      </w:r>
      <w:r w:rsidR="00957BEF">
        <w:rPr>
          <w:rFonts w:ascii="Times New Roman" w:hAnsi="Times New Roman" w:cs="Times New Roman"/>
          <w:sz w:val="24"/>
          <w:szCs w:val="24"/>
        </w:rPr>
        <w:t xml:space="preserve">findings from recent pan-Arctic </w:t>
      </w:r>
      <w:r w:rsidR="00114429">
        <w:rPr>
          <w:rFonts w:ascii="Times New Roman" w:hAnsi="Times New Roman" w:cs="Times New Roman"/>
          <w:sz w:val="24"/>
          <w:szCs w:val="24"/>
        </w:rPr>
        <w:t>analyses</w:t>
      </w:r>
      <w:r w:rsidR="00006FE7">
        <w:rPr>
          <w:rFonts w:ascii="Times New Roman" w:hAnsi="Times New Roman" w:cs="Times New Roman"/>
          <w:sz w:val="24"/>
          <w:szCs w:val="24"/>
        </w:rPr>
        <w:t xml:space="preserve"> </w:t>
      </w:r>
      <w:r w:rsidR="00114429">
        <w:rPr>
          <w:rFonts w:ascii="Times New Roman" w:hAnsi="Times New Roman" w:cs="Times New Roman"/>
          <w:sz w:val="24"/>
          <w:szCs w:val="24"/>
        </w:rPr>
        <w:t xml:space="preserve">using Landsat </w:t>
      </w:r>
      <w:r w:rsidR="00114429">
        <w:rPr>
          <w:rFonts w:ascii="Times New Roman" w:hAnsi="Times New Roman" w:cs="Times New Roman"/>
          <w:sz w:val="24"/>
          <w:szCs w:val="24"/>
        </w:rPr>
        <w:fldChar w:fldCharType="begin"/>
      </w:r>
      <w:r w:rsidR="00B2138B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&lt;EndNote&gt;&lt;Cite&gt;&lt;Author&gt;Berner&lt;/Author&gt;&lt;Year&gt;2020&lt;/Year&gt;&lt;RecNum&gt;3755&lt;/RecNum&gt;&lt;DisplayText&gt;(Berner et al. 2020)&lt;/DisplayText&gt;&lt;record&gt;&lt;rec-number&gt;3755&lt;/rec-number&gt;&lt;foreign-keys&gt;&lt;key app="EN" db-id="przrz2xfys0et6es02qx0adprs59z2erxf5t" timestamp="1543512638"&gt;3755&lt;/key&gt;&lt;/foreign-keys&gt;&lt;ref-type name="Journal Article"&gt;17&lt;/ref-type&gt;&lt;contributors&gt;&lt;authors&gt;&lt;author&gt;Berner, L.T.&lt;/author&gt;&lt;author&gt;Massey, R.&lt;/author&gt;&lt;author&gt;Jantz, P.&lt;/author&gt;&lt;author&gt;Forbes, B.C.&lt;/author&gt;&lt;author&gt;Macias-Fauria, M.&lt;/author&gt;&lt;author&gt;Myers-Smith, I. H.&lt;/author&gt;&lt;author&gt;Kumpula, Timo&lt;/author&gt;&lt;author&gt;Gauthier, G.&lt;/author&gt;&lt;author&gt;Andreu-Hayles, L.&lt;/author&gt;&lt;author&gt;Gaglioti, B.&lt;/author&gt;&lt;author&gt;Burns, P.J.&lt;/author&gt;&lt;author&gt;Zetterberg, P.&lt;/author&gt;&lt;author&gt;D&amp;apos;Arrigo, R.&lt;/author&gt;&lt;author&gt;Goetz, S.J.&lt;/author&gt;&lt;/authors&gt;&lt;/contributors&gt;&lt;titles&gt;&lt;title&gt;Summer warming explains widespread but not uniform greening in the Arctic tundra biome&lt;/title&gt;&lt;secondary-title&gt;Nature Communications&lt;/secondary-title&gt;&lt;/titles&gt;&lt;periodical&gt;&lt;full-title&gt;Nature communications&lt;/full-title&gt;&lt;/periodical&gt;&lt;pages&gt;4621&lt;/pages&gt;&lt;volume&gt;11&lt;/volume&gt;&lt;dates&gt;&lt;year&gt;2020&lt;/year&gt;&lt;/dates&gt;&lt;urls&gt;&lt;/urls&gt;&lt;electronic-resource-num&gt;10.1038/s41467-020-18479-5&lt;/electronic-resource-num&gt;&lt;/record&gt;&lt;/Cite&gt;&lt;/EndNote&gt;</w:instrText>
      </w:r>
      <w:r w:rsidR="00114429">
        <w:rPr>
          <w:rFonts w:ascii="Times New Roman" w:hAnsi="Times New Roman" w:cs="Times New Roman"/>
          <w:sz w:val="24"/>
          <w:szCs w:val="24"/>
        </w:rPr>
        <w:fldChar w:fldCharType="separate"/>
      </w:r>
      <w:r w:rsidR="00114429">
        <w:rPr>
          <w:rFonts w:ascii="Times New Roman" w:hAnsi="Times New Roman" w:cs="Times New Roman"/>
          <w:noProof/>
          <w:sz w:val="24"/>
          <w:szCs w:val="24"/>
        </w:rPr>
        <w:t>(Berner et al. 2020)</w:t>
      </w:r>
      <w:r w:rsidR="00114429">
        <w:rPr>
          <w:rFonts w:ascii="Times New Roman" w:hAnsi="Times New Roman" w:cs="Times New Roman"/>
          <w:sz w:val="24"/>
          <w:szCs w:val="24"/>
        </w:rPr>
        <w:fldChar w:fldCharType="end"/>
      </w:r>
      <w:r w:rsidR="00114429">
        <w:rPr>
          <w:rFonts w:ascii="Times New Roman" w:hAnsi="Times New Roman" w:cs="Times New Roman"/>
          <w:sz w:val="24"/>
          <w:szCs w:val="24"/>
        </w:rPr>
        <w:t xml:space="preserve"> and MODIS </w:t>
      </w:r>
      <w:r w:rsidR="00114429">
        <w:rPr>
          <w:rFonts w:ascii="Times New Roman" w:hAnsi="Times New Roman" w:cs="Times New Roman"/>
          <w:sz w:val="24"/>
          <w:szCs w:val="24"/>
        </w:rPr>
        <w:fldChar w:fldCharType="begin"/>
      </w:r>
      <w:r w:rsidR="00C2474F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&lt;EndNote&gt;&lt;Cite&gt;&lt;Author&gt;Frost&lt;/Author&gt;&lt;Year&gt;2021&lt;/Year&gt;&lt;RecNum&gt;4603&lt;/RecNum&gt;&lt;DisplayText&gt;(Frost et al. 2021)&lt;/DisplayText&gt;&lt;record&gt;&lt;rec-number&gt;4603&lt;/rec-number&gt;&lt;foreign-keys&gt;&lt;key app="EN" db-id="przrz2xfys0et6es02qx0adprs59z2erxf5t" timestamp="1631049135"&gt;4603&lt;/key&gt;&lt;/foreign-keys&gt;&lt;ref-type name="Journal Article"&gt;17&lt;/ref-type&gt;&lt;contributors&gt;&lt;authors&gt;&lt;author&gt;Frost, Gerald V&lt;/author&gt;&lt;author&gt;Macander, M. J.&lt;/author&gt;&lt;author&gt;Bhatt, U. S.&lt;/author&gt;&lt;author&gt;Berner, L. T.&lt;/author&gt;&lt;author&gt;Bjerke, J. W.&lt;/author&gt;&lt;author&gt;Epstein, H. E.&lt;/author&gt;&lt;author&gt;Forbes, B.C.&lt;/author&gt;&lt;author&gt;Goetz, S. J.&lt;/author&gt;&lt;author&gt;Lara, M.J.&lt;/author&gt;&lt;author&gt;Park, T.&lt;/author&gt;&lt;author&gt;Phoenix, G.K.&lt;/author&gt;&lt;author&gt;Serbin, S.P.&lt;/author&gt;&lt;author&gt;Tømmervik, H.&lt;/author&gt;&lt;author&gt;Walker, D. A.&lt;/author&gt;&lt;author&gt;Yang, D.&lt;/author&gt;&lt;/authors&gt;&lt;/contributors&gt;&lt;titles&gt;&lt;title&gt;Tundra greenness [in “State of the Climate in 2020”]&lt;/title&gt;&lt;secondary-title&gt;Bulletin of the American Meteorological Society&lt;/secondary-title&gt;&lt;/titles&gt;&lt;periodical&gt;&lt;full-title&gt;Bulletin of the American Meteorological Society&lt;/full-title&gt;&lt;/periodical&gt;&lt;pages&gt;S290–S292&lt;/pages&gt;&lt;volume&gt;102&lt;/volume&gt;&lt;number&gt;8&lt;/number&gt;&lt;dates&gt;&lt;year&gt;2021&lt;/year&gt;&lt;/dates&gt;&lt;urls&gt;&lt;/urls&gt;&lt;electronic-resource-num&gt;10.1175/BAMS-D-21-0086.1&lt;/electronic-resource-num&gt;&lt;/record&gt;&lt;/Cite&gt;&lt;/EndNote&gt;</w:instrText>
      </w:r>
      <w:r w:rsidR="00114429">
        <w:rPr>
          <w:rFonts w:ascii="Times New Roman" w:hAnsi="Times New Roman" w:cs="Times New Roman"/>
          <w:sz w:val="24"/>
          <w:szCs w:val="24"/>
        </w:rPr>
        <w:fldChar w:fldCharType="separate"/>
      </w:r>
      <w:r w:rsidR="00114429">
        <w:rPr>
          <w:rFonts w:ascii="Times New Roman" w:hAnsi="Times New Roman" w:cs="Times New Roman"/>
          <w:noProof/>
          <w:sz w:val="24"/>
          <w:szCs w:val="24"/>
        </w:rPr>
        <w:t>(Frost et al. 2021)</w:t>
      </w:r>
      <w:r w:rsidR="00114429">
        <w:rPr>
          <w:rFonts w:ascii="Times New Roman" w:hAnsi="Times New Roman" w:cs="Times New Roman"/>
          <w:sz w:val="24"/>
          <w:szCs w:val="24"/>
        </w:rPr>
        <w:fldChar w:fldCharType="end"/>
      </w:r>
      <w:r w:rsidR="00114429">
        <w:rPr>
          <w:rFonts w:ascii="Times New Roman" w:hAnsi="Times New Roman" w:cs="Times New Roman"/>
          <w:sz w:val="24"/>
          <w:szCs w:val="24"/>
        </w:rPr>
        <w:t xml:space="preserve"> satellite data that show </w:t>
      </w:r>
      <w:r w:rsidR="00957BEF">
        <w:rPr>
          <w:rFonts w:ascii="Times New Roman" w:hAnsi="Times New Roman" w:cs="Times New Roman"/>
          <w:sz w:val="24"/>
          <w:szCs w:val="24"/>
        </w:rPr>
        <w:t>regional browning in southwestern Greenland</w:t>
      </w:r>
      <w:r w:rsidR="001810F1">
        <w:rPr>
          <w:rFonts w:ascii="Times New Roman" w:hAnsi="Times New Roman" w:cs="Times New Roman"/>
          <w:sz w:val="24"/>
          <w:szCs w:val="24"/>
        </w:rPr>
        <w:t xml:space="preserve">. </w:t>
      </w:r>
      <w:r w:rsidR="00114429">
        <w:rPr>
          <w:rFonts w:ascii="Times New Roman" w:hAnsi="Times New Roman" w:cs="Times New Roman"/>
          <w:sz w:val="24"/>
          <w:szCs w:val="24"/>
        </w:rPr>
        <w:t xml:space="preserve">The causes of browning in </w:t>
      </w:r>
      <w:r w:rsidR="001810F1">
        <w:rPr>
          <w:rFonts w:ascii="Times New Roman" w:hAnsi="Times New Roman" w:cs="Times New Roman"/>
          <w:sz w:val="24"/>
          <w:szCs w:val="24"/>
        </w:rPr>
        <w:t xml:space="preserve">southwestern Greenland </w:t>
      </w:r>
      <w:r w:rsidR="00114429">
        <w:rPr>
          <w:rFonts w:ascii="Times New Roman" w:hAnsi="Times New Roman" w:cs="Times New Roman"/>
          <w:sz w:val="24"/>
          <w:szCs w:val="24"/>
        </w:rPr>
        <w:t xml:space="preserve">warrant further investigation but are </w:t>
      </w:r>
      <w:r w:rsidR="00957BEF">
        <w:rPr>
          <w:rFonts w:ascii="Times New Roman" w:hAnsi="Times New Roman" w:cs="Times New Roman"/>
          <w:sz w:val="24"/>
          <w:szCs w:val="24"/>
        </w:rPr>
        <w:t xml:space="preserve">potentially linked to </w:t>
      </w:r>
      <w:r w:rsidR="0094680D">
        <w:rPr>
          <w:rFonts w:ascii="Times New Roman" w:hAnsi="Times New Roman" w:cs="Times New Roman"/>
          <w:sz w:val="24"/>
          <w:szCs w:val="24"/>
        </w:rPr>
        <w:t>hotter and drie</w:t>
      </w:r>
      <w:r w:rsidR="00513809">
        <w:rPr>
          <w:rFonts w:ascii="Times New Roman" w:hAnsi="Times New Roman" w:cs="Times New Roman"/>
          <w:sz w:val="24"/>
          <w:szCs w:val="24"/>
        </w:rPr>
        <w:t>r</w:t>
      </w:r>
      <w:r w:rsidR="0094680D">
        <w:rPr>
          <w:rFonts w:ascii="Times New Roman" w:hAnsi="Times New Roman" w:cs="Times New Roman"/>
          <w:sz w:val="24"/>
          <w:szCs w:val="24"/>
        </w:rPr>
        <w:t xml:space="preserve"> conditions suppressing shrub </w:t>
      </w:r>
      <w:r w:rsidR="00D01D96">
        <w:rPr>
          <w:rFonts w:ascii="Times New Roman" w:hAnsi="Times New Roman" w:cs="Times New Roman"/>
          <w:sz w:val="24"/>
          <w:szCs w:val="24"/>
        </w:rPr>
        <w:t xml:space="preserve">and other vegetation </w:t>
      </w:r>
      <w:r w:rsidR="0094680D">
        <w:rPr>
          <w:rFonts w:ascii="Times New Roman" w:hAnsi="Times New Roman" w:cs="Times New Roman"/>
          <w:sz w:val="24"/>
          <w:szCs w:val="24"/>
        </w:rPr>
        <w:t xml:space="preserve">growth </w:t>
      </w:r>
      <w:r w:rsidR="0094680D" w:rsidRPr="0094680D">
        <w:rPr>
          <w:rFonts w:ascii="Times New Roman" w:hAnsi="Times New Roman" w:cs="Times New Roman"/>
          <w:sz w:val="24"/>
          <w:szCs w:val="24"/>
        </w:rPr>
        <w:t>and</w:t>
      </w:r>
      <w:r w:rsidR="002B6422">
        <w:rPr>
          <w:rFonts w:ascii="Times New Roman" w:hAnsi="Times New Roman" w:cs="Times New Roman"/>
          <w:sz w:val="24"/>
          <w:szCs w:val="24"/>
        </w:rPr>
        <w:t>,</w:t>
      </w:r>
      <w:r w:rsidR="00D01D96">
        <w:rPr>
          <w:rFonts w:ascii="Times New Roman" w:hAnsi="Times New Roman" w:cs="Times New Roman"/>
          <w:sz w:val="24"/>
          <w:szCs w:val="24"/>
        </w:rPr>
        <w:t xml:space="preserve"> in some areas, </w:t>
      </w:r>
      <w:r w:rsidR="00513809">
        <w:rPr>
          <w:rFonts w:ascii="Times New Roman" w:hAnsi="Times New Roman" w:cs="Times New Roman"/>
          <w:sz w:val="24"/>
          <w:szCs w:val="24"/>
        </w:rPr>
        <w:t xml:space="preserve">to </w:t>
      </w:r>
      <w:r w:rsidR="000F5331" w:rsidRPr="0094680D">
        <w:rPr>
          <w:rFonts w:ascii="Times New Roman" w:hAnsi="Times New Roman" w:cs="Times New Roman"/>
          <w:sz w:val="24"/>
          <w:szCs w:val="24"/>
        </w:rPr>
        <w:t>defoliation from moths (</w:t>
      </w:r>
      <w:r w:rsidR="000F5331" w:rsidRPr="00D17E51">
        <w:rPr>
          <w:rFonts w:ascii="Times New Roman" w:hAnsi="Times New Roman" w:cs="Times New Roman"/>
          <w:i/>
          <w:iCs/>
          <w:sz w:val="24"/>
          <w:szCs w:val="24"/>
        </w:rPr>
        <w:t>Eurois occulta</w:t>
      </w:r>
      <w:r w:rsidR="000F5331" w:rsidRPr="0094680D">
        <w:rPr>
          <w:rFonts w:ascii="Times New Roman" w:hAnsi="Times New Roman" w:cs="Times New Roman"/>
          <w:sz w:val="24"/>
          <w:szCs w:val="24"/>
        </w:rPr>
        <w:t xml:space="preserve">) </w:t>
      </w:r>
      <w:r w:rsidR="000F5331">
        <w:rPr>
          <w:rFonts w:ascii="Times New Roman" w:hAnsi="Times New Roman" w:cs="Times New Roman"/>
          <w:sz w:val="24"/>
          <w:szCs w:val="24"/>
        </w:rPr>
        <w:t xml:space="preserve">or </w:t>
      </w:r>
      <w:r w:rsidR="0094680D" w:rsidRPr="0094680D">
        <w:rPr>
          <w:rFonts w:ascii="Times New Roman" w:hAnsi="Times New Roman" w:cs="Times New Roman"/>
          <w:sz w:val="24"/>
          <w:szCs w:val="24"/>
        </w:rPr>
        <w:t>browsing by muskoxen (</w:t>
      </w:r>
      <w:r w:rsidR="0094680D" w:rsidRPr="00D17E51">
        <w:rPr>
          <w:rFonts w:ascii="Times New Roman" w:hAnsi="Times New Roman" w:cs="Times New Roman"/>
          <w:i/>
          <w:iCs/>
          <w:sz w:val="24"/>
          <w:szCs w:val="24"/>
        </w:rPr>
        <w:t>Ovibos moschatus</w:t>
      </w:r>
      <w:r w:rsidR="0094680D" w:rsidRPr="0094680D">
        <w:rPr>
          <w:rFonts w:ascii="Times New Roman" w:hAnsi="Times New Roman" w:cs="Times New Roman"/>
          <w:sz w:val="24"/>
          <w:szCs w:val="24"/>
        </w:rPr>
        <w:t>)</w:t>
      </w:r>
      <w:r w:rsidR="0094680D">
        <w:rPr>
          <w:rFonts w:ascii="Times New Roman" w:hAnsi="Times New Roman" w:cs="Times New Roman"/>
          <w:sz w:val="24"/>
          <w:szCs w:val="24"/>
        </w:rPr>
        <w:t xml:space="preserve"> </w:t>
      </w:r>
      <w:r w:rsidR="0094680D"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PEVuZE5vdGU+PENpdGU+PEF1dGhvcj5HYW1tPC9BdXRob3I+PFllYXI+MjAxODwvWWVhcj48UmVj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</w:fldData>
        </w:fldChar>
      </w:r>
      <w:r w:rsidR="00D01D96">
        <w:rPr>
          <w:rFonts w:ascii="Times New Roman" w:hAnsi="Times New Roman" w:cs="Times New Roman"/>
          <w:sz w:val="24"/>
          <w:szCs w:val="24"/>
        </w:rPr>
        <w:instrText xml:space="preserve"> ADDIN EN.CITE </w:instrText>
      </w:r>
      <w:r w:rsidR="00D01D96"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PEVuZE5vdGU+PENpdGU+PEF1dGhvcj5HYW1tPC9BdXRob3I+PFllYXI+MjAxODwvWWVhcj48UmVj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</w:fldData>
        </w:fldChar>
      </w:r>
      <w:r w:rsidR="00D01D96">
        <w:rPr>
          <w:rFonts w:ascii="Times New Roman" w:hAnsi="Times New Roman" w:cs="Times New Roman"/>
          <w:sz w:val="24"/>
          <w:szCs w:val="24"/>
        </w:rPr>
        <w:instrText xml:space="preserve"> ADDIN EN.CITE.DATA </w:instrText>
      </w:r>
      <w:r w:rsidR="00D01D96">
        <w:rPr>
          <w:rFonts w:ascii="Times New Roman" w:hAnsi="Times New Roman" w:cs="Times New Roman"/>
          <w:sz w:val="24"/>
          <w:szCs w:val="24"/>
        </w:rPr>
      </w:r>
      <w:r w:rsidR="00D01D96">
        <w:rPr>
          <w:rFonts w:ascii="Times New Roman" w:hAnsi="Times New Roman" w:cs="Times New Roman"/>
          <w:sz w:val="24"/>
          <w:szCs w:val="24"/>
        </w:rPr>
        <w:fldChar w:fldCharType="end"/>
      </w:r>
      <w:r w:rsidR="0094680D">
        <w:rPr>
          <w:rFonts w:ascii="Times New Roman" w:hAnsi="Times New Roman" w:cs="Times New Roman"/>
          <w:sz w:val="24"/>
          <w:szCs w:val="24"/>
        </w:rPr>
      </w:r>
      <w:r w:rsidR="0094680D">
        <w:rPr>
          <w:rFonts w:ascii="Times New Roman" w:hAnsi="Times New Roman" w:cs="Times New Roman"/>
          <w:sz w:val="24"/>
          <w:szCs w:val="24"/>
        </w:rPr>
        <w:fldChar w:fldCharType="separate"/>
      </w:r>
      <w:r w:rsidR="00D01D96">
        <w:rPr>
          <w:rFonts w:ascii="Times New Roman" w:hAnsi="Times New Roman" w:cs="Times New Roman"/>
          <w:noProof/>
          <w:sz w:val="24"/>
          <w:szCs w:val="24"/>
        </w:rPr>
        <w:t>(Forchhammer 2017, Gamm et al. 2018, Prendin et al. 2020)</w:t>
      </w:r>
      <w:r w:rsidR="0094680D">
        <w:rPr>
          <w:rFonts w:ascii="Times New Roman" w:hAnsi="Times New Roman" w:cs="Times New Roman"/>
          <w:sz w:val="24"/>
          <w:szCs w:val="24"/>
        </w:rPr>
        <w:fldChar w:fldCharType="end"/>
      </w:r>
      <w:r w:rsidR="0094680D">
        <w:rPr>
          <w:rFonts w:ascii="Times New Roman" w:hAnsi="Times New Roman" w:cs="Times New Roman"/>
          <w:sz w:val="24"/>
          <w:szCs w:val="24"/>
        </w:rPr>
        <w:t>.</w:t>
      </w:r>
      <w:r w:rsidR="005355BF">
        <w:rPr>
          <w:rFonts w:ascii="Times New Roman" w:hAnsi="Times New Roman" w:cs="Times New Roman"/>
          <w:sz w:val="24"/>
          <w:szCs w:val="24"/>
        </w:rPr>
        <w:t xml:space="preserve"> This </w:t>
      </w:r>
      <w:r w:rsidR="00C67C3C">
        <w:rPr>
          <w:rFonts w:ascii="Times New Roman" w:hAnsi="Times New Roman" w:cs="Times New Roman"/>
          <w:sz w:val="24"/>
          <w:szCs w:val="24"/>
        </w:rPr>
        <w:t xml:space="preserve">analysis demonstrates a general workflow that can be used to not only explore </w:t>
      </w:r>
      <w:r w:rsidR="00B542D1">
        <w:rPr>
          <w:rFonts w:ascii="Times New Roman" w:hAnsi="Times New Roman" w:cs="Times New Roman"/>
          <w:sz w:val="24"/>
          <w:szCs w:val="24"/>
        </w:rPr>
        <w:t xml:space="preserve">long-term changes in vegetation greenness across focal landscapes, but also to perform sample-based analyses across large geographic domains. </w:t>
      </w:r>
      <w:r w:rsidR="009468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DB24FB" w14:textId="77777777" w:rsidR="00B33ACC" w:rsidRDefault="00B33ACC" w:rsidP="00F751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B968FC" w14:textId="7E9AAC98" w:rsidR="00D8312E" w:rsidRDefault="00F67586" w:rsidP="00C81F1B">
      <w:pPr>
        <w:pStyle w:val="Heading1"/>
      </w:pPr>
      <w:r>
        <w:t>References</w:t>
      </w:r>
    </w:p>
    <w:p w14:paraId="13DDD5D0" w14:textId="77777777" w:rsidR="00A44953" w:rsidRPr="00A44953" w:rsidRDefault="00D8312E" w:rsidP="00A44953">
      <w:pPr>
        <w:pStyle w:val="EndNoteBibliography"/>
        <w:spacing w:after="0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A44953" w:rsidRPr="00A44953">
        <w:t xml:space="preserve">Berner, L. T., P. Jantz, K. D. Tape, and S. J. Goetz. 2018. Tundra plant aboveground biomass and shrub dominance mapped across the North Slope of Alaska. Environmental Research Letters </w:t>
      </w:r>
      <w:r w:rsidR="00A44953" w:rsidRPr="00A44953">
        <w:rPr>
          <w:b/>
        </w:rPr>
        <w:t>13</w:t>
      </w:r>
      <w:r w:rsidR="00A44953" w:rsidRPr="00A44953">
        <w:t>:035002.</w:t>
      </w:r>
    </w:p>
    <w:p w14:paraId="747E8A30" w14:textId="77777777" w:rsidR="00A44953" w:rsidRPr="00A44953" w:rsidRDefault="00A44953" w:rsidP="00A44953">
      <w:pPr>
        <w:pStyle w:val="EndNoteBibliography"/>
        <w:spacing w:after="0"/>
        <w:ind w:left="720" w:hanging="720"/>
      </w:pPr>
      <w:r w:rsidRPr="00A44953">
        <w:t xml:space="preserve">Berner, L. T., R. Massey, P. Jantz, B. C. Forbes, M. Macias-Fauria, I. H. Myers-Smith, T. Kumpula, G. Gauthier, L. Andreu-Hayles, B. Gaglioti, P. J. Burns, P. Zetterberg, R. D'Arrigo, and S. J. Goetz. 2020. Summer warming explains widespread but not uniform greening in the Arctic tundra biome. Nature communications </w:t>
      </w:r>
      <w:r w:rsidRPr="00A44953">
        <w:rPr>
          <w:b/>
        </w:rPr>
        <w:t>11</w:t>
      </w:r>
      <w:r w:rsidRPr="00A44953">
        <w:t>:4621.</w:t>
      </w:r>
    </w:p>
    <w:p w14:paraId="4AAA0491" w14:textId="77777777" w:rsidR="00A44953" w:rsidRPr="00A44953" w:rsidRDefault="00A44953" w:rsidP="00A44953">
      <w:pPr>
        <w:pStyle w:val="EndNoteBibliography"/>
        <w:spacing w:after="0"/>
        <w:ind w:left="720" w:hanging="720"/>
      </w:pPr>
      <w:r w:rsidRPr="00A44953">
        <w:t xml:space="preserve">Forchhammer, M. 2017. Sea-ice induced growth decline in Arctic shrubs. Biology Letters </w:t>
      </w:r>
      <w:r w:rsidRPr="00A44953">
        <w:rPr>
          <w:b/>
        </w:rPr>
        <w:t>13</w:t>
      </w:r>
      <w:r w:rsidRPr="00A44953">
        <w:t>.</w:t>
      </w:r>
    </w:p>
    <w:p w14:paraId="65C65E01" w14:textId="77777777" w:rsidR="00A44953" w:rsidRPr="00A44953" w:rsidRDefault="00A44953" w:rsidP="00A44953">
      <w:pPr>
        <w:pStyle w:val="EndNoteBibliography"/>
        <w:spacing w:after="0"/>
        <w:ind w:left="720" w:hanging="720"/>
      </w:pPr>
      <w:r w:rsidRPr="00A44953">
        <w:t xml:space="preserve">Frost, G. V., M. J. Macander, U. S. Bhatt, L. T. Berner, J. W. Bjerke, H. E. Epstein, B. C. Forbes, S. J. Goetz, M. J. Lara, T. Park, G. K. Phoenix, S. P. Serbin, H. Tømmervik, D. A. Walker, and D. Yang. 2021. Tundra greenness [in “State of the Climate in 2020”]. Bulletin of the American Meteorological Society </w:t>
      </w:r>
      <w:r w:rsidRPr="00A44953">
        <w:rPr>
          <w:b/>
        </w:rPr>
        <w:t>102</w:t>
      </w:r>
      <w:r w:rsidRPr="00A44953">
        <w:t>:S290–S292.</w:t>
      </w:r>
    </w:p>
    <w:p w14:paraId="7BFC3D99" w14:textId="77777777" w:rsidR="00A44953" w:rsidRPr="00A44953" w:rsidRDefault="00A44953" w:rsidP="00A44953">
      <w:pPr>
        <w:pStyle w:val="EndNoteBibliography"/>
        <w:spacing w:after="0"/>
        <w:ind w:left="720" w:hanging="720"/>
      </w:pPr>
      <w:r w:rsidRPr="00A44953">
        <w:t xml:space="preserve">Gamm, C. M., P. F. Sullivan, A. Buchwal, R. J. Dial, A. B. Young, D. A. Watts, S. M. Cahoon, J. M. Welker, and E. Post. 2018. Declining growth of deciduous shrubs in the warming climate of continental western Greenland. Journal of Ecology </w:t>
      </w:r>
      <w:r w:rsidRPr="00A44953">
        <w:rPr>
          <w:b/>
        </w:rPr>
        <w:t>106</w:t>
      </w:r>
      <w:r w:rsidRPr="00A44953">
        <w:t>:640-654.</w:t>
      </w:r>
    </w:p>
    <w:p w14:paraId="6D4E8DF8" w14:textId="0FD19CC6" w:rsidR="00A44953" w:rsidRPr="00A44953" w:rsidRDefault="00A44953" w:rsidP="00A44953">
      <w:pPr>
        <w:pStyle w:val="EndNoteBibliography"/>
        <w:spacing w:after="0"/>
        <w:ind w:left="720" w:hanging="720"/>
      </w:pPr>
      <w:r w:rsidRPr="00A44953">
        <w:t xml:space="preserve">Howat, I., A. Negrete, and B. Smith. 2015. MEaSUREs Greenland Ice Mapping Project (GIMP) Digital Elevation Model, Version 1. NASA National Snow and Ice Data Center Distributed Active Archive Center. doi: </w:t>
      </w:r>
      <w:hyperlink r:id="rId15" w:history="1">
        <w:r w:rsidRPr="00A44953">
          <w:rPr>
            <w:rStyle w:val="Hyperlink"/>
          </w:rPr>
          <w:t>https://doi.org/10.5067/NV34YUIXLP9W</w:t>
        </w:r>
      </w:hyperlink>
      <w:r w:rsidRPr="00A44953">
        <w:t>. [2021-11-23], Boulder, Colorado USA.</w:t>
      </w:r>
    </w:p>
    <w:p w14:paraId="470A147C" w14:textId="77777777" w:rsidR="00A44953" w:rsidRPr="00A44953" w:rsidRDefault="00A44953" w:rsidP="00A44953">
      <w:pPr>
        <w:pStyle w:val="EndNoteBibliography"/>
        <w:spacing w:after="0"/>
        <w:ind w:left="720" w:hanging="720"/>
      </w:pPr>
      <w:r w:rsidRPr="00A44953">
        <w:t xml:space="preserve">Howat, I. M., A. Negrete, and B. E. Smith. 2014. The Greenland Ice Mapping Project (GIMP) land classification and surface elevation data sets. The Cryosphere </w:t>
      </w:r>
      <w:r w:rsidRPr="00A44953">
        <w:rPr>
          <w:b/>
        </w:rPr>
        <w:t>8</w:t>
      </w:r>
      <w:r w:rsidRPr="00A44953">
        <w:t>:1509-1518.</w:t>
      </w:r>
    </w:p>
    <w:p w14:paraId="594215CA" w14:textId="77777777" w:rsidR="00A44953" w:rsidRPr="00A44953" w:rsidRDefault="00A44953" w:rsidP="00A44953">
      <w:pPr>
        <w:pStyle w:val="EndNoteBibliography"/>
        <w:spacing w:after="0"/>
        <w:ind w:left="720" w:hanging="720"/>
      </w:pPr>
      <w:r w:rsidRPr="00A44953">
        <w:t xml:space="preserve">Johansen, B., and H. Tømmervik. 2014. The relationship between phytomass, NDVI and vegetation communities on Svalbard. International Journal of Applied Earth Observation and Geoinformation </w:t>
      </w:r>
      <w:r w:rsidRPr="00A44953">
        <w:rPr>
          <w:b/>
        </w:rPr>
        <w:t>27</w:t>
      </w:r>
      <w:r w:rsidRPr="00A44953">
        <w:t>:20-30.</w:t>
      </w:r>
    </w:p>
    <w:p w14:paraId="5FA4AE05" w14:textId="77777777" w:rsidR="00A44953" w:rsidRPr="00A44953" w:rsidRDefault="00A44953" w:rsidP="00A44953">
      <w:pPr>
        <w:pStyle w:val="EndNoteBibliography"/>
        <w:spacing w:after="0"/>
        <w:ind w:left="720" w:hanging="720"/>
      </w:pPr>
      <w:r w:rsidRPr="00A44953">
        <w:lastRenderedPageBreak/>
        <w:t xml:space="preserve">Mekonnen, Z. A., W. J. Riley, L. T. Berner, N. J. Bouskill, M. S. Torn, G. Iwahana, A. L. Breen, I. H. Myers-Smith, M. G. Criado, Y. Liu, E. S. Euskirchen, S. J. Goetz, M. C. Mack, and R. F. Grant. 2021. Arctic tundra shrubification: a review of mechanisms and impacts on ecosystem carbon balance. Environmental Research Letters </w:t>
      </w:r>
      <w:r w:rsidRPr="00A44953">
        <w:rPr>
          <w:b/>
        </w:rPr>
        <w:t>16</w:t>
      </w:r>
      <w:r w:rsidRPr="00A44953">
        <w:t>:053001.</w:t>
      </w:r>
    </w:p>
    <w:p w14:paraId="50189D4E" w14:textId="77777777" w:rsidR="00A44953" w:rsidRPr="00A44953" w:rsidRDefault="00A44953" w:rsidP="00A44953">
      <w:pPr>
        <w:pStyle w:val="EndNoteBibliography"/>
        <w:spacing w:after="0"/>
        <w:ind w:left="720" w:hanging="720"/>
      </w:pPr>
      <w:r w:rsidRPr="00A44953">
        <w:t xml:space="preserve">Myers-Smith, I. H., J. T. Kerby, G. K. Phoenix, J. W. Bjerke, H. E. Epstein, J. J. Assmann, C. John, L. Andreu-Hayles, S. Angers-Blondin, P. S. A. Beck, L. T. Berner, U. S. Bhatt, A. D. Bjorkman, D. Blok, A. Bryn, C. T. Christiansen, J. H. C. Cornelissen, A. M. Cunliffe, S. C. Elmendorf, B. C. Forbes, S. J. Goetz, R. D. Hollister, R. de Jong, M. M. Loranty, M. Macias-Fauria, K. Maseyk, S. Normand, J. Olofsson, T. C. Parker, F.-J. W. Parmentier, E. Post, G. Schaepman-Strub, F. Stordal, P. F. Sullivan, H. J. D. Thomas, H. Tømmervik, R. Treharne, C. E. Tweedie, D. A. Walker, M. Wilmking, and S. Wipf. 2020. Complexity revealed in the greening of the Arctic. Nature Climate Change </w:t>
      </w:r>
      <w:r w:rsidRPr="00A44953">
        <w:rPr>
          <w:b/>
        </w:rPr>
        <w:t>10</w:t>
      </w:r>
      <w:r w:rsidRPr="00A44953">
        <w:t>:106-117.</w:t>
      </w:r>
    </w:p>
    <w:p w14:paraId="7A1B783A" w14:textId="77777777" w:rsidR="00A44953" w:rsidRPr="00A44953" w:rsidRDefault="00A44953" w:rsidP="00A44953">
      <w:pPr>
        <w:pStyle w:val="EndNoteBibliography"/>
        <w:spacing w:after="0"/>
        <w:ind w:left="720" w:hanging="720"/>
      </w:pPr>
      <w:r w:rsidRPr="00A44953">
        <w:t xml:space="preserve">Prendin, A. L., M. Carrer, M. Karami, J. Hollesen, N. Bjerregaard Pedersen, M. Pividori, U. A. Treier, A. Westergaard-Nielsen, B. Elberling, and S. Normand. 2020. Immediate and carry-over effects of insect outbreaks on vegetation growth in West Greenland assessed from cells to satellite. Journal of Biogeography </w:t>
      </w:r>
      <w:r w:rsidRPr="00A44953">
        <w:rPr>
          <w:b/>
        </w:rPr>
        <w:t>47</w:t>
      </w:r>
      <w:r w:rsidRPr="00A44953">
        <w:t>:87-100.</w:t>
      </w:r>
    </w:p>
    <w:p w14:paraId="5773AAAE" w14:textId="0B0BD34E" w:rsidR="00A44953" w:rsidRPr="00A44953" w:rsidRDefault="00A44953" w:rsidP="00A44953">
      <w:pPr>
        <w:pStyle w:val="EndNoteBibliography"/>
        <w:spacing w:after="0"/>
        <w:ind w:left="720" w:hanging="720"/>
      </w:pPr>
      <w:r w:rsidRPr="00A44953">
        <w:t xml:space="preserve">QGIS.org. 2021. QGIS Geographic Information System. QGIS Association. </w:t>
      </w:r>
      <w:hyperlink r:id="rId16" w:history="1">
        <w:r w:rsidRPr="00A44953">
          <w:rPr>
            <w:rStyle w:val="Hyperlink"/>
          </w:rPr>
          <w:t>http://www.qgis.org</w:t>
        </w:r>
      </w:hyperlink>
      <w:r w:rsidRPr="00A44953">
        <w:t>.</w:t>
      </w:r>
    </w:p>
    <w:p w14:paraId="1CA538D9" w14:textId="77777777" w:rsidR="00A44953" w:rsidRPr="00A44953" w:rsidRDefault="00A44953" w:rsidP="00A44953">
      <w:pPr>
        <w:pStyle w:val="EndNoteBibliography"/>
        <w:spacing w:after="0"/>
        <w:ind w:left="720" w:hanging="720"/>
      </w:pPr>
      <w:r w:rsidRPr="00A44953">
        <w:t xml:space="preserve">Walker, D. A., W. A. Gould, H. A. Maier, and M. K. Raynolds. 2002. The Circumpolar Arctic Vegetation Map: AVHRR-derived base maps, environmental controls, and integrated mapping procedures. International Journal of Remote Sensing </w:t>
      </w:r>
      <w:r w:rsidRPr="00A44953">
        <w:rPr>
          <w:b/>
        </w:rPr>
        <w:t>23</w:t>
      </w:r>
      <w:r w:rsidRPr="00A44953">
        <w:t>:4551-4570.</w:t>
      </w:r>
    </w:p>
    <w:p w14:paraId="446001AF" w14:textId="77777777" w:rsidR="00A44953" w:rsidRPr="00A44953" w:rsidRDefault="00A44953" w:rsidP="00A44953">
      <w:pPr>
        <w:pStyle w:val="EndNoteBibliography"/>
        <w:ind w:left="720" w:hanging="720"/>
      </w:pPr>
      <w:r w:rsidRPr="00A44953">
        <w:t xml:space="preserve">Xu, W., A. Prieme, E. J. Cooper, M. A. Mörsdorf, P. Semenchuk, B. Elberling, P. Grogan, and P. L. Ambus. 2021. Deepened snow enhances gross nitrogen cycling among Pan-Arctic tundra soils during both winter and summer. Soil Biology and Biochemistry </w:t>
      </w:r>
      <w:r w:rsidRPr="00A44953">
        <w:rPr>
          <w:b/>
        </w:rPr>
        <w:t>160</w:t>
      </w:r>
      <w:r w:rsidRPr="00A44953">
        <w:t>:108356.</w:t>
      </w:r>
    </w:p>
    <w:p w14:paraId="319B9F96" w14:textId="70ECB81C" w:rsidR="00BE49FA" w:rsidRPr="00BE49FA" w:rsidRDefault="00D8312E" w:rsidP="00C81F1B">
      <w:pPr>
        <w:pStyle w:val="Heading1"/>
      </w:pPr>
      <w:r>
        <w:fldChar w:fldCharType="end"/>
      </w:r>
      <w:r w:rsidR="001F6AD7">
        <w:fldChar w:fldCharType="begin"/>
      </w:r>
      <w:r w:rsidR="001F6AD7">
        <w:instrText xml:space="preserve"> ADDIN </w:instrText>
      </w:r>
      <w:r w:rsidR="001F6AD7">
        <w:fldChar w:fldCharType="end"/>
      </w:r>
      <w:r w:rsidR="005B3C04">
        <w:fldChar w:fldCharType="begin"/>
      </w:r>
      <w:r w:rsidR="005B3C04">
        <w:instrText xml:space="preserve"> ADDIN </w:instrText>
      </w:r>
      <w:r w:rsidR="005B3C04">
        <w:fldChar w:fldCharType="end"/>
      </w:r>
    </w:p>
    <w:sectPr w:rsidR="00BE49FA" w:rsidRPr="00BE49FA" w:rsidSect="0053026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4D912" w14:textId="77777777" w:rsidR="00D12450" w:rsidRDefault="00D12450" w:rsidP="00EB55B9">
      <w:pPr>
        <w:spacing w:after="0" w:line="240" w:lineRule="auto"/>
      </w:pPr>
      <w:r>
        <w:separator/>
      </w:r>
    </w:p>
  </w:endnote>
  <w:endnote w:type="continuationSeparator" w:id="0">
    <w:p w14:paraId="4FA806D7" w14:textId="77777777" w:rsidR="00D12450" w:rsidRDefault="00D12450" w:rsidP="00EB55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3A78A" w14:textId="77777777" w:rsidR="00D512E6" w:rsidRDefault="00D512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18468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7B0722" w14:textId="31D1DE4D" w:rsidR="00142AEA" w:rsidRDefault="00142AE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0A4438" w14:textId="77777777" w:rsidR="00142AEA" w:rsidRDefault="00142AE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8BDA3" w14:textId="77777777" w:rsidR="00D512E6" w:rsidRDefault="00D512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17669" w14:textId="77777777" w:rsidR="00D12450" w:rsidRDefault="00D12450" w:rsidP="00EB55B9">
      <w:pPr>
        <w:spacing w:after="0" w:line="240" w:lineRule="auto"/>
      </w:pPr>
      <w:r>
        <w:separator/>
      </w:r>
    </w:p>
  </w:footnote>
  <w:footnote w:type="continuationSeparator" w:id="0">
    <w:p w14:paraId="7CD434CA" w14:textId="77777777" w:rsidR="00D12450" w:rsidRDefault="00D12450" w:rsidP="00EB55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C600B" w14:textId="77777777" w:rsidR="00D512E6" w:rsidRDefault="00D512E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94AD2" w14:textId="75BD7648" w:rsidR="00142AEA" w:rsidRDefault="00D512E6" w:rsidP="00EB55B9">
    <w:pPr>
      <w:pStyle w:val="Header"/>
      <w:jc w:val="right"/>
    </w:pPr>
    <w:r>
      <w:t>Landsat</w:t>
    </w:r>
    <w:r w:rsidR="00142AEA">
      <w:t>TS package for 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47ACE" w14:textId="77777777" w:rsidR="00D512E6" w:rsidRDefault="00D512E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E0D14"/>
    <w:multiLevelType w:val="hybridMultilevel"/>
    <w:tmpl w:val="A3F6A2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CE42AEE"/>
    <w:multiLevelType w:val="hybridMultilevel"/>
    <w:tmpl w:val="7C6A6016"/>
    <w:lvl w:ilvl="0" w:tplc="AF5E189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i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768441">
    <w:abstractNumId w:val="1"/>
  </w:num>
  <w:num w:numId="2" w16cid:durableId="607352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16F155EB-8FD0-4A50-9319-7D68BEA4CDA0}"/>
    <w:docVar w:name="dgnword-eventsink" w:val="1996918880672"/>
    <w:docVar w:name="dgnword-lastRevisionsView" w:val="0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cology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rzrz2xfys0et6es02qx0adprs59z2erxf5t&quot;&gt;Logans Library-20201109&lt;record-ids&gt;&lt;item&gt;373&lt;/item&gt;&lt;item&gt;3587&lt;/item&gt;&lt;item&gt;3601&lt;/item&gt;&lt;item&gt;3713&lt;/item&gt;&lt;item&gt;3715&lt;/item&gt;&lt;item&gt;3755&lt;/item&gt;&lt;item&gt;4038&lt;/item&gt;&lt;item&gt;4506&lt;/item&gt;&lt;item&gt;4603&lt;/item&gt;&lt;item&gt;4642&lt;/item&gt;&lt;item&gt;4643&lt;/item&gt;&lt;item&gt;4687&lt;/item&gt;&lt;item&gt;4705&lt;/item&gt;&lt;item&gt;4723&lt;/item&gt;&lt;/record-ids&gt;&lt;/item&gt;&lt;/Libraries&gt;"/>
  </w:docVars>
  <w:rsids>
    <w:rsidRoot w:val="00B45079"/>
    <w:rsid w:val="00000EE0"/>
    <w:rsid w:val="00000F29"/>
    <w:rsid w:val="00001F78"/>
    <w:rsid w:val="00006FE7"/>
    <w:rsid w:val="000110A3"/>
    <w:rsid w:val="000113B1"/>
    <w:rsid w:val="0001570C"/>
    <w:rsid w:val="00017A95"/>
    <w:rsid w:val="00017FC4"/>
    <w:rsid w:val="000213B5"/>
    <w:rsid w:val="00021BEF"/>
    <w:rsid w:val="00021EA0"/>
    <w:rsid w:val="00026B19"/>
    <w:rsid w:val="00027CD4"/>
    <w:rsid w:val="00030398"/>
    <w:rsid w:val="00030698"/>
    <w:rsid w:val="00030948"/>
    <w:rsid w:val="00030ECE"/>
    <w:rsid w:val="000325E9"/>
    <w:rsid w:val="0003542E"/>
    <w:rsid w:val="0003731F"/>
    <w:rsid w:val="00043FE1"/>
    <w:rsid w:val="00044A68"/>
    <w:rsid w:val="00046368"/>
    <w:rsid w:val="00046811"/>
    <w:rsid w:val="0005037B"/>
    <w:rsid w:val="000534B1"/>
    <w:rsid w:val="00053779"/>
    <w:rsid w:val="0005519C"/>
    <w:rsid w:val="00061C5F"/>
    <w:rsid w:val="00061F79"/>
    <w:rsid w:val="00063289"/>
    <w:rsid w:val="000632ED"/>
    <w:rsid w:val="00063431"/>
    <w:rsid w:val="00066377"/>
    <w:rsid w:val="00067A0C"/>
    <w:rsid w:val="00071689"/>
    <w:rsid w:val="00077502"/>
    <w:rsid w:val="000807F8"/>
    <w:rsid w:val="000836F0"/>
    <w:rsid w:val="00084ABC"/>
    <w:rsid w:val="000853A5"/>
    <w:rsid w:val="00085BFC"/>
    <w:rsid w:val="00085D4D"/>
    <w:rsid w:val="00086314"/>
    <w:rsid w:val="000867AD"/>
    <w:rsid w:val="00086E6F"/>
    <w:rsid w:val="00090A00"/>
    <w:rsid w:val="00091684"/>
    <w:rsid w:val="00092A9C"/>
    <w:rsid w:val="00096688"/>
    <w:rsid w:val="000A1D20"/>
    <w:rsid w:val="000A1DC7"/>
    <w:rsid w:val="000A3118"/>
    <w:rsid w:val="000B024B"/>
    <w:rsid w:val="000B1752"/>
    <w:rsid w:val="000B23F1"/>
    <w:rsid w:val="000B2AC7"/>
    <w:rsid w:val="000B2EAB"/>
    <w:rsid w:val="000B4516"/>
    <w:rsid w:val="000B4776"/>
    <w:rsid w:val="000B55F0"/>
    <w:rsid w:val="000B7FBE"/>
    <w:rsid w:val="000C275F"/>
    <w:rsid w:val="000C45BD"/>
    <w:rsid w:val="000D05AD"/>
    <w:rsid w:val="000D2C2B"/>
    <w:rsid w:val="000D2C94"/>
    <w:rsid w:val="000D73DF"/>
    <w:rsid w:val="000D766F"/>
    <w:rsid w:val="000D7B44"/>
    <w:rsid w:val="000E00F6"/>
    <w:rsid w:val="000E2A56"/>
    <w:rsid w:val="000E3D0E"/>
    <w:rsid w:val="000E494E"/>
    <w:rsid w:val="000E6FF1"/>
    <w:rsid w:val="000F3A39"/>
    <w:rsid w:val="000F5331"/>
    <w:rsid w:val="000F793A"/>
    <w:rsid w:val="001001ED"/>
    <w:rsid w:val="00100C55"/>
    <w:rsid w:val="0010487C"/>
    <w:rsid w:val="0010542A"/>
    <w:rsid w:val="00106C4B"/>
    <w:rsid w:val="00107928"/>
    <w:rsid w:val="001103C0"/>
    <w:rsid w:val="00112A36"/>
    <w:rsid w:val="00112D08"/>
    <w:rsid w:val="00112D34"/>
    <w:rsid w:val="00114429"/>
    <w:rsid w:val="0011636F"/>
    <w:rsid w:val="001207D5"/>
    <w:rsid w:val="00127112"/>
    <w:rsid w:val="00130E0D"/>
    <w:rsid w:val="00132CED"/>
    <w:rsid w:val="00133491"/>
    <w:rsid w:val="00135233"/>
    <w:rsid w:val="00142AEA"/>
    <w:rsid w:val="00143A07"/>
    <w:rsid w:val="00150179"/>
    <w:rsid w:val="00151EAC"/>
    <w:rsid w:val="00152A6E"/>
    <w:rsid w:val="00154C6C"/>
    <w:rsid w:val="00156ED1"/>
    <w:rsid w:val="0016136E"/>
    <w:rsid w:val="001630D3"/>
    <w:rsid w:val="00165D80"/>
    <w:rsid w:val="00166C1E"/>
    <w:rsid w:val="00167F9A"/>
    <w:rsid w:val="00176605"/>
    <w:rsid w:val="001809B9"/>
    <w:rsid w:val="00180EDA"/>
    <w:rsid w:val="001810F1"/>
    <w:rsid w:val="001813F3"/>
    <w:rsid w:val="001828AC"/>
    <w:rsid w:val="00187CFE"/>
    <w:rsid w:val="00187E5F"/>
    <w:rsid w:val="00193181"/>
    <w:rsid w:val="001939FE"/>
    <w:rsid w:val="001A1A95"/>
    <w:rsid w:val="001A340C"/>
    <w:rsid w:val="001A52CF"/>
    <w:rsid w:val="001A5ABB"/>
    <w:rsid w:val="001A6C2D"/>
    <w:rsid w:val="001B11B4"/>
    <w:rsid w:val="001B63CA"/>
    <w:rsid w:val="001B7BF7"/>
    <w:rsid w:val="001C0509"/>
    <w:rsid w:val="001C4250"/>
    <w:rsid w:val="001C6506"/>
    <w:rsid w:val="001C7F28"/>
    <w:rsid w:val="001D0495"/>
    <w:rsid w:val="001D0BCF"/>
    <w:rsid w:val="001D6A71"/>
    <w:rsid w:val="001E0168"/>
    <w:rsid w:val="001E0248"/>
    <w:rsid w:val="001E35D1"/>
    <w:rsid w:val="001E72D5"/>
    <w:rsid w:val="001F3D88"/>
    <w:rsid w:val="001F4EE2"/>
    <w:rsid w:val="001F5106"/>
    <w:rsid w:val="001F6AD7"/>
    <w:rsid w:val="001F7571"/>
    <w:rsid w:val="00201390"/>
    <w:rsid w:val="00206CCE"/>
    <w:rsid w:val="002117B8"/>
    <w:rsid w:val="00211EE3"/>
    <w:rsid w:val="002125DD"/>
    <w:rsid w:val="00216088"/>
    <w:rsid w:val="0022005E"/>
    <w:rsid w:val="00220D01"/>
    <w:rsid w:val="00222227"/>
    <w:rsid w:val="00222917"/>
    <w:rsid w:val="002242D3"/>
    <w:rsid w:val="0022493A"/>
    <w:rsid w:val="00224AF0"/>
    <w:rsid w:val="00226DB1"/>
    <w:rsid w:val="002333D3"/>
    <w:rsid w:val="0023661A"/>
    <w:rsid w:val="00236CA0"/>
    <w:rsid w:val="00237553"/>
    <w:rsid w:val="0024136F"/>
    <w:rsid w:val="002419C3"/>
    <w:rsid w:val="0024292C"/>
    <w:rsid w:val="00250EE3"/>
    <w:rsid w:val="00255A52"/>
    <w:rsid w:val="00260A15"/>
    <w:rsid w:val="0026479A"/>
    <w:rsid w:val="00272C98"/>
    <w:rsid w:val="0027670E"/>
    <w:rsid w:val="0028150A"/>
    <w:rsid w:val="00283C96"/>
    <w:rsid w:val="0028596A"/>
    <w:rsid w:val="0028798F"/>
    <w:rsid w:val="00290DD4"/>
    <w:rsid w:val="0029290E"/>
    <w:rsid w:val="00293E23"/>
    <w:rsid w:val="00294F61"/>
    <w:rsid w:val="00295A46"/>
    <w:rsid w:val="0029701D"/>
    <w:rsid w:val="002A52FE"/>
    <w:rsid w:val="002B23A4"/>
    <w:rsid w:val="002B50C5"/>
    <w:rsid w:val="002B5EAE"/>
    <w:rsid w:val="002B6422"/>
    <w:rsid w:val="002B7D02"/>
    <w:rsid w:val="002C102D"/>
    <w:rsid w:val="002C1AC5"/>
    <w:rsid w:val="002C207C"/>
    <w:rsid w:val="002C22A6"/>
    <w:rsid w:val="002C25BA"/>
    <w:rsid w:val="002C27C7"/>
    <w:rsid w:val="002C2D73"/>
    <w:rsid w:val="002C3EDF"/>
    <w:rsid w:val="002C44C1"/>
    <w:rsid w:val="002D1352"/>
    <w:rsid w:val="002D28BF"/>
    <w:rsid w:val="002D33BE"/>
    <w:rsid w:val="002D37A0"/>
    <w:rsid w:val="002E0BED"/>
    <w:rsid w:val="002E7BE5"/>
    <w:rsid w:val="002F1CCE"/>
    <w:rsid w:val="002F2220"/>
    <w:rsid w:val="002F458E"/>
    <w:rsid w:val="002F69EB"/>
    <w:rsid w:val="002F6EB7"/>
    <w:rsid w:val="002F6EE8"/>
    <w:rsid w:val="00302291"/>
    <w:rsid w:val="003024B4"/>
    <w:rsid w:val="00303CDF"/>
    <w:rsid w:val="00307926"/>
    <w:rsid w:val="0031164E"/>
    <w:rsid w:val="00313C20"/>
    <w:rsid w:val="003166B2"/>
    <w:rsid w:val="00316EED"/>
    <w:rsid w:val="0032391F"/>
    <w:rsid w:val="00325450"/>
    <w:rsid w:val="0032733C"/>
    <w:rsid w:val="00327C86"/>
    <w:rsid w:val="00330786"/>
    <w:rsid w:val="00335670"/>
    <w:rsid w:val="00352A04"/>
    <w:rsid w:val="00354AA5"/>
    <w:rsid w:val="00354DD8"/>
    <w:rsid w:val="00356130"/>
    <w:rsid w:val="00362ABF"/>
    <w:rsid w:val="00364053"/>
    <w:rsid w:val="00364B73"/>
    <w:rsid w:val="00364FF9"/>
    <w:rsid w:val="00367507"/>
    <w:rsid w:val="00370A44"/>
    <w:rsid w:val="003729E1"/>
    <w:rsid w:val="003801EF"/>
    <w:rsid w:val="00381CED"/>
    <w:rsid w:val="003827D4"/>
    <w:rsid w:val="003831B8"/>
    <w:rsid w:val="003841A8"/>
    <w:rsid w:val="003854B7"/>
    <w:rsid w:val="00385B14"/>
    <w:rsid w:val="00385C4F"/>
    <w:rsid w:val="003861ED"/>
    <w:rsid w:val="0039029E"/>
    <w:rsid w:val="003934F7"/>
    <w:rsid w:val="00397810"/>
    <w:rsid w:val="003A0764"/>
    <w:rsid w:val="003A4922"/>
    <w:rsid w:val="003A590F"/>
    <w:rsid w:val="003A6063"/>
    <w:rsid w:val="003A652A"/>
    <w:rsid w:val="003A7C5C"/>
    <w:rsid w:val="003B12C7"/>
    <w:rsid w:val="003B34A7"/>
    <w:rsid w:val="003B3F84"/>
    <w:rsid w:val="003C50EE"/>
    <w:rsid w:val="003C7159"/>
    <w:rsid w:val="003C73CA"/>
    <w:rsid w:val="003C7D0B"/>
    <w:rsid w:val="003D0F16"/>
    <w:rsid w:val="003D2455"/>
    <w:rsid w:val="003D7172"/>
    <w:rsid w:val="003E129D"/>
    <w:rsid w:val="003E2207"/>
    <w:rsid w:val="003E4D5D"/>
    <w:rsid w:val="003E6880"/>
    <w:rsid w:val="003F0B3B"/>
    <w:rsid w:val="003F69BD"/>
    <w:rsid w:val="003F7497"/>
    <w:rsid w:val="00400B5A"/>
    <w:rsid w:val="004015C4"/>
    <w:rsid w:val="004042E7"/>
    <w:rsid w:val="004056AA"/>
    <w:rsid w:val="00410E1D"/>
    <w:rsid w:val="004130D5"/>
    <w:rsid w:val="00417392"/>
    <w:rsid w:val="004176E6"/>
    <w:rsid w:val="004210EC"/>
    <w:rsid w:val="0042225A"/>
    <w:rsid w:val="00422AD6"/>
    <w:rsid w:val="004238DB"/>
    <w:rsid w:val="004252F6"/>
    <w:rsid w:val="00430610"/>
    <w:rsid w:val="004420F8"/>
    <w:rsid w:val="00442488"/>
    <w:rsid w:val="00444727"/>
    <w:rsid w:val="00444959"/>
    <w:rsid w:val="00444C3E"/>
    <w:rsid w:val="0045166C"/>
    <w:rsid w:val="00452483"/>
    <w:rsid w:val="00455540"/>
    <w:rsid w:val="00455CB4"/>
    <w:rsid w:val="00455E25"/>
    <w:rsid w:val="00461546"/>
    <w:rsid w:val="00461791"/>
    <w:rsid w:val="00464755"/>
    <w:rsid w:val="004673D8"/>
    <w:rsid w:val="00470475"/>
    <w:rsid w:val="00477254"/>
    <w:rsid w:val="00481FF7"/>
    <w:rsid w:val="0048413F"/>
    <w:rsid w:val="004852B1"/>
    <w:rsid w:val="00494958"/>
    <w:rsid w:val="00495459"/>
    <w:rsid w:val="0049567B"/>
    <w:rsid w:val="00495B45"/>
    <w:rsid w:val="0049628C"/>
    <w:rsid w:val="00497A92"/>
    <w:rsid w:val="00497D49"/>
    <w:rsid w:val="004A23E6"/>
    <w:rsid w:val="004A266C"/>
    <w:rsid w:val="004A5BCD"/>
    <w:rsid w:val="004B218B"/>
    <w:rsid w:val="004B4A89"/>
    <w:rsid w:val="004C03EA"/>
    <w:rsid w:val="004C03FA"/>
    <w:rsid w:val="004C0EA9"/>
    <w:rsid w:val="004C56D2"/>
    <w:rsid w:val="004C6B84"/>
    <w:rsid w:val="004C73F6"/>
    <w:rsid w:val="004D127F"/>
    <w:rsid w:val="004D618D"/>
    <w:rsid w:val="004E1EF5"/>
    <w:rsid w:val="004E3859"/>
    <w:rsid w:val="004E5060"/>
    <w:rsid w:val="004F168E"/>
    <w:rsid w:val="004F2FB5"/>
    <w:rsid w:val="004F7A53"/>
    <w:rsid w:val="00500368"/>
    <w:rsid w:val="00505DD9"/>
    <w:rsid w:val="00510C38"/>
    <w:rsid w:val="00511C14"/>
    <w:rsid w:val="005120FB"/>
    <w:rsid w:val="00512B9D"/>
    <w:rsid w:val="00513809"/>
    <w:rsid w:val="00515009"/>
    <w:rsid w:val="00517382"/>
    <w:rsid w:val="005204D5"/>
    <w:rsid w:val="00523511"/>
    <w:rsid w:val="00523910"/>
    <w:rsid w:val="00524784"/>
    <w:rsid w:val="00530265"/>
    <w:rsid w:val="005308F6"/>
    <w:rsid w:val="005314B4"/>
    <w:rsid w:val="0053457C"/>
    <w:rsid w:val="005355BF"/>
    <w:rsid w:val="0053565B"/>
    <w:rsid w:val="005364B5"/>
    <w:rsid w:val="0054446A"/>
    <w:rsid w:val="005463A4"/>
    <w:rsid w:val="00552762"/>
    <w:rsid w:val="0055286D"/>
    <w:rsid w:val="00554207"/>
    <w:rsid w:val="005556EC"/>
    <w:rsid w:val="00557FC1"/>
    <w:rsid w:val="00560512"/>
    <w:rsid w:val="005637EC"/>
    <w:rsid w:val="00565361"/>
    <w:rsid w:val="005666F1"/>
    <w:rsid w:val="00573E37"/>
    <w:rsid w:val="00575EF5"/>
    <w:rsid w:val="00576E2B"/>
    <w:rsid w:val="00577ADD"/>
    <w:rsid w:val="00580DEC"/>
    <w:rsid w:val="00581C05"/>
    <w:rsid w:val="00584D29"/>
    <w:rsid w:val="00590A6D"/>
    <w:rsid w:val="0059250E"/>
    <w:rsid w:val="005937E1"/>
    <w:rsid w:val="00594005"/>
    <w:rsid w:val="00595CA6"/>
    <w:rsid w:val="00597C15"/>
    <w:rsid w:val="005A303F"/>
    <w:rsid w:val="005A3048"/>
    <w:rsid w:val="005A4808"/>
    <w:rsid w:val="005A4E98"/>
    <w:rsid w:val="005A521C"/>
    <w:rsid w:val="005B1367"/>
    <w:rsid w:val="005B13AD"/>
    <w:rsid w:val="005B2946"/>
    <w:rsid w:val="005B3C04"/>
    <w:rsid w:val="005B4B93"/>
    <w:rsid w:val="005B537A"/>
    <w:rsid w:val="005B578A"/>
    <w:rsid w:val="005B6315"/>
    <w:rsid w:val="005B778E"/>
    <w:rsid w:val="005C18C9"/>
    <w:rsid w:val="005C1B60"/>
    <w:rsid w:val="005C2852"/>
    <w:rsid w:val="005C7B12"/>
    <w:rsid w:val="005D0F35"/>
    <w:rsid w:val="005D0F3A"/>
    <w:rsid w:val="005D292B"/>
    <w:rsid w:val="005D2FC7"/>
    <w:rsid w:val="005D5BE1"/>
    <w:rsid w:val="005D7504"/>
    <w:rsid w:val="005E4BF1"/>
    <w:rsid w:val="005E4D50"/>
    <w:rsid w:val="005E5395"/>
    <w:rsid w:val="005E7DBA"/>
    <w:rsid w:val="005E7FE0"/>
    <w:rsid w:val="005F09CB"/>
    <w:rsid w:val="005F1B8E"/>
    <w:rsid w:val="005F4D9D"/>
    <w:rsid w:val="005F52DC"/>
    <w:rsid w:val="005F692C"/>
    <w:rsid w:val="0060245B"/>
    <w:rsid w:val="0060306C"/>
    <w:rsid w:val="00605B35"/>
    <w:rsid w:val="006065F5"/>
    <w:rsid w:val="00613271"/>
    <w:rsid w:val="006165C9"/>
    <w:rsid w:val="00616D58"/>
    <w:rsid w:val="006174E8"/>
    <w:rsid w:val="00623064"/>
    <w:rsid w:val="006264F9"/>
    <w:rsid w:val="00631464"/>
    <w:rsid w:val="00631F29"/>
    <w:rsid w:val="00634DE8"/>
    <w:rsid w:val="006370FB"/>
    <w:rsid w:val="00641264"/>
    <w:rsid w:val="006428EE"/>
    <w:rsid w:val="006434A0"/>
    <w:rsid w:val="006448EE"/>
    <w:rsid w:val="0065309B"/>
    <w:rsid w:val="006533B6"/>
    <w:rsid w:val="0065746C"/>
    <w:rsid w:val="006628AB"/>
    <w:rsid w:val="00667805"/>
    <w:rsid w:val="006702B5"/>
    <w:rsid w:val="00672194"/>
    <w:rsid w:val="00672880"/>
    <w:rsid w:val="00672B42"/>
    <w:rsid w:val="00673540"/>
    <w:rsid w:val="00674838"/>
    <w:rsid w:val="00676192"/>
    <w:rsid w:val="0067685E"/>
    <w:rsid w:val="00683754"/>
    <w:rsid w:val="00683CF4"/>
    <w:rsid w:val="006862F5"/>
    <w:rsid w:val="006866D8"/>
    <w:rsid w:val="00686EF9"/>
    <w:rsid w:val="00691FD3"/>
    <w:rsid w:val="00692972"/>
    <w:rsid w:val="00695B27"/>
    <w:rsid w:val="00695F3C"/>
    <w:rsid w:val="006A038E"/>
    <w:rsid w:val="006A2DF5"/>
    <w:rsid w:val="006A498B"/>
    <w:rsid w:val="006B0E2B"/>
    <w:rsid w:val="006B3BD8"/>
    <w:rsid w:val="006B7C79"/>
    <w:rsid w:val="006C1182"/>
    <w:rsid w:val="006C1FA1"/>
    <w:rsid w:val="006C265F"/>
    <w:rsid w:val="006C569F"/>
    <w:rsid w:val="006D0903"/>
    <w:rsid w:val="006D430C"/>
    <w:rsid w:val="006D4A5D"/>
    <w:rsid w:val="006D4F2B"/>
    <w:rsid w:val="006D5E22"/>
    <w:rsid w:val="006D7A74"/>
    <w:rsid w:val="006E07A5"/>
    <w:rsid w:val="006E0CFF"/>
    <w:rsid w:val="006E6ACB"/>
    <w:rsid w:val="006E6FEA"/>
    <w:rsid w:val="006F101C"/>
    <w:rsid w:val="006F1DE6"/>
    <w:rsid w:val="006F22C8"/>
    <w:rsid w:val="006F61FD"/>
    <w:rsid w:val="006F7344"/>
    <w:rsid w:val="0070231A"/>
    <w:rsid w:val="00702EB9"/>
    <w:rsid w:val="007039F5"/>
    <w:rsid w:val="007079C8"/>
    <w:rsid w:val="007100BB"/>
    <w:rsid w:val="00710AEA"/>
    <w:rsid w:val="00713812"/>
    <w:rsid w:val="00717E40"/>
    <w:rsid w:val="0072036D"/>
    <w:rsid w:val="00721C70"/>
    <w:rsid w:val="00723E3F"/>
    <w:rsid w:val="00724ED1"/>
    <w:rsid w:val="0072688D"/>
    <w:rsid w:val="00732709"/>
    <w:rsid w:val="00733108"/>
    <w:rsid w:val="00735AC3"/>
    <w:rsid w:val="007378EC"/>
    <w:rsid w:val="00740926"/>
    <w:rsid w:val="00742776"/>
    <w:rsid w:val="007435E8"/>
    <w:rsid w:val="00743CCA"/>
    <w:rsid w:val="00744D59"/>
    <w:rsid w:val="00752F4E"/>
    <w:rsid w:val="00753048"/>
    <w:rsid w:val="007570DF"/>
    <w:rsid w:val="00760EB0"/>
    <w:rsid w:val="007612CA"/>
    <w:rsid w:val="00763A92"/>
    <w:rsid w:val="00764421"/>
    <w:rsid w:val="0077088D"/>
    <w:rsid w:val="00772E20"/>
    <w:rsid w:val="0077545D"/>
    <w:rsid w:val="00777D31"/>
    <w:rsid w:val="00780CDE"/>
    <w:rsid w:val="00782A8D"/>
    <w:rsid w:val="007831B8"/>
    <w:rsid w:val="00790CB0"/>
    <w:rsid w:val="00792C3C"/>
    <w:rsid w:val="007935A9"/>
    <w:rsid w:val="007A1C82"/>
    <w:rsid w:val="007A23DF"/>
    <w:rsid w:val="007A2D86"/>
    <w:rsid w:val="007A39B6"/>
    <w:rsid w:val="007A5A7D"/>
    <w:rsid w:val="007B03BD"/>
    <w:rsid w:val="007B0A37"/>
    <w:rsid w:val="007B3776"/>
    <w:rsid w:val="007B3C27"/>
    <w:rsid w:val="007B3C28"/>
    <w:rsid w:val="007B3D9C"/>
    <w:rsid w:val="007B7BDA"/>
    <w:rsid w:val="007C1180"/>
    <w:rsid w:val="007C191F"/>
    <w:rsid w:val="007C21F7"/>
    <w:rsid w:val="007C40D8"/>
    <w:rsid w:val="007C5AAC"/>
    <w:rsid w:val="007C7417"/>
    <w:rsid w:val="007D0865"/>
    <w:rsid w:val="007D10A7"/>
    <w:rsid w:val="007D265E"/>
    <w:rsid w:val="007D42DD"/>
    <w:rsid w:val="007D4573"/>
    <w:rsid w:val="007D4FCD"/>
    <w:rsid w:val="007D6516"/>
    <w:rsid w:val="007D6C37"/>
    <w:rsid w:val="007E1D6D"/>
    <w:rsid w:val="007E3FF1"/>
    <w:rsid w:val="007E49C8"/>
    <w:rsid w:val="007E4CCC"/>
    <w:rsid w:val="007E53F8"/>
    <w:rsid w:val="007E6E5E"/>
    <w:rsid w:val="007E75AB"/>
    <w:rsid w:val="007F0BE7"/>
    <w:rsid w:val="007F2CC9"/>
    <w:rsid w:val="007F3F2E"/>
    <w:rsid w:val="007F4509"/>
    <w:rsid w:val="007F4F15"/>
    <w:rsid w:val="007F5904"/>
    <w:rsid w:val="008014B6"/>
    <w:rsid w:val="00805C2C"/>
    <w:rsid w:val="0081165D"/>
    <w:rsid w:val="008136ED"/>
    <w:rsid w:val="00816270"/>
    <w:rsid w:val="0081756A"/>
    <w:rsid w:val="00817E57"/>
    <w:rsid w:val="0082037C"/>
    <w:rsid w:val="00823879"/>
    <w:rsid w:val="008251A3"/>
    <w:rsid w:val="00830D9B"/>
    <w:rsid w:val="00830F2C"/>
    <w:rsid w:val="00831471"/>
    <w:rsid w:val="008335D0"/>
    <w:rsid w:val="008361F7"/>
    <w:rsid w:val="0084197A"/>
    <w:rsid w:val="008504BE"/>
    <w:rsid w:val="008507EA"/>
    <w:rsid w:val="0085687E"/>
    <w:rsid w:val="00862E32"/>
    <w:rsid w:val="008642A0"/>
    <w:rsid w:val="00870CD6"/>
    <w:rsid w:val="00873A38"/>
    <w:rsid w:val="008742A4"/>
    <w:rsid w:val="008748AF"/>
    <w:rsid w:val="008749BE"/>
    <w:rsid w:val="0088022B"/>
    <w:rsid w:val="00882101"/>
    <w:rsid w:val="00884781"/>
    <w:rsid w:val="00885AA9"/>
    <w:rsid w:val="0088661F"/>
    <w:rsid w:val="00891554"/>
    <w:rsid w:val="00891EB6"/>
    <w:rsid w:val="008A44EA"/>
    <w:rsid w:val="008A516D"/>
    <w:rsid w:val="008A591D"/>
    <w:rsid w:val="008A5CC7"/>
    <w:rsid w:val="008A5ECC"/>
    <w:rsid w:val="008A7E5B"/>
    <w:rsid w:val="008B0935"/>
    <w:rsid w:val="008B108D"/>
    <w:rsid w:val="008B36FF"/>
    <w:rsid w:val="008B447D"/>
    <w:rsid w:val="008B6649"/>
    <w:rsid w:val="008B68D4"/>
    <w:rsid w:val="008B7582"/>
    <w:rsid w:val="008C0623"/>
    <w:rsid w:val="008C1B59"/>
    <w:rsid w:val="008C2C3E"/>
    <w:rsid w:val="008C64E5"/>
    <w:rsid w:val="008C6BC7"/>
    <w:rsid w:val="008D37EB"/>
    <w:rsid w:val="008E00FD"/>
    <w:rsid w:val="008E0E89"/>
    <w:rsid w:val="008E2E43"/>
    <w:rsid w:val="008E47CC"/>
    <w:rsid w:val="008E4AA1"/>
    <w:rsid w:val="008E5B68"/>
    <w:rsid w:val="008E603C"/>
    <w:rsid w:val="008F06CC"/>
    <w:rsid w:val="008F417E"/>
    <w:rsid w:val="008F4386"/>
    <w:rsid w:val="008F54FE"/>
    <w:rsid w:val="00901B6E"/>
    <w:rsid w:val="009073E5"/>
    <w:rsid w:val="00913009"/>
    <w:rsid w:val="009148B0"/>
    <w:rsid w:val="00920812"/>
    <w:rsid w:val="009214B1"/>
    <w:rsid w:val="009229C9"/>
    <w:rsid w:val="00924DE1"/>
    <w:rsid w:val="00926960"/>
    <w:rsid w:val="009269E2"/>
    <w:rsid w:val="009300AA"/>
    <w:rsid w:val="009304AA"/>
    <w:rsid w:val="009318F2"/>
    <w:rsid w:val="00933678"/>
    <w:rsid w:val="009352DA"/>
    <w:rsid w:val="00941058"/>
    <w:rsid w:val="0094106D"/>
    <w:rsid w:val="00943AA8"/>
    <w:rsid w:val="0094458F"/>
    <w:rsid w:val="0094680D"/>
    <w:rsid w:val="00946A12"/>
    <w:rsid w:val="00947DFB"/>
    <w:rsid w:val="00950167"/>
    <w:rsid w:val="00950F3B"/>
    <w:rsid w:val="0095114F"/>
    <w:rsid w:val="009525C2"/>
    <w:rsid w:val="00952E21"/>
    <w:rsid w:val="009542CB"/>
    <w:rsid w:val="0095593B"/>
    <w:rsid w:val="00957BEF"/>
    <w:rsid w:val="009602A2"/>
    <w:rsid w:val="00961EC4"/>
    <w:rsid w:val="009627D5"/>
    <w:rsid w:val="00964535"/>
    <w:rsid w:val="009705F9"/>
    <w:rsid w:val="0097185F"/>
    <w:rsid w:val="009739BC"/>
    <w:rsid w:val="0097587B"/>
    <w:rsid w:val="00980DC1"/>
    <w:rsid w:val="00982076"/>
    <w:rsid w:val="00982AC0"/>
    <w:rsid w:val="00984A37"/>
    <w:rsid w:val="009861B2"/>
    <w:rsid w:val="00987A28"/>
    <w:rsid w:val="009904A0"/>
    <w:rsid w:val="00991987"/>
    <w:rsid w:val="00993BF9"/>
    <w:rsid w:val="0099430B"/>
    <w:rsid w:val="00995E10"/>
    <w:rsid w:val="009961CB"/>
    <w:rsid w:val="009968CF"/>
    <w:rsid w:val="009A02B9"/>
    <w:rsid w:val="009A13A8"/>
    <w:rsid w:val="009A61ED"/>
    <w:rsid w:val="009B126C"/>
    <w:rsid w:val="009B1F98"/>
    <w:rsid w:val="009B2C0E"/>
    <w:rsid w:val="009B3CB1"/>
    <w:rsid w:val="009B4E3B"/>
    <w:rsid w:val="009C1836"/>
    <w:rsid w:val="009C1EBF"/>
    <w:rsid w:val="009C3125"/>
    <w:rsid w:val="009C68F5"/>
    <w:rsid w:val="009D5EB4"/>
    <w:rsid w:val="009E080C"/>
    <w:rsid w:val="009E095F"/>
    <w:rsid w:val="009E67BA"/>
    <w:rsid w:val="009F2CF6"/>
    <w:rsid w:val="009F3E05"/>
    <w:rsid w:val="009F6ED4"/>
    <w:rsid w:val="00A07B97"/>
    <w:rsid w:val="00A12244"/>
    <w:rsid w:val="00A16987"/>
    <w:rsid w:val="00A21146"/>
    <w:rsid w:val="00A23A73"/>
    <w:rsid w:val="00A27697"/>
    <w:rsid w:val="00A367B3"/>
    <w:rsid w:val="00A40441"/>
    <w:rsid w:val="00A44953"/>
    <w:rsid w:val="00A44DC1"/>
    <w:rsid w:val="00A5081B"/>
    <w:rsid w:val="00A5191C"/>
    <w:rsid w:val="00A53BAA"/>
    <w:rsid w:val="00A5674D"/>
    <w:rsid w:val="00A631AD"/>
    <w:rsid w:val="00A63BCA"/>
    <w:rsid w:val="00A655E2"/>
    <w:rsid w:val="00A65A7A"/>
    <w:rsid w:val="00A67017"/>
    <w:rsid w:val="00A70F9A"/>
    <w:rsid w:val="00A741CD"/>
    <w:rsid w:val="00A74602"/>
    <w:rsid w:val="00A74D94"/>
    <w:rsid w:val="00A8338D"/>
    <w:rsid w:val="00A84E2F"/>
    <w:rsid w:val="00A90ACD"/>
    <w:rsid w:val="00A9122A"/>
    <w:rsid w:val="00A9244D"/>
    <w:rsid w:val="00A92AB4"/>
    <w:rsid w:val="00A94C0E"/>
    <w:rsid w:val="00A95307"/>
    <w:rsid w:val="00A96A9D"/>
    <w:rsid w:val="00AA07D4"/>
    <w:rsid w:val="00AA2D22"/>
    <w:rsid w:val="00AA5E20"/>
    <w:rsid w:val="00AA6246"/>
    <w:rsid w:val="00AB01B7"/>
    <w:rsid w:val="00AB15E1"/>
    <w:rsid w:val="00AB2591"/>
    <w:rsid w:val="00AB4762"/>
    <w:rsid w:val="00AC2563"/>
    <w:rsid w:val="00AC37E0"/>
    <w:rsid w:val="00AC5128"/>
    <w:rsid w:val="00AC568D"/>
    <w:rsid w:val="00AC61AC"/>
    <w:rsid w:val="00AD0531"/>
    <w:rsid w:val="00AD59F2"/>
    <w:rsid w:val="00AD60C4"/>
    <w:rsid w:val="00AE0CAB"/>
    <w:rsid w:val="00AE0D98"/>
    <w:rsid w:val="00AE41FA"/>
    <w:rsid w:val="00AE47E9"/>
    <w:rsid w:val="00AF2E38"/>
    <w:rsid w:val="00B03A91"/>
    <w:rsid w:val="00B06565"/>
    <w:rsid w:val="00B078BE"/>
    <w:rsid w:val="00B15E21"/>
    <w:rsid w:val="00B16CB2"/>
    <w:rsid w:val="00B17068"/>
    <w:rsid w:val="00B17CF8"/>
    <w:rsid w:val="00B2138B"/>
    <w:rsid w:val="00B22FD9"/>
    <w:rsid w:val="00B2454A"/>
    <w:rsid w:val="00B2614B"/>
    <w:rsid w:val="00B26A5B"/>
    <w:rsid w:val="00B30D29"/>
    <w:rsid w:val="00B314FD"/>
    <w:rsid w:val="00B33ACC"/>
    <w:rsid w:val="00B35AFF"/>
    <w:rsid w:val="00B40D0C"/>
    <w:rsid w:val="00B41254"/>
    <w:rsid w:val="00B41BE5"/>
    <w:rsid w:val="00B42316"/>
    <w:rsid w:val="00B42D7D"/>
    <w:rsid w:val="00B45079"/>
    <w:rsid w:val="00B542D1"/>
    <w:rsid w:val="00B57BB3"/>
    <w:rsid w:val="00B611CE"/>
    <w:rsid w:val="00B61597"/>
    <w:rsid w:val="00B62D7F"/>
    <w:rsid w:val="00B6686C"/>
    <w:rsid w:val="00B66CF2"/>
    <w:rsid w:val="00B73109"/>
    <w:rsid w:val="00B731F7"/>
    <w:rsid w:val="00B80C10"/>
    <w:rsid w:val="00B82B05"/>
    <w:rsid w:val="00B82B3A"/>
    <w:rsid w:val="00B83938"/>
    <w:rsid w:val="00B8433F"/>
    <w:rsid w:val="00B84709"/>
    <w:rsid w:val="00B9245A"/>
    <w:rsid w:val="00B93165"/>
    <w:rsid w:val="00B963CB"/>
    <w:rsid w:val="00B96AEA"/>
    <w:rsid w:val="00BA0916"/>
    <w:rsid w:val="00BA0D31"/>
    <w:rsid w:val="00BA31A6"/>
    <w:rsid w:val="00BA4386"/>
    <w:rsid w:val="00BA6731"/>
    <w:rsid w:val="00BA685C"/>
    <w:rsid w:val="00BB0AD5"/>
    <w:rsid w:val="00BB0B2E"/>
    <w:rsid w:val="00BB29EA"/>
    <w:rsid w:val="00BB2B7A"/>
    <w:rsid w:val="00BB4A61"/>
    <w:rsid w:val="00BB6E1E"/>
    <w:rsid w:val="00BB72FF"/>
    <w:rsid w:val="00BC11CC"/>
    <w:rsid w:val="00BC1F02"/>
    <w:rsid w:val="00BC2EA0"/>
    <w:rsid w:val="00BC4C4C"/>
    <w:rsid w:val="00BC4DFA"/>
    <w:rsid w:val="00BC5A0B"/>
    <w:rsid w:val="00BD414F"/>
    <w:rsid w:val="00BD5B0B"/>
    <w:rsid w:val="00BE2E55"/>
    <w:rsid w:val="00BE376D"/>
    <w:rsid w:val="00BE49FA"/>
    <w:rsid w:val="00BE5642"/>
    <w:rsid w:val="00BF03B7"/>
    <w:rsid w:val="00BF5EB9"/>
    <w:rsid w:val="00BF6AB4"/>
    <w:rsid w:val="00BF70E1"/>
    <w:rsid w:val="00BF7DFC"/>
    <w:rsid w:val="00C02068"/>
    <w:rsid w:val="00C046AD"/>
    <w:rsid w:val="00C04880"/>
    <w:rsid w:val="00C048D8"/>
    <w:rsid w:val="00C052BB"/>
    <w:rsid w:val="00C053DC"/>
    <w:rsid w:val="00C1090E"/>
    <w:rsid w:val="00C10B1F"/>
    <w:rsid w:val="00C12C6B"/>
    <w:rsid w:val="00C12D7B"/>
    <w:rsid w:val="00C15945"/>
    <w:rsid w:val="00C16835"/>
    <w:rsid w:val="00C16839"/>
    <w:rsid w:val="00C16BE1"/>
    <w:rsid w:val="00C22D1B"/>
    <w:rsid w:val="00C2474F"/>
    <w:rsid w:val="00C24A30"/>
    <w:rsid w:val="00C262DE"/>
    <w:rsid w:val="00C338F1"/>
    <w:rsid w:val="00C33E07"/>
    <w:rsid w:val="00C35802"/>
    <w:rsid w:val="00C40089"/>
    <w:rsid w:val="00C40299"/>
    <w:rsid w:val="00C409DA"/>
    <w:rsid w:val="00C40A6A"/>
    <w:rsid w:val="00C42061"/>
    <w:rsid w:val="00C42BC6"/>
    <w:rsid w:val="00C4691F"/>
    <w:rsid w:val="00C46D53"/>
    <w:rsid w:val="00C504CF"/>
    <w:rsid w:val="00C53245"/>
    <w:rsid w:val="00C56196"/>
    <w:rsid w:val="00C56D0B"/>
    <w:rsid w:val="00C57288"/>
    <w:rsid w:val="00C579A1"/>
    <w:rsid w:val="00C57DA0"/>
    <w:rsid w:val="00C62C10"/>
    <w:rsid w:val="00C632CF"/>
    <w:rsid w:val="00C65A3C"/>
    <w:rsid w:val="00C6673C"/>
    <w:rsid w:val="00C67C3C"/>
    <w:rsid w:val="00C70207"/>
    <w:rsid w:val="00C70E2C"/>
    <w:rsid w:val="00C74443"/>
    <w:rsid w:val="00C81118"/>
    <w:rsid w:val="00C81F1B"/>
    <w:rsid w:val="00C843FD"/>
    <w:rsid w:val="00C935C1"/>
    <w:rsid w:val="00C93BA7"/>
    <w:rsid w:val="00C93FD7"/>
    <w:rsid w:val="00C941D3"/>
    <w:rsid w:val="00C95A91"/>
    <w:rsid w:val="00CA04F3"/>
    <w:rsid w:val="00CA07E6"/>
    <w:rsid w:val="00CA3104"/>
    <w:rsid w:val="00CA32D4"/>
    <w:rsid w:val="00CA58FF"/>
    <w:rsid w:val="00CA68C8"/>
    <w:rsid w:val="00CA786D"/>
    <w:rsid w:val="00CB18C8"/>
    <w:rsid w:val="00CB511D"/>
    <w:rsid w:val="00CB5ED3"/>
    <w:rsid w:val="00CB6B96"/>
    <w:rsid w:val="00CB758B"/>
    <w:rsid w:val="00CB7990"/>
    <w:rsid w:val="00CC3B72"/>
    <w:rsid w:val="00CC575E"/>
    <w:rsid w:val="00CC62F7"/>
    <w:rsid w:val="00CC64E0"/>
    <w:rsid w:val="00CD0704"/>
    <w:rsid w:val="00CD17FA"/>
    <w:rsid w:val="00CD5E51"/>
    <w:rsid w:val="00CD78B5"/>
    <w:rsid w:val="00CE0E71"/>
    <w:rsid w:val="00CF055E"/>
    <w:rsid w:val="00CF16BB"/>
    <w:rsid w:val="00CF1DBD"/>
    <w:rsid w:val="00CF3258"/>
    <w:rsid w:val="00D01583"/>
    <w:rsid w:val="00D016CB"/>
    <w:rsid w:val="00D01D96"/>
    <w:rsid w:val="00D04654"/>
    <w:rsid w:val="00D04F79"/>
    <w:rsid w:val="00D05697"/>
    <w:rsid w:val="00D0719C"/>
    <w:rsid w:val="00D12450"/>
    <w:rsid w:val="00D17E51"/>
    <w:rsid w:val="00D22669"/>
    <w:rsid w:val="00D2277A"/>
    <w:rsid w:val="00D31521"/>
    <w:rsid w:val="00D377FC"/>
    <w:rsid w:val="00D408CA"/>
    <w:rsid w:val="00D43A8D"/>
    <w:rsid w:val="00D461CE"/>
    <w:rsid w:val="00D478A3"/>
    <w:rsid w:val="00D47F38"/>
    <w:rsid w:val="00D512E6"/>
    <w:rsid w:val="00D528E5"/>
    <w:rsid w:val="00D54F2C"/>
    <w:rsid w:val="00D61E4F"/>
    <w:rsid w:val="00D66B3D"/>
    <w:rsid w:val="00D70596"/>
    <w:rsid w:val="00D7087C"/>
    <w:rsid w:val="00D710A0"/>
    <w:rsid w:val="00D72390"/>
    <w:rsid w:val="00D727A7"/>
    <w:rsid w:val="00D72C7F"/>
    <w:rsid w:val="00D76CC8"/>
    <w:rsid w:val="00D77080"/>
    <w:rsid w:val="00D8312E"/>
    <w:rsid w:val="00D8318D"/>
    <w:rsid w:val="00D854EB"/>
    <w:rsid w:val="00D87B29"/>
    <w:rsid w:val="00D90A80"/>
    <w:rsid w:val="00D926B6"/>
    <w:rsid w:val="00D96182"/>
    <w:rsid w:val="00D97A86"/>
    <w:rsid w:val="00DA5F6C"/>
    <w:rsid w:val="00DB0039"/>
    <w:rsid w:val="00DB00B1"/>
    <w:rsid w:val="00DB7005"/>
    <w:rsid w:val="00DC2DD0"/>
    <w:rsid w:val="00DC3F02"/>
    <w:rsid w:val="00DC5435"/>
    <w:rsid w:val="00DC5CD9"/>
    <w:rsid w:val="00DC666B"/>
    <w:rsid w:val="00DC7457"/>
    <w:rsid w:val="00DC754E"/>
    <w:rsid w:val="00DD0158"/>
    <w:rsid w:val="00DD1A43"/>
    <w:rsid w:val="00DD2813"/>
    <w:rsid w:val="00DD4372"/>
    <w:rsid w:val="00DD4795"/>
    <w:rsid w:val="00DD538F"/>
    <w:rsid w:val="00DD6183"/>
    <w:rsid w:val="00DD7FD2"/>
    <w:rsid w:val="00DE0EB9"/>
    <w:rsid w:val="00DE11B0"/>
    <w:rsid w:val="00DE26DB"/>
    <w:rsid w:val="00DE3774"/>
    <w:rsid w:val="00DE4F7D"/>
    <w:rsid w:val="00DE704E"/>
    <w:rsid w:val="00DE7DE5"/>
    <w:rsid w:val="00DE7E3D"/>
    <w:rsid w:val="00DF34EC"/>
    <w:rsid w:val="00DF6832"/>
    <w:rsid w:val="00E06B6B"/>
    <w:rsid w:val="00E07A3D"/>
    <w:rsid w:val="00E11FF4"/>
    <w:rsid w:val="00E12136"/>
    <w:rsid w:val="00E14845"/>
    <w:rsid w:val="00E16F62"/>
    <w:rsid w:val="00E17953"/>
    <w:rsid w:val="00E22D17"/>
    <w:rsid w:val="00E34891"/>
    <w:rsid w:val="00E352E6"/>
    <w:rsid w:val="00E42BBB"/>
    <w:rsid w:val="00E42C95"/>
    <w:rsid w:val="00E464C9"/>
    <w:rsid w:val="00E46970"/>
    <w:rsid w:val="00E52E38"/>
    <w:rsid w:val="00E540ED"/>
    <w:rsid w:val="00E55E0C"/>
    <w:rsid w:val="00E64191"/>
    <w:rsid w:val="00E64A9E"/>
    <w:rsid w:val="00E67A26"/>
    <w:rsid w:val="00E7044B"/>
    <w:rsid w:val="00E71141"/>
    <w:rsid w:val="00E711A1"/>
    <w:rsid w:val="00E74E5C"/>
    <w:rsid w:val="00E7700F"/>
    <w:rsid w:val="00E826E7"/>
    <w:rsid w:val="00E8337D"/>
    <w:rsid w:val="00E84258"/>
    <w:rsid w:val="00E85484"/>
    <w:rsid w:val="00E857EE"/>
    <w:rsid w:val="00E85BA8"/>
    <w:rsid w:val="00E87545"/>
    <w:rsid w:val="00E87562"/>
    <w:rsid w:val="00E948B0"/>
    <w:rsid w:val="00E95193"/>
    <w:rsid w:val="00E963E9"/>
    <w:rsid w:val="00E97022"/>
    <w:rsid w:val="00EA2EE8"/>
    <w:rsid w:val="00EA4018"/>
    <w:rsid w:val="00EA73F1"/>
    <w:rsid w:val="00EB55B9"/>
    <w:rsid w:val="00EB590F"/>
    <w:rsid w:val="00EB7B05"/>
    <w:rsid w:val="00EC0D09"/>
    <w:rsid w:val="00EC0F30"/>
    <w:rsid w:val="00EC1406"/>
    <w:rsid w:val="00EC1D88"/>
    <w:rsid w:val="00EC1E91"/>
    <w:rsid w:val="00EC3CA4"/>
    <w:rsid w:val="00EC473F"/>
    <w:rsid w:val="00EC4DE3"/>
    <w:rsid w:val="00EC4F12"/>
    <w:rsid w:val="00EC50AB"/>
    <w:rsid w:val="00EC5E6F"/>
    <w:rsid w:val="00EC62C5"/>
    <w:rsid w:val="00ED1656"/>
    <w:rsid w:val="00ED1B52"/>
    <w:rsid w:val="00ED284A"/>
    <w:rsid w:val="00ED3191"/>
    <w:rsid w:val="00ED35A2"/>
    <w:rsid w:val="00ED3DD6"/>
    <w:rsid w:val="00ED51A0"/>
    <w:rsid w:val="00ED53A7"/>
    <w:rsid w:val="00EE0EA4"/>
    <w:rsid w:val="00EE2091"/>
    <w:rsid w:val="00EE28F4"/>
    <w:rsid w:val="00EE2ED1"/>
    <w:rsid w:val="00EE7505"/>
    <w:rsid w:val="00EF290A"/>
    <w:rsid w:val="00EF2C33"/>
    <w:rsid w:val="00EF4D79"/>
    <w:rsid w:val="00F001BB"/>
    <w:rsid w:val="00F01828"/>
    <w:rsid w:val="00F01C8B"/>
    <w:rsid w:val="00F03093"/>
    <w:rsid w:val="00F07989"/>
    <w:rsid w:val="00F11683"/>
    <w:rsid w:val="00F13B8B"/>
    <w:rsid w:val="00F16EBD"/>
    <w:rsid w:val="00F24CC5"/>
    <w:rsid w:val="00F25349"/>
    <w:rsid w:val="00F2625C"/>
    <w:rsid w:val="00F2645F"/>
    <w:rsid w:val="00F3181F"/>
    <w:rsid w:val="00F32B3D"/>
    <w:rsid w:val="00F36F48"/>
    <w:rsid w:val="00F40EB0"/>
    <w:rsid w:val="00F4186D"/>
    <w:rsid w:val="00F42329"/>
    <w:rsid w:val="00F42544"/>
    <w:rsid w:val="00F43B65"/>
    <w:rsid w:val="00F43EA9"/>
    <w:rsid w:val="00F46243"/>
    <w:rsid w:val="00F47C3C"/>
    <w:rsid w:val="00F50314"/>
    <w:rsid w:val="00F50F39"/>
    <w:rsid w:val="00F51A39"/>
    <w:rsid w:val="00F549DA"/>
    <w:rsid w:val="00F5698D"/>
    <w:rsid w:val="00F5718B"/>
    <w:rsid w:val="00F614BA"/>
    <w:rsid w:val="00F64AE3"/>
    <w:rsid w:val="00F67586"/>
    <w:rsid w:val="00F67DFA"/>
    <w:rsid w:val="00F71E7E"/>
    <w:rsid w:val="00F725D7"/>
    <w:rsid w:val="00F739FD"/>
    <w:rsid w:val="00F73BBE"/>
    <w:rsid w:val="00F751FB"/>
    <w:rsid w:val="00F75893"/>
    <w:rsid w:val="00F766A1"/>
    <w:rsid w:val="00F817EA"/>
    <w:rsid w:val="00F827DE"/>
    <w:rsid w:val="00F84824"/>
    <w:rsid w:val="00F85235"/>
    <w:rsid w:val="00F858A0"/>
    <w:rsid w:val="00F97AC9"/>
    <w:rsid w:val="00FA1159"/>
    <w:rsid w:val="00FA17A2"/>
    <w:rsid w:val="00FB010E"/>
    <w:rsid w:val="00FB4A83"/>
    <w:rsid w:val="00FB5579"/>
    <w:rsid w:val="00FB5A6E"/>
    <w:rsid w:val="00FB6DC3"/>
    <w:rsid w:val="00FC287F"/>
    <w:rsid w:val="00FC3F6E"/>
    <w:rsid w:val="00FC5166"/>
    <w:rsid w:val="00FC53BA"/>
    <w:rsid w:val="00FC58B6"/>
    <w:rsid w:val="00FC7108"/>
    <w:rsid w:val="00FD523E"/>
    <w:rsid w:val="00FD63E5"/>
    <w:rsid w:val="00FE007E"/>
    <w:rsid w:val="00FE0867"/>
    <w:rsid w:val="00FE4304"/>
    <w:rsid w:val="00FE5824"/>
    <w:rsid w:val="00FE5FBD"/>
    <w:rsid w:val="00FF20C8"/>
    <w:rsid w:val="00FF6139"/>
    <w:rsid w:val="00FF6925"/>
    <w:rsid w:val="00FF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0F18BF"/>
  <w15:chartTrackingRefBased/>
  <w15:docId w15:val="{0C29A4B7-A148-4EA9-8971-01C3270A3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81F1B"/>
    <w:pPr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24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1F1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i/>
      <w:sz w:val="24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F1B"/>
    <w:rPr>
      <w:rFonts w:ascii="Times New Roman" w:eastAsia="Times New Roman" w:hAnsi="Times New Roman" w:cs="Times New Roman"/>
      <w:b/>
      <w:bCs/>
      <w:kern w:val="36"/>
      <w:sz w:val="24"/>
      <w:szCs w:val="48"/>
    </w:rPr>
  </w:style>
  <w:style w:type="paragraph" w:styleId="NoSpacing">
    <w:name w:val="No Spacing"/>
    <w:link w:val="NoSpacingChar"/>
    <w:uiPriority w:val="1"/>
    <w:qFormat/>
    <w:rsid w:val="00F751FB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F73B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73BB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73BB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3B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3BBE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792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Normal"/>
    <w:link w:val="EndNoteBibliographyTitleChar"/>
    <w:rsid w:val="00D710A0"/>
    <w:pPr>
      <w:spacing w:after="0"/>
      <w:jc w:val="center"/>
    </w:pPr>
    <w:rPr>
      <w:rFonts w:ascii="Calibri" w:hAnsi="Calibri" w:cs="Calibri"/>
      <w:noProof/>
    </w:rPr>
  </w:style>
  <w:style w:type="character" w:customStyle="1" w:styleId="NoSpacingChar">
    <w:name w:val="No Spacing Char"/>
    <w:basedOn w:val="DefaultParagraphFont"/>
    <w:link w:val="NoSpacing"/>
    <w:uiPriority w:val="1"/>
    <w:rsid w:val="00D710A0"/>
  </w:style>
  <w:style w:type="character" w:customStyle="1" w:styleId="EndNoteBibliographyTitleChar">
    <w:name w:val="EndNote Bibliography Title Char"/>
    <w:basedOn w:val="NoSpacingChar"/>
    <w:link w:val="EndNoteBibliographyTitle"/>
    <w:rsid w:val="00D710A0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D710A0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NoSpacingChar"/>
    <w:link w:val="EndNoteBibliography"/>
    <w:rsid w:val="00D710A0"/>
    <w:rPr>
      <w:rFonts w:ascii="Calibri" w:hAnsi="Calibri" w:cs="Calibri"/>
      <w:noProof/>
    </w:rPr>
  </w:style>
  <w:style w:type="character" w:styleId="Hyperlink">
    <w:name w:val="Hyperlink"/>
    <w:basedOn w:val="DefaultParagraphFont"/>
    <w:uiPriority w:val="99"/>
    <w:unhideWhenUsed/>
    <w:rsid w:val="003D24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245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B55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5B9"/>
  </w:style>
  <w:style w:type="paragraph" w:styleId="Footer">
    <w:name w:val="footer"/>
    <w:basedOn w:val="Normal"/>
    <w:link w:val="FooterChar"/>
    <w:uiPriority w:val="99"/>
    <w:unhideWhenUsed/>
    <w:rsid w:val="00EB55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5B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2C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2CED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pl-e">
    <w:name w:val="pl-e"/>
    <w:basedOn w:val="DefaultParagraphFont"/>
    <w:rsid w:val="00132CED"/>
  </w:style>
  <w:style w:type="character" w:customStyle="1" w:styleId="pl-k">
    <w:name w:val="pl-k"/>
    <w:basedOn w:val="DefaultParagraphFont"/>
    <w:rsid w:val="00132CED"/>
  </w:style>
  <w:style w:type="character" w:customStyle="1" w:styleId="pl-s">
    <w:name w:val="pl-s"/>
    <w:basedOn w:val="DefaultParagraphFont"/>
    <w:rsid w:val="00132CED"/>
  </w:style>
  <w:style w:type="character" w:customStyle="1" w:styleId="pl-pds">
    <w:name w:val="pl-pds"/>
    <w:basedOn w:val="DefaultParagraphFont"/>
    <w:rsid w:val="00132CED"/>
  </w:style>
  <w:style w:type="character" w:customStyle="1" w:styleId="Heading2Char">
    <w:name w:val="Heading 2 Char"/>
    <w:basedOn w:val="DefaultParagraphFont"/>
    <w:link w:val="Heading2"/>
    <w:uiPriority w:val="9"/>
    <w:rsid w:val="00C81F1B"/>
    <w:rPr>
      <w:rFonts w:ascii="Times New Roman" w:eastAsiaTheme="majorEastAsia" w:hAnsi="Times New Roman" w:cstheme="majorBidi"/>
      <w:i/>
      <w:sz w:val="24"/>
      <w:szCs w:val="26"/>
    </w:rPr>
  </w:style>
  <w:style w:type="character" w:styleId="PlaceholderText">
    <w:name w:val="Placeholder Text"/>
    <w:basedOn w:val="DefaultParagraphFont"/>
    <w:uiPriority w:val="99"/>
    <w:semiHidden/>
    <w:rsid w:val="00995E10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8D37EB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530265"/>
  </w:style>
  <w:style w:type="paragraph" w:styleId="Revision">
    <w:name w:val="Revision"/>
    <w:hidden/>
    <w:uiPriority w:val="99"/>
    <w:semiHidden/>
    <w:rsid w:val="006F1DE6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E0E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1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76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59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037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www.qgis.org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i.org/10.5067/NV34YUIXLP9W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code.earthengine.google.com/tasks" TargetMode="External"/><Relationship Id="rId14" Type="http://schemas.openxmlformats.org/officeDocument/2006/relationships/image" Target="media/image6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F3940A-05ED-415D-B2CD-4DA712612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11</Pages>
  <Words>3887</Words>
  <Characters>22162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Berner</dc:creator>
  <cp:keywords/>
  <dc:description/>
  <cp:lastModifiedBy>Logan Berner</cp:lastModifiedBy>
  <cp:revision>52</cp:revision>
  <dcterms:created xsi:type="dcterms:W3CDTF">2022-02-28T20:59:00Z</dcterms:created>
  <dcterms:modified xsi:type="dcterms:W3CDTF">2022-10-15T01:15:00Z</dcterms:modified>
</cp:coreProperties>
</file>