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61" w:rsidRDefault="00580826">
      <w:r w:rsidRPr="00580826">
        <w:t>These are the files used to create the figures in Cook et al., 2019.  For legends, keys, explanations etc., please consult the pa</w:t>
      </w:r>
      <w:r>
        <w:t xml:space="preserve">per.  </w:t>
      </w:r>
      <w:proofErr w:type="spellStart"/>
      <w:r>
        <w:t>Cytoscape</w:t>
      </w:r>
      <w:proofErr w:type="spellEnd"/>
      <w:r>
        <w:t xml:space="preserve"> is available for free download at </w:t>
      </w:r>
      <w:hyperlink r:id="rId4" w:history="1">
        <w:r>
          <w:rPr>
            <w:rStyle w:val="Hyperlink"/>
          </w:rPr>
          <w:t>https://cytoscape.org/download.html</w:t>
        </w:r>
      </w:hyperlink>
      <w:bookmarkStart w:id="0" w:name="_GoBack"/>
      <w:bookmarkEnd w:id="0"/>
    </w:p>
    <w:sectPr w:rsidR="00BB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E4"/>
    <w:rsid w:val="00332615"/>
    <w:rsid w:val="00580826"/>
    <w:rsid w:val="00AC41E4"/>
    <w:rsid w:val="00BB7061"/>
    <w:rsid w:val="00BC0B16"/>
    <w:rsid w:val="00C74377"/>
    <w:rsid w:val="00C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A4FFE-8ACB-41CA-8C03-EA39276A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toscape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Emmons</dc:creator>
  <cp:keywords/>
  <dc:description/>
  <cp:lastModifiedBy>scott Emmons</cp:lastModifiedBy>
  <cp:revision>2</cp:revision>
  <dcterms:created xsi:type="dcterms:W3CDTF">2020-04-09T20:45:00Z</dcterms:created>
  <dcterms:modified xsi:type="dcterms:W3CDTF">2020-04-09T20:46:00Z</dcterms:modified>
</cp:coreProperties>
</file>