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2 Marks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1. Define the effect of heuristic accuracy on performance.</w:t>
      </w:r>
    </w:p>
    <w:p>
      <w:pPr>
        <w:pStyle w:val="Body"/>
        <w:bidi w:val="0"/>
      </w:pPr>
      <w:r>
        <w:rPr>
          <w:rtl w:val="0"/>
          <w:lang w:val="en-US"/>
        </w:rPr>
        <w:t>2. Give the structure of an agent in an environment.</w:t>
      </w:r>
    </w:p>
    <w:p>
      <w:pPr>
        <w:pStyle w:val="Body"/>
        <w:bidi w:val="0"/>
      </w:pPr>
      <w:r>
        <w:rPr>
          <w:rtl w:val="0"/>
          <w:lang w:val="en-US"/>
        </w:rPr>
        <w:t>3. Define atomic sentence and complex sentence.</w:t>
      </w:r>
    </w:p>
    <w:p>
      <w:pPr>
        <w:pStyle w:val="Body"/>
        <w:bidi w:val="0"/>
      </w:pPr>
      <w:r>
        <w:rPr>
          <w:rtl w:val="0"/>
          <w:lang w:val="en-US"/>
        </w:rPr>
        <w:t>4. Define the first order definite clause.</w:t>
      </w:r>
    </w:p>
    <w:p>
      <w:pPr>
        <w:pStyle w:val="Body"/>
        <w:bidi w:val="0"/>
      </w:pPr>
      <w:r>
        <w:rPr>
          <w:rtl w:val="0"/>
          <w:lang w:val="en-US"/>
        </w:rPr>
        <w:t>5. List the criteria to measure the performance of search strategies.</w:t>
      </w:r>
    </w:p>
    <w:p>
      <w:pPr>
        <w:pStyle w:val="Body"/>
        <w:bidi w:val="0"/>
      </w:pPr>
      <w:r>
        <w:rPr>
          <w:rtl w:val="0"/>
          <w:lang w:val="en-US"/>
        </w:rPr>
        <w:t>6. List the various steps in knowledge engineering process.</w:t>
      </w:r>
    </w:p>
    <w:p>
      <w:pPr>
        <w:pStyle w:val="Body"/>
        <w:bidi w:val="0"/>
      </w:pPr>
      <w:r>
        <w:rPr>
          <w:rtl w:val="0"/>
          <w:lang w:val="en-US"/>
        </w:rPr>
        <w:t>7. What are called as Poly Trees?</w:t>
      </w:r>
    </w:p>
    <w:p>
      <w:pPr>
        <w:pStyle w:val="Body"/>
        <w:bidi w:val="0"/>
      </w:pPr>
      <w:r>
        <w:rPr>
          <w:rtl w:val="0"/>
          <w:lang w:val="en-US"/>
        </w:rPr>
        <w:t>8. State Bayes rule</w:t>
      </w:r>
    </w:p>
    <w:p>
      <w:pPr>
        <w:pStyle w:val="Body"/>
        <w:bidi w:val="0"/>
      </w:pPr>
      <w:r>
        <w:rPr>
          <w:rtl w:val="0"/>
          <w:lang w:val="en-US"/>
        </w:rPr>
        <w:t>9. Distinguish between supervised learning and unsupervised learning.</w:t>
      </w:r>
    </w:p>
    <w:p>
      <w:pPr>
        <w:pStyle w:val="Body"/>
        <w:bidi w:val="0"/>
      </w:pPr>
      <w:r>
        <w:rPr>
          <w:rtl w:val="0"/>
          <w:lang w:val="en-US"/>
        </w:rPr>
        <w:t>10. Define entailment constraints.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 Marks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11. Develop a PEAS description of the task environment for Robot Soccer Player agent.</w:t>
      </w:r>
    </w:p>
    <w:p>
      <w:pPr>
        <w:pStyle w:val="Body"/>
        <w:bidi w:val="0"/>
      </w:pPr>
      <w:r>
        <w:rPr>
          <w:rtl w:val="0"/>
          <w:lang w:val="en-US"/>
        </w:rPr>
        <w:t>12. Give the initial state, goal test, successor function and cost function for the following: A 3-foot tall monkey is in a room where some bananas are suspended from the 8- foot ceiling. He would like to get the bananas. The room contains two stackable, movable, climbable 3-foot-high crates.</w:t>
      </w:r>
    </w:p>
    <w:p>
      <w:pPr>
        <w:pStyle w:val="Body"/>
        <w:bidi w:val="0"/>
      </w:pPr>
      <w:r>
        <w:rPr>
          <w:rtl w:val="0"/>
          <w:lang w:val="en-US"/>
        </w:rPr>
        <w:t>13. Explain Alpha beta pruning on two-ply game tree. What is the problem associated with minimax search?</w:t>
      </w:r>
    </w:p>
    <w:p>
      <w:pPr>
        <w:pStyle w:val="Body"/>
        <w:bidi w:val="0"/>
      </w:pPr>
      <w:r>
        <w:rPr>
          <w:rtl w:val="0"/>
          <w:lang w:val="en-US"/>
        </w:rPr>
        <w:t>14. Explain why it is a good heuristic to choose the variable that is most constrained, but the value that is least constraining in a CSP search.</w:t>
      </w:r>
    </w:p>
    <w:p>
      <w:pPr>
        <w:pStyle w:val="Body"/>
        <w:bidi w:val="0"/>
      </w:pPr>
      <w:r>
        <w:rPr>
          <w:rtl w:val="0"/>
          <w:lang w:val="en-US"/>
        </w:rPr>
        <w:t>15. Explain how A\* algorithm is optimal and consistent with suitable example.</w:t>
      </w:r>
    </w:p>
    <w:p>
      <w:pPr>
        <w:pStyle w:val="Body"/>
        <w:bidi w:val="0"/>
      </w:pPr>
      <w:r>
        <w:rPr>
          <w:rtl w:val="0"/>
          <w:lang w:val="en-US"/>
        </w:rPr>
        <w:t>16. Explain how new states are generated using Genetic Algorithm.</w:t>
      </w:r>
    </w:p>
    <w:p>
      <w:pPr>
        <w:pStyle w:val="Body"/>
        <w:bidi w:val="0"/>
      </w:pPr>
      <w:r>
        <w:rPr>
          <w:rtl w:val="0"/>
          <w:lang w:val="en-US"/>
        </w:rPr>
        <w:t>17. Describe the wumpus world environment with the properties of the</w:t>
      </w:r>
    </w:p>
    <w:p>
      <w:pPr>
        <w:pStyle w:val="Body"/>
        <w:bidi w:val="0"/>
      </w:pPr>
      <w:r>
        <w:rPr>
          <w:rtl w:val="0"/>
          <w:lang w:val="en-US"/>
        </w:rPr>
        <w:t xml:space="preserve">    task environment.</w:t>
      </w:r>
    </w:p>
    <w:p>
      <w:pPr>
        <w:pStyle w:val="Body"/>
        <w:bidi w:val="0"/>
      </w:pPr>
      <w:r>
        <w:rPr>
          <w:rtl w:val="0"/>
          <w:lang w:val="en-US"/>
        </w:rPr>
        <w:t>18. Decide whether each of the following sentences is valid, unsatisfiable or neither. Verify the decisions using truth tables or the equivalence rules.</w:t>
      </w:r>
    </w:p>
    <w:p>
      <w:pPr>
        <w:pStyle w:val="Body"/>
        <w:bidi w:val="0"/>
      </w:pPr>
      <w:r>
        <w:rPr>
          <w:rtl w:val="0"/>
          <w:lang w:val="en-US"/>
        </w:rPr>
        <w:t>19. Explain Forward chaining algorithm. Trace the algorithm when it is applied to solve the crime problem.</w:t>
      </w:r>
    </w:p>
    <w:p>
      <w:pPr>
        <w:pStyle w:val="Body"/>
        <w:bidi w:val="0"/>
      </w:pPr>
      <w:r>
        <w:rPr>
          <w:rtl w:val="0"/>
          <w:lang w:val="en-US"/>
        </w:rPr>
        <w:t>20. Represent the following sentences in first-order logic, using a consistent vocabulary:</w:t>
      </w:r>
    </w:p>
    <w:p>
      <w:pPr>
        <w:pStyle w:val="Body"/>
        <w:bidi w:val="0"/>
      </w:pPr>
      <w:r>
        <w:rPr>
          <w:rtl w:val="0"/>
          <w:lang w:val="en-US"/>
        </w:rPr>
        <w:t>21. Some students took French in Even - Semester 2001. Every student who takes French passes it.</w:t>
      </w:r>
    </w:p>
    <w:p>
      <w:pPr>
        <w:pStyle w:val="Body"/>
        <w:bidi w:val="0"/>
      </w:pPr>
      <w:r>
        <w:rPr>
          <w:rtl w:val="0"/>
          <w:lang w:val="en-US"/>
        </w:rPr>
        <w:t>22. What are planning graphs? Write the algorithm to exact a plan directly from the planning graph. Give suitable example to highlight their use.</w:t>
      </w:r>
    </w:p>
    <w:p>
      <w:pPr>
        <w:pStyle w:val="Body"/>
        <w:bidi w:val="0"/>
      </w:pPr>
      <w:r>
        <w:rPr>
          <w:rtl w:val="0"/>
          <w:lang w:val="en-US"/>
        </w:rPr>
        <w:t>23. How is the Bayesian network used in representing the uncertainty about knowledge?</w:t>
      </w:r>
    </w:p>
    <w:p>
      <w:pPr>
        <w:pStyle w:val="Body"/>
        <w:bidi w:val="0"/>
      </w:pPr>
      <w:r>
        <w:rPr>
          <w:rtl w:val="0"/>
          <w:lang w:val="en-US"/>
        </w:rPr>
        <w:t>24. Explain the method of performing exact inference in Bayesian Networks.</w:t>
      </w:r>
    </w:p>
    <w:p>
      <w:pPr>
        <w:pStyle w:val="Body"/>
        <w:bidi w:val="0"/>
      </w:pPr>
      <w:r>
        <w:rPr>
          <w:rtl w:val="0"/>
          <w:lang w:val="en-US"/>
        </w:rPr>
        <w:t>25. What are the different forms of learning? Give a brief description..</w:t>
      </w:r>
    </w:p>
    <w:p>
      <w:pPr>
        <w:pStyle w:val="Body"/>
        <w:bidi w:val="0"/>
      </w:pPr>
      <w:r>
        <w:rPr>
          <w:rtl w:val="0"/>
          <w:lang w:val="en-US"/>
        </w:rPr>
        <w:t>26. Draw a decision tree for the problem of deciding whether to move forward at a road intersection, given that the light has just turned green.</w:t>
      </w:r>
    </w:p>
    <w:p>
      <w:pPr>
        <w:pStyle w:val="Body"/>
        <w:bidi w:val="0"/>
      </w:pPr>
      <w:r>
        <w:rPr>
          <w:rtl w:val="0"/>
          <w:lang w:val="en-US"/>
        </w:rPr>
        <w:t>27. Explain in detail to show how maximum likelihood solutions can be found using EM algorithm, when some variables are hidden.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