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565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5"/>
        <w:gridCol w:w="3006"/>
        <w:gridCol w:w="2979"/>
      </w:tblGrid>
      <w:tr w:rsidR="00766C90" w:rsidRPr="00766C90" w14:paraId="70FECB51" w14:textId="77777777" w:rsidTr="00766C90">
        <w:tc>
          <w:tcPr>
            <w:tcW w:w="30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2D9737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Process</w:t>
            </w:r>
          </w:p>
        </w:tc>
        <w:tc>
          <w:tcPr>
            <w:tcW w:w="300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0F1ECE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Arrival time</w:t>
            </w:r>
          </w:p>
        </w:tc>
        <w:tc>
          <w:tcPr>
            <w:tcW w:w="297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1D8831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Burst Time</w:t>
            </w:r>
          </w:p>
        </w:tc>
      </w:tr>
      <w:tr w:rsidR="00766C90" w:rsidRPr="00766C90" w14:paraId="55F06979" w14:textId="77777777" w:rsidTr="00766C90">
        <w:tc>
          <w:tcPr>
            <w:tcW w:w="30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CAC4A7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P1</w:t>
            </w:r>
          </w:p>
        </w:tc>
        <w:tc>
          <w:tcPr>
            <w:tcW w:w="300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E73FF6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0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  <w:tc>
          <w:tcPr>
            <w:tcW w:w="297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8DC5F7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5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</w:p>
        </w:tc>
      </w:tr>
      <w:tr w:rsidR="00766C90" w:rsidRPr="00766C90" w14:paraId="0EA233CF" w14:textId="77777777" w:rsidTr="00766C90">
        <w:tc>
          <w:tcPr>
            <w:tcW w:w="30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0B3182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P2</w:t>
            </w:r>
          </w:p>
        </w:tc>
        <w:tc>
          <w:tcPr>
            <w:tcW w:w="300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7706F1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1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</w:p>
        </w:tc>
        <w:tc>
          <w:tcPr>
            <w:tcW w:w="297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5226AA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3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</w:p>
        </w:tc>
      </w:tr>
      <w:tr w:rsidR="00766C90" w:rsidRPr="00766C90" w14:paraId="77211A6B" w14:textId="77777777" w:rsidTr="00766C90">
        <w:tc>
          <w:tcPr>
            <w:tcW w:w="30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AA3CF9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P3</w:t>
            </w:r>
          </w:p>
        </w:tc>
        <w:tc>
          <w:tcPr>
            <w:tcW w:w="300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F2262D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2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</w:p>
        </w:tc>
        <w:tc>
          <w:tcPr>
            <w:tcW w:w="297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AF60CB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3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</w:p>
        </w:tc>
      </w:tr>
      <w:tr w:rsidR="00766C90" w:rsidRPr="00766C90" w14:paraId="58EC6811" w14:textId="77777777" w:rsidTr="00766C90">
        <w:tc>
          <w:tcPr>
            <w:tcW w:w="303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FF706F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P4</w:t>
            </w:r>
          </w:p>
        </w:tc>
        <w:tc>
          <w:tcPr>
            <w:tcW w:w="300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892C04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4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</w:p>
        </w:tc>
        <w:tc>
          <w:tcPr>
            <w:tcW w:w="297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6A5931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1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</w:p>
        </w:tc>
      </w:tr>
    </w:tbl>
    <w:p w14:paraId="655802BF" w14:textId="46B6799B" w:rsidR="00C60D5E" w:rsidRDefault="00766C90">
      <w:r>
        <w:t>Q1.</w:t>
      </w:r>
    </w:p>
    <w:p w14:paraId="43882A13" w14:textId="25728049" w:rsidR="00766C90" w:rsidRDefault="00766C90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Consider the following set of processes, with the arrival times and the CPU-burst times given in milliseconds What is the average turnaround time for these processes with the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preemptive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shortest remaining processing time first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.</w:t>
      </w:r>
    </w:p>
    <w:p w14:paraId="68D12C39" w14:textId="77777777" w:rsidR="00766C90" w:rsidRDefault="00766C90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</w:p>
    <w:p w14:paraId="7B240FB7" w14:textId="46F1914C" w:rsidR="00766C90" w:rsidRPr="00766C90" w:rsidRDefault="00766C90" w:rsidP="00766C9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766C9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 operating system uses the Shortest Remaining Time First (SRTF) process scheduling algorithm. Consider the arrival times and execution times for the following processes:</w:t>
      </w:r>
      <w:r w:rsidRPr="00766C9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br/>
      </w:r>
      <w:r w:rsidRPr="00766C9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5"/>
        <w:gridCol w:w="3006"/>
        <w:gridCol w:w="2979"/>
      </w:tblGrid>
      <w:tr w:rsidR="00766C90" w:rsidRPr="00766C90" w14:paraId="5B2B30B4" w14:textId="77777777" w:rsidTr="00766C90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7BDB7D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Process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A0158F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Arrival time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681645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Burst Time</w:t>
            </w:r>
          </w:p>
        </w:tc>
      </w:tr>
      <w:tr w:rsidR="00766C90" w:rsidRPr="00766C90" w14:paraId="1E8922F6" w14:textId="77777777" w:rsidTr="00766C90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F848DA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0F9668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20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09EB00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0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</w:p>
        </w:tc>
      </w:tr>
      <w:tr w:rsidR="00766C90" w:rsidRPr="00766C90" w14:paraId="63248F7A" w14:textId="77777777" w:rsidTr="00766C90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0F078B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P2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A1209B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25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6CD497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15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</w:p>
        </w:tc>
      </w:tr>
      <w:tr w:rsidR="00766C90" w:rsidRPr="00766C90" w14:paraId="6C15CEAC" w14:textId="77777777" w:rsidTr="00766C90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A1275F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P3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701825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10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5AF27E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30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</w:p>
        </w:tc>
      </w:tr>
      <w:tr w:rsidR="00766C90" w:rsidRPr="00766C90" w14:paraId="6FA26F2D" w14:textId="77777777" w:rsidTr="00766C90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A682EA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P4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F90A2C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15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08188B" w14:textId="77777777" w:rsidR="00766C90" w:rsidRPr="00766C90" w:rsidRDefault="00766C90" w:rsidP="00766C9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45 </w:t>
            </w:r>
            <w:proofErr w:type="spellStart"/>
            <w:r w:rsidRPr="00766C9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</w:p>
        </w:tc>
      </w:tr>
    </w:tbl>
    <w:p w14:paraId="2FA9E7AD" w14:textId="77777777" w:rsidR="00766C90" w:rsidRDefault="00766C90"/>
    <w:sectPr w:rsidR="00766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24634"/>
    <w:multiLevelType w:val="multilevel"/>
    <w:tmpl w:val="565A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42F2E"/>
    <w:multiLevelType w:val="multilevel"/>
    <w:tmpl w:val="565A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835D1"/>
    <w:multiLevelType w:val="hybridMultilevel"/>
    <w:tmpl w:val="D02CE60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107938">
    <w:abstractNumId w:val="1"/>
    <w:lvlOverride w:ilvl="0">
      <w:startOverride w:val="2"/>
    </w:lvlOverride>
  </w:num>
  <w:num w:numId="2" w16cid:durableId="1776290316">
    <w:abstractNumId w:val="0"/>
  </w:num>
  <w:num w:numId="3" w16cid:durableId="880946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47"/>
    <w:rsid w:val="00274CEA"/>
    <w:rsid w:val="006D2E47"/>
    <w:rsid w:val="00766C90"/>
    <w:rsid w:val="00C6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4805"/>
  <w15:chartTrackingRefBased/>
  <w15:docId w15:val="{2F651CAB-1FD0-4BA5-A193-AB1B30D9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Dr.Parthasarathi De</dc:creator>
  <cp:keywords/>
  <dc:description/>
  <cp:lastModifiedBy>Dr.Parthasarathi De</cp:lastModifiedBy>
  <cp:revision>2</cp:revision>
  <dcterms:created xsi:type="dcterms:W3CDTF">2024-05-02T04:48:00Z</dcterms:created>
  <dcterms:modified xsi:type="dcterms:W3CDTF">2024-05-02T04:48:00Z</dcterms:modified>
</cp:coreProperties>
</file>