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C8FB7" w14:textId="17E08AF1" w:rsidR="00F341E0" w:rsidRDefault="00B63DBD" w:rsidP="00774AA8">
      <w:pPr>
        <w:tabs>
          <w:tab w:val="left" w:pos="1080"/>
        </w:tabs>
        <w:jc w:val="both"/>
      </w:pPr>
      <w:r>
        <w:t>Th</w:t>
      </w:r>
      <w:r w:rsidR="00CB4C11">
        <w:t>is</w:t>
      </w:r>
      <w:r>
        <w:t xml:space="preserve"> process collect</w:t>
      </w:r>
      <w:r w:rsidR="00CB4C11">
        <w:t>s</w:t>
      </w:r>
      <w:r>
        <w:t xml:space="preserve"> the </w:t>
      </w:r>
      <w:r w:rsidR="00CB4C11">
        <w:t xml:space="preserve">DB </w:t>
      </w:r>
      <w:r>
        <w:t>and I/O data needed to size your SQL Server environment for Delphix.</w:t>
      </w:r>
      <w:r w:rsidR="00F341E0" w:rsidRPr="00190B44">
        <w:t xml:space="preserve"> </w:t>
      </w:r>
    </w:p>
    <w:p w14:paraId="02E56FD8" w14:textId="5F6DCDF8" w:rsidR="00F535A5" w:rsidRDefault="00F535A5" w:rsidP="00F535A5">
      <w:pPr>
        <w:pStyle w:val="ListParagraph"/>
        <w:numPr>
          <w:ilvl w:val="0"/>
          <w:numId w:val="1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t xml:space="preserve">On </w:t>
      </w:r>
      <w:r w:rsidRPr="000F2D55">
        <w:rPr>
          <w:b/>
        </w:rPr>
        <w:t>TARGETS</w:t>
      </w:r>
      <w:r>
        <w:t xml:space="preserve"> (typically non-prod): The data collection process creates three small tables in MSDB (</w:t>
      </w:r>
      <w:r w:rsidRPr="00CE12BB">
        <w:t>DLPX_DBIORaw</w:t>
      </w:r>
      <w:r>
        <w:t xml:space="preserve">, DLPX_DBIORolled, and </w:t>
      </w:r>
      <w:r w:rsidRPr="00CE12BB">
        <w:t>DLPX_CollectionStatus</w:t>
      </w:r>
      <w:r>
        <w:t xml:space="preserve">) and a SQL Agent (DLPX_IOCollection) which runs every minute (for about one second) to populate the tables. The TARGET collection process takes </w:t>
      </w:r>
      <w:r w:rsidRPr="00F535A5">
        <w:rPr>
          <w:b/>
          <w:color w:val="FF0000"/>
        </w:rPr>
        <w:t>24 hours</w:t>
      </w:r>
      <w:r w:rsidRPr="00F535A5">
        <w:rPr>
          <w:color w:val="FF0000"/>
        </w:rPr>
        <w:t xml:space="preserve"> </w:t>
      </w:r>
      <w:r>
        <w:t>by default. Sysadmin</w:t>
      </w:r>
      <w:r w:rsidRPr="00BC3A0C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permission is required </w:t>
      </w:r>
      <w:r w:rsidRPr="00BC3A0C">
        <w:rPr>
          <w:rFonts w:cs="Arial"/>
          <w:color w:val="000000" w:themeColor="text1"/>
        </w:rPr>
        <w:t>on TARGETS</w:t>
      </w:r>
      <w:r>
        <w:rPr>
          <w:rFonts w:cs="Arial"/>
          <w:color w:val="000000" w:themeColor="text1"/>
        </w:rPr>
        <w:t>.</w:t>
      </w:r>
    </w:p>
    <w:p w14:paraId="135677B5" w14:textId="5F68D402" w:rsidR="00BC3A0C" w:rsidRPr="00BC3A0C" w:rsidRDefault="00A42DCE" w:rsidP="00774AA8">
      <w:pPr>
        <w:pStyle w:val="ListParagraph"/>
        <w:numPr>
          <w:ilvl w:val="0"/>
          <w:numId w:val="1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t xml:space="preserve">On </w:t>
      </w:r>
      <w:r w:rsidRPr="000F2D55">
        <w:rPr>
          <w:b/>
        </w:rPr>
        <w:t>SOURCES</w:t>
      </w:r>
      <w:r>
        <w:t xml:space="preserve"> (typically production): Three queries are run; capturing server, database and backup information. T</w:t>
      </w:r>
      <w:r w:rsidRPr="00B13500">
        <w:t xml:space="preserve">he </w:t>
      </w:r>
      <w:r>
        <w:t xml:space="preserve">process </w:t>
      </w:r>
      <w:r w:rsidRPr="00B13500">
        <w:t>typically complete</w:t>
      </w:r>
      <w:r>
        <w:t>s</w:t>
      </w:r>
      <w:r w:rsidRPr="00B13500">
        <w:t xml:space="preserve"> in a few seconds.</w:t>
      </w:r>
      <w:r>
        <w:t xml:space="preserve"> No</w:t>
      </w:r>
      <w:r w:rsidRPr="00B13500">
        <w:t xml:space="preserve"> data is written </w:t>
      </w:r>
      <w:r>
        <w:t>nor objects created on SOURCE SQL servers.</w:t>
      </w:r>
      <w:r w:rsidR="00BC3A0C">
        <w:t xml:space="preserve"> </w:t>
      </w:r>
      <w:r w:rsidR="00BC3A0C" w:rsidRPr="00BC3A0C">
        <w:rPr>
          <w:rFonts w:cs="Arial"/>
          <w:color w:val="000000" w:themeColor="text1"/>
        </w:rPr>
        <w:t>R</w:t>
      </w:r>
      <w:r w:rsidR="00BC3A0C">
        <w:rPr>
          <w:rFonts w:cs="Arial"/>
          <w:color w:val="000000" w:themeColor="text1"/>
        </w:rPr>
        <w:t xml:space="preserve">ead </w:t>
      </w:r>
      <w:r w:rsidR="00BC3A0C" w:rsidRPr="00BC3A0C">
        <w:rPr>
          <w:rFonts w:cs="Arial"/>
          <w:color w:val="000000" w:themeColor="text1"/>
        </w:rPr>
        <w:t xml:space="preserve">access to MSDB </w:t>
      </w:r>
      <w:r w:rsidR="00BC3A0C">
        <w:rPr>
          <w:rFonts w:cs="Arial"/>
          <w:color w:val="000000" w:themeColor="text1"/>
        </w:rPr>
        <w:t xml:space="preserve">is required </w:t>
      </w:r>
      <w:r w:rsidR="00BC3A0C" w:rsidRPr="00BC3A0C">
        <w:rPr>
          <w:rFonts w:cs="Arial"/>
          <w:color w:val="000000" w:themeColor="text1"/>
        </w:rPr>
        <w:t>on SOURCES</w:t>
      </w:r>
    </w:p>
    <w:p w14:paraId="1873D5F4" w14:textId="6F00500B" w:rsidR="004B0118" w:rsidRPr="00BC3A0C" w:rsidRDefault="004B0118" w:rsidP="00774AA8">
      <w:pPr>
        <w:pStyle w:val="ListParagraph"/>
        <w:numPr>
          <w:ilvl w:val="0"/>
          <w:numId w:val="1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t xml:space="preserve">We need both </w:t>
      </w:r>
      <w:r w:rsidRPr="004B0118">
        <w:rPr>
          <w:b/>
        </w:rPr>
        <w:t>SOURCE</w:t>
      </w:r>
      <w:r>
        <w:t xml:space="preserve"> and </w:t>
      </w:r>
      <w:r w:rsidRPr="004B0118">
        <w:rPr>
          <w:b/>
        </w:rPr>
        <w:t>TARGET</w:t>
      </w:r>
      <w:r>
        <w:t xml:space="preserve"> data to draw useful conclusions</w:t>
      </w:r>
    </w:p>
    <w:p w14:paraId="3F9772D1" w14:textId="00E74D54" w:rsidR="0035763B" w:rsidRPr="00190B44" w:rsidRDefault="00CA55F8" w:rsidP="00774AA8">
      <w:pPr>
        <w:pStyle w:val="Heading3"/>
        <w:tabs>
          <w:tab w:val="left" w:pos="1080"/>
        </w:tabs>
      </w:pPr>
      <w:bookmarkStart w:id="0" w:name="_Toc437861623"/>
      <w:r>
        <w:t>Pre</w:t>
      </w:r>
      <w:r w:rsidR="00144946">
        <w:t>requisites</w:t>
      </w:r>
      <w:bookmarkEnd w:id="0"/>
    </w:p>
    <w:p w14:paraId="3563B637" w14:textId="77777777" w:rsidR="00BC3A0C" w:rsidRDefault="00BC3A0C" w:rsidP="00774AA8">
      <w:pPr>
        <w:pStyle w:val="ListParagraph"/>
        <w:numPr>
          <w:ilvl w:val="0"/>
          <w:numId w:val="22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t xml:space="preserve">Login to any networked Windows system with </w:t>
      </w:r>
      <w:r w:rsidRPr="005B546C">
        <w:rPr>
          <w:rFonts w:cs="Arial"/>
          <w:color w:val="000000" w:themeColor="text1"/>
        </w:rPr>
        <w:t>PowerShell v3</w:t>
      </w:r>
      <w:r w:rsidRPr="00516C92">
        <w:rPr>
          <w:rFonts w:cs="Arial"/>
          <w:color w:val="000000" w:themeColor="text1"/>
        </w:rPr>
        <w:t xml:space="preserve"> or greater</w:t>
      </w:r>
    </w:p>
    <w:p w14:paraId="4D522FE6" w14:textId="1FB246C5" w:rsidR="00BC3A0C" w:rsidRDefault="00BC3A0C" w:rsidP="00567201">
      <w:pPr>
        <w:pStyle w:val="ListParagraph"/>
        <w:numPr>
          <w:ilvl w:val="1"/>
          <w:numId w:val="22"/>
        </w:numPr>
        <w:ind w:left="720"/>
        <w:jc w:val="both"/>
        <w:rPr>
          <w:rFonts w:cs="Arial"/>
          <w:color w:val="000000" w:themeColor="text1"/>
        </w:rPr>
      </w:pPr>
      <w:r>
        <w:t xml:space="preserve">Windows 8 and Windows 2012 include PowerShell v3, </w:t>
      </w:r>
      <w:hyperlink r:id="rId8" w:history="1">
        <w:r w:rsidRPr="00E131CF">
          <w:rPr>
            <w:rStyle w:val="Hyperlink"/>
            <w:noProof w:val="0"/>
          </w:rPr>
          <w:t>older OS’s</w:t>
        </w:r>
      </w:hyperlink>
      <w:r>
        <w:t xml:space="preserve"> may </w:t>
      </w:r>
      <w:hyperlink r:id="rId9" w:history="1">
        <w:r w:rsidRPr="00C1490A">
          <w:rPr>
            <w:rStyle w:val="Hyperlink"/>
            <w:noProof w:val="0"/>
          </w:rPr>
          <w:t>updat</w:t>
        </w:r>
        <w:r w:rsidR="00FF0314">
          <w:rPr>
            <w:rStyle w:val="Hyperlink"/>
            <w:noProof w:val="0"/>
          </w:rPr>
          <w:t>e</w:t>
        </w:r>
      </w:hyperlink>
    </w:p>
    <w:p w14:paraId="301C946B" w14:textId="64F2743E" w:rsidR="00B53D4B" w:rsidRDefault="00F341E0" w:rsidP="00774AA8">
      <w:pPr>
        <w:pStyle w:val="ListParagraph"/>
        <w:numPr>
          <w:ilvl w:val="0"/>
          <w:numId w:val="22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 w:rsidRPr="00A91401">
        <w:rPr>
          <w:rFonts w:cs="Arial"/>
          <w:color w:val="000000" w:themeColor="text1"/>
        </w:rPr>
        <w:t xml:space="preserve">Download the MSSQL IO Collector </w:t>
      </w:r>
      <w:r w:rsidR="00516C92">
        <w:rPr>
          <w:rFonts w:cs="Arial"/>
          <w:color w:val="000000" w:themeColor="text1"/>
        </w:rPr>
        <w:t>and extract the ZIP file</w:t>
      </w:r>
    </w:p>
    <w:p w14:paraId="46187274" w14:textId="1BC8DCEE" w:rsidR="00516C92" w:rsidRPr="00712F48" w:rsidRDefault="00B62DBC" w:rsidP="00774AA8">
      <w:pPr>
        <w:pStyle w:val="ListParagraph"/>
        <w:numPr>
          <w:ilvl w:val="0"/>
          <w:numId w:val="22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In </w:t>
      </w:r>
      <w:r w:rsidR="00F87858">
        <w:rPr>
          <w:rFonts w:cs="Arial"/>
          <w:color w:val="000000" w:themeColor="text1"/>
        </w:rPr>
        <w:t>PowerShell</w:t>
      </w:r>
      <w:r w:rsidR="00516C92">
        <w:rPr>
          <w:rFonts w:cs="Arial"/>
          <w:color w:val="000000" w:themeColor="text1"/>
        </w:rPr>
        <w:t xml:space="preserve"> </w:t>
      </w:r>
      <w:r w:rsidR="00B97836">
        <w:rPr>
          <w:rFonts w:cs="Arial"/>
          <w:color w:val="000000" w:themeColor="text1"/>
        </w:rPr>
        <w:t>“</w:t>
      </w:r>
      <w:r w:rsidR="00516C92">
        <w:rPr>
          <w:rFonts w:cs="Arial"/>
          <w:color w:val="000000" w:themeColor="text1"/>
        </w:rPr>
        <w:t xml:space="preserve">as </w:t>
      </w:r>
      <w:r w:rsidR="00F87858">
        <w:rPr>
          <w:rFonts w:cs="Arial"/>
          <w:color w:val="000000" w:themeColor="text1"/>
        </w:rPr>
        <w:t>A</w:t>
      </w:r>
      <w:r>
        <w:rPr>
          <w:rFonts w:cs="Arial"/>
          <w:color w:val="000000" w:themeColor="text1"/>
        </w:rPr>
        <w:t>dministrator</w:t>
      </w:r>
      <w:r w:rsidR="00B97836">
        <w:rPr>
          <w:rFonts w:cs="Arial"/>
          <w:color w:val="000000" w:themeColor="text1"/>
        </w:rPr>
        <w:t>”</w:t>
      </w:r>
      <w:r>
        <w:rPr>
          <w:rFonts w:cs="Arial"/>
          <w:color w:val="000000" w:themeColor="text1"/>
        </w:rPr>
        <w:t xml:space="preserve"> run </w:t>
      </w:r>
      <w:r w:rsidR="00F87858" w:rsidRPr="00F87858">
        <w:rPr>
          <w:rFonts w:ascii="Courier New" w:hAnsi="Courier New" w:cs="Courier New"/>
          <w:b/>
          <w:color w:val="000000" w:themeColor="text1"/>
          <w:sz w:val="20"/>
        </w:rPr>
        <w:t>PS&gt;</w:t>
      </w:r>
      <w:r w:rsidR="00F87858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="00516C92" w:rsidRPr="00645352">
        <w:rPr>
          <w:rFonts w:ascii="Courier New" w:hAnsi="Courier New" w:cs="Courier New"/>
          <w:b/>
          <w:color w:val="1F497D" w:themeColor="text2"/>
          <w:sz w:val="20"/>
        </w:rPr>
        <w:t>SET-EXECUTIONPOLICY UNRESTRICTED</w:t>
      </w:r>
      <w:r w:rsidR="00516C92" w:rsidRPr="00A91401">
        <w:rPr>
          <w:color w:val="1F497D" w:themeColor="text2"/>
        </w:rPr>
        <w:t xml:space="preserve"> (</w:t>
      </w:r>
      <w:hyperlink r:id="rId10" w:history="1">
        <w:r w:rsidR="00516C92" w:rsidRPr="003011A2">
          <w:rPr>
            <w:rStyle w:val="Hyperlink"/>
            <w:rFonts w:cs="Arial"/>
            <w:noProof w:val="0"/>
          </w:rPr>
          <w:t>more info</w:t>
        </w:r>
      </w:hyperlink>
      <w:r w:rsidR="00516C92" w:rsidRPr="00A91401">
        <w:rPr>
          <w:color w:val="1F497D" w:themeColor="text2"/>
        </w:rPr>
        <w:t>)</w:t>
      </w:r>
    </w:p>
    <w:p w14:paraId="32EB93C6" w14:textId="18D36BAA" w:rsidR="00516C92" w:rsidRPr="0023152A" w:rsidRDefault="00516C92" w:rsidP="00774AA8">
      <w:pPr>
        <w:pStyle w:val="ListParagraph"/>
        <w:numPr>
          <w:ilvl w:val="0"/>
          <w:numId w:val="22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 w:rsidRPr="001B4941">
        <w:rPr>
          <w:rFonts w:cs="Arial"/>
          <w:color w:val="000000" w:themeColor="text1"/>
        </w:rPr>
        <w:t xml:space="preserve">Unblock the file </w:t>
      </w:r>
      <w:r w:rsidR="000F2D55">
        <w:rPr>
          <w:rFonts w:cs="Arial"/>
          <w:color w:val="000000" w:themeColor="text1"/>
        </w:rPr>
        <w:t xml:space="preserve">via </w:t>
      </w:r>
      <w:r w:rsidR="00CA55F8">
        <w:rPr>
          <w:rFonts w:cs="Arial"/>
          <w:color w:val="000000" w:themeColor="text1"/>
        </w:rPr>
        <w:t xml:space="preserve">explorer </w:t>
      </w:r>
      <w:r w:rsidR="000F2D55">
        <w:rPr>
          <w:rFonts w:cs="Arial"/>
          <w:color w:val="000000" w:themeColor="text1"/>
        </w:rPr>
        <w:t xml:space="preserve">file </w:t>
      </w:r>
      <w:r w:rsidRPr="001B4941">
        <w:rPr>
          <w:rFonts w:cs="Arial"/>
          <w:color w:val="000000" w:themeColor="text1"/>
        </w:rPr>
        <w:t xml:space="preserve">properties </w:t>
      </w:r>
      <w:r w:rsidR="00550C5D">
        <w:rPr>
          <w:rFonts w:cs="Arial"/>
          <w:color w:val="000000" w:themeColor="text1"/>
        </w:rPr>
        <w:t>or</w:t>
      </w:r>
      <w:r w:rsidRPr="001B4941">
        <w:rPr>
          <w:color w:val="1F497D" w:themeColor="text2"/>
        </w:rPr>
        <w:t xml:space="preserve"> </w:t>
      </w:r>
      <w:r w:rsidR="00F87858" w:rsidRPr="00F87858">
        <w:rPr>
          <w:rFonts w:ascii="Courier New" w:hAnsi="Courier New" w:cs="Courier New"/>
          <w:b/>
          <w:color w:val="000000" w:themeColor="text1"/>
          <w:sz w:val="20"/>
        </w:rPr>
        <w:t>PS&gt;</w:t>
      </w:r>
      <w:r w:rsidR="00F87858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Pr="001B4941">
        <w:rPr>
          <w:rFonts w:ascii="Courier New" w:hAnsi="Courier New" w:cs="Courier New"/>
          <w:b/>
          <w:color w:val="1F497D" w:themeColor="text2"/>
          <w:sz w:val="20"/>
        </w:rPr>
        <w:t>unblock</w:t>
      </w:r>
      <w:r w:rsidR="005B546C">
        <w:rPr>
          <w:rFonts w:ascii="Courier New" w:hAnsi="Courier New" w:cs="Courier New"/>
          <w:b/>
          <w:color w:val="1F497D" w:themeColor="text2"/>
          <w:sz w:val="20"/>
        </w:rPr>
        <w:t>-</w:t>
      </w:r>
      <w:r w:rsidRPr="001B4941">
        <w:rPr>
          <w:rFonts w:ascii="Courier New" w:hAnsi="Courier New" w:cs="Courier New"/>
          <w:b/>
          <w:color w:val="1F497D" w:themeColor="text2"/>
          <w:sz w:val="20"/>
        </w:rPr>
        <w:t xml:space="preserve">file </w:t>
      </w:r>
      <w:r w:rsidR="00706ABD">
        <w:rPr>
          <w:rFonts w:ascii="Courier New" w:hAnsi="Courier New" w:cs="Courier New"/>
          <w:b/>
          <w:color w:val="1F497D" w:themeColor="text2"/>
          <w:sz w:val="20"/>
        </w:rPr>
        <w:t>MSSQL-</w:t>
      </w:r>
      <w:r w:rsidR="000F2D55" w:rsidRPr="00702998">
        <w:rPr>
          <w:rFonts w:ascii="Courier New" w:hAnsi="Courier New" w:cs="Courier New"/>
          <w:b/>
          <w:color w:val="1F497D" w:themeColor="text2"/>
          <w:sz w:val="20"/>
        </w:rPr>
        <w:t>IOCollector.ps1</w:t>
      </w:r>
    </w:p>
    <w:p w14:paraId="5835E001" w14:textId="3A59F64E" w:rsidR="0023152A" w:rsidRPr="00144946" w:rsidRDefault="0023152A" w:rsidP="00774AA8">
      <w:pPr>
        <w:pStyle w:val="ListParagraph"/>
        <w:numPr>
          <w:ilvl w:val="0"/>
          <w:numId w:val="22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The script will fail to collect data if your SA account has been renamed</w:t>
      </w:r>
      <w:bookmarkStart w:id="1" w:name="_GoBack"/>
      <w:bookmarkEnd w:id="1"/>
      <w:r>
        <w:rPr>
          <w:rFonts w:cs="Arial"/>
          <w:color w:val="000000" w:themeColor="text1"/>
        </w:rPr>
        <w:t xml:space="preserve"> </w:t>
      </w:r>
    </w:p>
    <w:p w14:paraId="3F48D11F" w14:textId="5F93CD4D" w:rsidR="00144946" w:rsidRPr="00144946" w:rsidRDefault="008E465A" w:rsidP="00774AA8">
      <w:pPr>
        <w:pStyle w:val="Heading3"/>
        <w:tabs>
          <w:tab w:val="left" w:pos="1080"/>
        </w:tabs>
      </w:pPr>
      <w:r>
        <w:t>Collection</w:t>
      </w:r>
    </w:p>
    <w:p w14:paraId="3598E356" w14:textId="1C1F2670" w:rsidR="00144946" w:rsidRDefault="00144946" w:rsidP="00774AA8">
      <w:pPr>
        <w:pStyle w:val="ListParagraph"/>
        <w:numPr>
          <w:ilvl w:val="0"/>
          <w:numId w:val="23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Open a PowerShell window and CD to the script folder</w:t>
      </w:r>
    </w:p>
    <w:p w14:paraId="1DFC4D9F" w14:textId="697718E9" w:rsidR="009A46C5" w:rsidRDefault="009A46C5" w:rsidP="00774AA8">
      <w:pPr>
        <w:pStyle w:val="ListParagraph"/>
        <w:numPr>
          <w:ilvl w:val="0"/>
          <w:numId w:val="23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For each </w:t>
      </w:r>
      <w:r w:rsidR="00C00158" w:rsidRPr="009A46C5">
        <w:rPr>
          <w:rFonts w:cs="Arial"/>
          <w:b/>
          <w:color w:val="000000" w:themeColor="text1"/>
        </w:rPr>
        <w:t>SOURCE</w:t>
      </w:r>
      <w:r>
        <w:rPr>
          <w:rFonts w:cs="Arial"/>
          <w:color w:val="000000" w:themeColor="text1"/>
        </w:rPr>
        <w:t xml:space="preserve"> run the following command once</w:t>
      </w:r>
    </w:p>
    <w:p w14:paraId="53769434" w14:textId="0BF66798" w:rsidR="00B65356" w:rsidRPr="00D05C4B" w:rsidRDefault="00F87858" w:rsidP="00567201">
      <w:pPr>
        <w:pStyle w:val="ListParagraph"/>
        <w:numPr>
          <w:ilvl w:val="1"/>
          <w:numId w:val="23"/>
        </w:numPr>
        <w:ind w:left="720"/>
        <w:jc w:val="both"/>
        <w:rPr>
          <w:rFonts w:cs="Arial"/>
          <w:color w:val="000000" w:themeColor="text1"/>
        </w:rPr>
      </w:pPr>
      <w:r w:rsidRPr="00F87858">
        <w:rPr>
          <w:rFonts w:ascii="Courier New" w:hAnsi="Courier New" w:cs="Courier New"/>
          <w:b/>
          <w:color w:val="000000" w:themeColor="text1"/>
          <w:sz w:val="20"/>
        </w:rPr>
        <w:t>PS&gt;</w:t>
      </w:r>
      <w:r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Pr="00F87858">
        <w:rPr>
          <w:rFonts w:ascii="Courier New" w:hAnsi="Courier New" w:cs="Courier New"/>
          <w:b/>
          <w:color w:val="1F497D" w:themeColor="text2"/>
          <w:sz w:val="20"/>
        </w:rPr>
        <w:t>.\</w:t>
      </w:r>
      <w:r w:rsidR="00706ABD">
        <w:rPr>
          <w:rFonts w:ascii="Courier New" w:hAnsi="Courier New" w:cs="Courier New"/>
          <w:b/>
          <w:color w:val="1F497D" w:themeColor="text2"/>
          <w:sz w:val="20"/>
        </w:rPr>
        <w:t>MSSQL-</w:t>
      </w:r>
      <w:r w:rsidR="00B65356" w:rsidRPr="00A413EC">
        <w:rPr>
          <w:rFonts w:ascii="Courier New" w:hAnsi="Courier New" w:cs="Courier New"/>
          <w:b/>
          <w:color w:val="1F497D" w:themeColor="text2"/>
          <w:sz w:val="20"/>
        </w:rPr>
        <w:t>IOCollector.ps1</w:t>
      </w:r>
      <w:r w:rsidR="00C00158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="005B546C">
        <w:rPr>
          <w:rFonts w:ascii="Courier New" w:hAnsi="Courier New" w:cs="Courier New"/>
          <w:b/>
          <w:color w:val="1F497D" w:themeColor="text2"/>
          <w:sz w:val="20"/>
        </w:rPr>
        <w:t>-</w:t>
      </w:r>
      <w:r w:rsidR="00B54C7F">
        <w:rPr>
          <w:rFonts w:ascii="Courier New" w:hAnsi="Courier New" w:cs="Courier New"/>
          <w:b/>
          <w:color w:val="1F497D" w:themeColor="text2"/>
          <w:sz w:val="20"/>
        </w:rPr>
        <w:t>dbType</w:t>
      </w:r>
      <w:r w:rsidR="00C00158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="00C00158" w:rsidRPr="00395514">
        <w:rPr>
          <w:rFonts w:ascii="Courier New" w:hAnsi="Courier New" w:cs="Courier New"/>
          <w:b/>
          <w:color w:val="FF0000"/>
          <w:sz w:val="20"/>
        </w:rPr>
        <w:t>s</w:t>
      </w:r>
      <w:r w:rsidR="009E4C37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="005B546C">
        <w:rPr>
          <w:rFonts w:ascii="Courier New" w:hAnsi="Courier New" w:cs="Courier New"/>
          <w:b/>
          <w:color w:val="1F497D" w:themeColor="text2"/>
          <w:sz w:val="20"/>
        </w:rPr>
        <w:t>-</w:t>
      </w:r>
      <w:r w:rsidR="009E4C37">
        <w:rPr>
          <w:rFonts w:ascii="Courier New" w:hAnsi="Courier New" w:cs="Courier New"/>
          <w:b/>
          <w:color w:val="1F497D" w:themeColor="text2"/>
          <w:sz w:val="20"/>
        </w:rPr>
        <w:t>dbserver &lt;</w:t>
      </w:r>
      <w:r w:rsidR="002C263E">
        <w:rPr>
          <w:rFonts w:ascii="Courier New" w:hAnsi="Courier New" w:cs="Courier New"/>
          <w:b/>
          <w:color w:val="1F497D" w:themeColor="text2"/>
          <w:sz w:val="20"/>
        </w:rPr>
        <w:t>host</w:t>
      </w:r>
      <w:r w:rsidR="009A46C5">
        <w:rPr>
          <w:rFonts w:ascii="Courier New" w:hAnsi="Courier New" w:cs="Courier New"/>
          <w:b/>
          <w:color w:val="1F497D" w:themeColor="text2"/>
          <w:sz w:val="20"/>
        </w:rPr>
        <w:t>name</w:t>
      </w:r>
      <w:r w:rsidR="002C263E">
        <w:rPr>
          <w:rFonts w:ascii="Courier New" w:hAnsi="Courier New" w:cs="Courier New"/>
          <w:b/>
          <w:color w:val="1F497D" w:themeColor="text2"/>
          <w:sz w:val="20"/>
        </w:rPr>
        <w:t>\inst</w:t>
      </w:r>
      <w:r w:rsidR="004D7EE9">
        <w:rPr>
          <w:rFonts w:ascii="Courier New" w:hAnsi="Courier New" w:cs="Courier New"/>
          <w:b/>
          <w:color w:val="1F497D" w:themeColor="text2"/>
          <w:sz w:val="20"/>
        </w:rPr>
        <w:t>ance</w:t>
      </w:r>
      <w:r w:rsidR="009E4C37">
        <w:rPr>
          <w:rFonts w:ascii="Courier New" w:hAnsi="Courier New" w:cs="Courier New"/>
          <w:b/>
          <w:color w:val="1F497D" w:themeColor="text2"/>
          <w:sz w:val="20"/>
        </w:rPr>
        <w:t>&gt;</w:t>
      </w:r>
    </w:p>
    <w:p w14:paraId="496FE343" w14:textId="59E38725" w:rsidR="0091035D" w:rsidRDefault="00D05C4B" w:rsidP="00567201">
      <w:pPr>
        <w:pStyle w:val="ListParagraph"/>
        <w:numPr>
          <w:ilvl w:val="2"/>
          <w:numId w:val="23"/>
        </w:numPr>
        <w:tabs>
          <w:tab w:val="left" w:pos="1080"/>
        </w:tabs>
        <w:ind w:left="990"/>
        <w:jc w:val="both"/>
        <w:rPr>
          <w:rFonts w:cs="Arial"/>
          <w:color w:val="000000" w:themeColor="text1"/>
        </w:rPr>
      </w:pPr>
      <w:r w:rsidRPr="00D05C4B">
        <w:rPr>
          <w:rFonts w:cs="Arial"/>
          <w:color w:val="000000" w:themeColor="text1"/>
        </w:rPr>
        <w:t xml:space="preserve">This </w:t>
      </w:r>
      <w:r>
        <w:rPr>
          <w:rFonts w:cs="Arial"/>
          <w:color w:val="000000" w:themeColor="text1"/>
        </w:rPr>
        <w:t xml:space="preserve">one-time process will download </w:t>
      </w:r>
      <w:r w:rsidR="006F2FD6">
        <w:rPr>
          <w:rFonts w:cs="Arial"/>
          <w:color w:val="000000" w:themeColor="text1"/>
        </w:rPr>
        <w:t xml:space="preserve">SOURCE </w:t>
      </w:r>
      <w:r>
        <w:rPr>
          <w:rFonts w:cs="Arial"/>
          <w:color w:val="000000" w:themeColor="text1"/>
        </w:rPr>
        <w:t>data immediately</w:t>
      </w:r>
    </w:p>
    <w:p w14:paraId="1F575137" w14:textId="1C0F3AA2" w:rsidR="009A46C5" w:rsidRDefault="009A46C5" w:rsidP="00774AA8">
      <w:pPr>
        <w:pStyle w:val="ListParagraph"/>
        <w:numPr>
          <w:ilvl w:val="0"/>
          <w:numId w:val="23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For each </w:t>
      </w:r>
      <w:r w:rsidRPr="009A46C5">
        <w:rPr>
          <w:rFonts w:cs="Arial"/>
          <w:b/>
          <w:color w:val="000000" w:themeColor="text1"/>
        </w:rPr>
        <w:t>TARGET</w:t>
      </w:r>
      <w:r>
        <w:rPr>
          <w:rFonts w:cs="Arial"/>
          <w:color w:val="000000" w:themeColor="text1"/>
        </w:rPr>
        <w:t xml:space="preserve">, run the following </w:t>
      </w:r>
      <w:r w:rsidR="0042371A" w:rsidRPr="0042371A">
        <w:rPr>
          <w:rFonts w:cs="Arial"/>
          <w:b/>
          <w:color w:val="FF0000"/>
        </w:rPr>
        <w:t>twice</w:t>
      </w:r>
      <w:r w:rsidR="0042371A" w:rsidRPr="0042371A">
        <w:rPr>
          <w:rFonts w:cs="Arial"/>
          <w:color w:val="FF0000"/>
        </w:rPr>
        <w:t xml:space="preserve"> </w:t>
      </w:r>
      <w:r w:rsidR="0042371A" w:rsidRPr="0042371A">
        <w:rPr>
          <w:rFonts w:cs="Arial"/>
          <w:color w:val="000000" w:themeColor="text1"/>
        </w:rPr>
        <w:t xml:space="preserve">(once to start, and once </w:t>
      </w:r>
      <w:r w:rsidR="0042371A">
        <w:rPr>
          <w:rFonts w:cs="Arial"/>
          <w:color w:val="000000" w:themeColor="text1"/>
        </w:rPr>
        <w:t>later to download)</w:t>
      </w:r>
    </w:p>
    <w:p w14:paraId="072065BC" w14:textId="20783D0D" w:rsidR="00F66E19" w:rsidRPr="00516C92" w:rsidRDefault="00F87858" w:rsidP="00567201">
      <w:pPr>
        <w:pStyle w:val="ListParagraph"/>
        <w:numPr>
          <w:ilvl w:val="1"/>
          <w:numId w:val="23"/>
        </w:numPr>
        <w:ind w:left="720"/>
        <w:jc w:val="both"/>
        <w:rPr>
          <w:rFonts w:cs="Arial"/>
          <w:color w:val="000000" w:themeColor="text1"/>
        </w:rPr>
      </w:pPr>
      <w:r w:rsidRPr="00F87858">
        <w:rPr>
          <w:rFonts w:ascii="Courier New" w:hAnsi="Courier New" w:cs="Courier New"/>
          <w:b/>
          <w:color w:val="000000" w:themeColor="text1"/>
          <w:sz w:val="20"/>
        </w:rPr>
        <w:t>PS&gt;</w:t>
      </w:r>
      <w:r>
        <w:rPr>
          <w:rFonts w:ascii="Courier New" w:hAnsi="Courier New" w:cs="Courier New"/>
          <w:b/>
          <w:color w:val="000000" w:themeColor="text1"/>
          <w:sz w:val="20"/>
        </w:rPr>
        <w:t xml:space="preserve"> </w:t>
      </w:r>
      <w:r>
        <w:rPr>
          <w:rFonts w:cs="Arial"/>
          <w:color w:val="000000" w:themeColor="text1"/>
        </w:rPr>
        <w:t>.\</w:t>
      </w:r>
      <w:r w:rsidR="00706ABD">
        <w:rPr>
          <w:rFonts w:ascii="Courier New" w:hAnsi="Courier New" w:cs="Courier New"/>
          <w:b/>
          <w:color w:val="1F497D" w:themeColor="text2"/>
          <w:sz w:val="20"/>
        </w:rPr>
        <w:t>MSSQL-</w:t>
      </w:r>
      <w:r w:rsidR="00C00158" w:rsidRPr="00A413EC">
        <w:rPr>
          <w:rFonts w:ascii="Courier New" w:hAnsi="Courier New" w:cs="Courier New"/>
          <w:b/>
          <w:color w:val="1F497D" w:themeColor="text2"/>
          <w:sz w:val="20"/>
        </w:rPr>
        <w:t>IOCollector.ps1</w:t>
      </w:r>
      <w:r w:rsidR="00C00158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="005B546C">
        <w:rPr>
          <w:rFonts w:ascii="Courier New" w:hAnsi="Courier New" w:cs="Courier New"/>
          <w:b/>
          <w:color w:val="1F497D" w:themeColor="text2"/>
          <w:sz w:val="20"/>
        </w:rPr>
        <w:t>-</w:t>
      </w:r>
      <w:r w:rsidR="00B54C7F">
        <w:rPr>
          <w:rFonts w:ascii="Courier New" w:hAnsi="Courier New" w:cs="Courier New"/>
          <w:b/>
          <w:color w:val="1F497D" w:themeColor="text2"/>
          <w:sz w:val="20"/>
        </w:rPr>
        <w:t>dbType</w:t>
      </w:r>
      <w:r w:rsidR="00C00158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="00C00158" w:rsidRPr="00395514">
        <w:rPr>
          <w:rFonts w:ascii="Courier New" w:hAnsi="Courier New" w:cs="Courier New"/>
          <w:b/>
          <w:color w:val="FF0000"/>
          <w:sz w:val="20"/>
        </w:rPr>
        <w:t>t</w:t>
      </w:r>
      <w:r w:rsidR="009E4C37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="005B546C">
        <w:rPr>
          <w:rFonts w:ascii="Courier New" w:hAnsi="Courier New" w:cs="Courier New"/>
          <w:b/>
          <w:color w:val="1F497D" w:themeColor="text2"/>
          <w:sz w:val="20"/>
        </w:rPr>
        <w:t>-</w:t>
      </w:r>
      <w:r w:rsidR="009E4C37">
        <w:rPr>
          <w:rFonts w:ascii="Courier New" w:hAnsi="Courier New" w:cs="Courier New"/>
          <w:b/>
          <w:color w:val="1F497D" w:themeColor="text2"/>
          <w:sz w:val="20"/>
        </w:rPr>
        <w:t>dbserver &lt;</w:t>
      </w:r>
      <w:r w:rsidR="002C263E">
        <w:rPr>
          <w:rFonts w:ascii="Courier New" w:hAnsi="Courier New" w:cs="Courier New"/>
          <w:b/>
          <w:color w:val="1F497D" w:themeColor="text2"/>
          <w:sz w:val="20"/>
        </w:rPr>
        <w:t>host</w:t>
      </w:r>
      <w:r w:rsidR="009A46C5">
        <w:rPr>
          <w:rFonts w:ascii="Courier New" w:hAnsi="Courier New" w:cs="Courier New"/>
          <w:b/>
          <w:color w:val="1F497D" w:themeColor="text2"/>
          <w:sz w:val="20"/>
        </w:rPr>
        <w:t>name</w:t>
      </w:r>
      <w:r w:rsidR="002C263E">
        <w:rPr>
          <w:rFonts w:ascii="Courier New" w:hAnsi="Courier New" w:cs="Courier New"/>
          <w:b/>
          <w:color w:val="1F497D" w:themeColor="text2"/>
          <w:sz w:val="20"/>
        </w:rPr>
        <w:t>\inst</w:t>
      </w:r>
      <w:r w:rsidR="004D7EE9">
        <w:rPr>
          <w:rFonts w:ascii="Courier New" w:hAnsi="Courier New" w:cs="Courier New"/>
          <w:b/>
          <w:color w:val="1F497D" w:themeColor="text2"/>
          <w:sz w:val="20"/>
        </w:rPr>
        <w:t>ance</w:t>
      </w:r>
      <w:r w:rsidR="009E4C37">
        <w:rPr>
          <w:rFonts w:ascii="Courier New" w:hAnsi="Courier New" w:cs="Courier New"/>
          <w:b/>
          <w:color w:val="1F497D" w:themeColor="text2"/>
          <w:sz w:val="20"/>
        </w:rPr>
        <w:t>&gt;</w:t>
      </w:r>
    </w:p>
    <w:p w14:paraId="4CAB6627" w14:textId="09A692E8" w:rsidR="00F74E3D" w:rsidRDefault="00B80F46" w:rsidP="00567201">
      <w:pPr>
        <w:pStyle w:val="ListParagraph"/>
        <w:numPr>
          <w:ilvl w:val="1"/>
          <w:numId w:val="23"/>
        </w:numPr>
        <w:ind w:left="72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Once IO collection is complete, </w:t>
      </w:r>
      <w:r w:rsidR="00612DA8">
        <w:rPr>
          <w:rFonts w:cs="Arial"/>
          <w:color w:val="000000" w:themeColor="text1"/>
        </w:rPr>
        <w:t xml:space="preserve">you </w:t>
      </w:r>
      <w:r w:rsidR="00612DA8" w:rsidRPr="00774AA8">
        <w:rPr>
          <w:rFonts w:cs="Arial"/>
          <w:b/>
          <w:color w:val="FF0000"/>
        </w:rPr>
        <w:t>must</w:t>
      </w:r>
      <w:r w:rsidR="00612DA8" w:rsidRPr="00774AA8">
        <w:rPr>
          <w:rFonts w:cs="Arial"/>
          <w:color w:val="FF0000"/>
        </w:rPr>
        <w:t xml:space="preserve"> </w:t>
      </w:r>
      <w:r>
        <w:rPr>
          <w:rFonts w:cs="Arial"/>
          <w:color w:val="000000" w:themeColor="text1"/>
        </w:rPr>
        <w:t>r</w:t>
      </w:r>
      <w:r w:rsidRPr="00F74E3D">
        <w:rPr>
          <w:rFonts w:cs="Arial"/>
          <w:color w:val="000000" w:themeColor="text1"/>
        </w:rPr>
        <w:t xml:space="preserve">un the </w:t>
      </w:r>
      <w:r>
        <w:rPr>
          <w:rFonts w:cs="Arial"/>
          <w:color w:val="000000" w:themeColor="text1"/>
        </w:rPr>
        <w:t xml:space="preserve">command again </w:t>
      </w:r>
      <w:r w:rsidR="00612DA8">
        <w:rPr>
          <w:rFonts w:cs="Arial"/>
          <w:color w:val="000000" w:themeColor="text1"/>
        </w:rPr>
        <w:t xml:space="preserve">to </w:t>
      </w:r>
      <w:r>
        <w:rPr>
          <w:rFonts w:cs="Arial"/>
          <w:color w:val="000000" w:themeColor="text1"/>
        </w:rPr>
        <w:t xml:space="preserve">download the </w:t>
      </w:r>
      <w:r w:rsidR="008671FC">
        <w:rPr>
          <w:rFonts w:cs="Arial"/>
          <w:color w:val="000000" w:themeColor="text1"/>
        </w:rPr>
        <w:t>IO</w:t>
      </w:r>
      <w:r>
        <w:rPr>
          <w:rFonts w:cs="Arial"/>
          <w:color w:val="000000" w:themeColor="text1"/>
        </w:rPr>
        <w:t xml:space="preserve"> data</w:t>
      </w:r>
    </w:p>
    <w:p w14:paraId="2DFBED0E" w14:textId="25B1BC71" w:rsidR="00774AA8" w:rsidRDefault="00774AA8" w:rsidP="00567201">
      <w:pPr>
        <w:pStyle w:val="ListParagraph"/>
        <w:numPr>
          <w:ilvl w:val="2"/>
          <w:numId w:val="23"/>
        </w:numPr>
        <w:ind w:left="99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Before IO collection is complete, you may r</w:t>
      </w:r>
      <w:r w:rsidRPr="00F74E3D">
        <w:rPr>
          <w:rFonts w:cs="Arial"/>
          <w:color w:val="000000" w:themeColor="text1"/>
        </w:rPr>
        <w:t xml:space="preserve">un the </w:t>
      </w:r>
      <w:r>
        <w:rPr>
          <w:rFonts w:cs="Arial"/>
          <w:color w:val="000000" w:themeColor="text1"/>
        </w:rPr>
        <w:t>same command to see a completion ETA</w:t>
      </w:r>
    </w:p>
    <w:p w14:paraId="7D287102" w14:textId="641D94C8" w:rsidR="008671FC" w:rsidRPr="00774AA8" w:rsidRDefault="008671FC" w:rsidP="00567201">
      <w:pPr>
        <w:pStyle w:val="ListParagraph"/>
        <w:numPr>
          <w:ilvl w:val="2"/>
          <w:numId w:val="23"/>
        </w:numPr>
        <w:ind w:left="990"/>
        <w:jc w:val="both"/>
        <w:rPr>
          <w:rFonts w:cs="Arial"/>
          <w:color w:val="000000" w:themeColor="text1"/>
        </w:rPr>
      </w:pPr>
      <w:r>
        <w:t>TARGET IO collection should run while typical workloads are active</w:t>
      </w:r>
    </w:p>
    <w:p w14:paraId="7DE63D1A" w14:textId="326A66F7" w:rsidR="00774AA8" w:rsidRPr="00774AA8" w:rsidRDefault="00774AA8" w:rsidP="00567201">
      <w:pPr>
        <w:pStyle w:val="ListParagraph"/>
        <w:numPr>
          <w:ilvl w:val="2"/>
          <w:numId w:val="23"/>
        </w:numPr>
        <w:ind w:left="990"/>
        <w:jc w:val="both"/>
        <w:rPr>
          <w:rFonts w:cs="Arial"/>
          <w:color w:val="000000" w:themeColor="text1"/>
        </w:rPr>
      </w:pPr>
      <w:r>
        <w:t xml:space="preserve">The default collection is 1440 minutes (1 day). To run longer, use </w:t>
      </w:r>
      <w:r>
        <w:rPr>
          <w:rFonts w:ascii="Courier New" w:hAnsi="Courier New" w:cs="Courier New"/>
          <w:b/>
          <w:color w:val="1F497D" w:themeColor="text2"/>
          <w:sz w:val="20"/>
        </w:rPr>
        <w:t>-</w:t>
      </w:r>
      <w:r w:rsidRPr="00171D41">
        <w:rPr>
          <w:rFonts w:ascii="Courier New" w:hAnsi="Courier New" w:cs="Courier New"/>
          <w:b/>
          <w:color w:val="1F497D" w:themeColor="text2"/>
          <w:sz w:val="20"/>
        </w:rPr>
        <w:t>samples &lt;</w:t>
      </w:r>
      <w:r>
        <w:rPr>
          <w:rFonts w:ascii="Courier New" w:hAnsi="Courier New" w:cs="Courier New"/>
          <w:b/>
          <w:color w:val="1F497D" w:themeColor="text2"/>
          <w:sz w:val="20"/>
        </w:rPr>
        <w:t>mins</w:t>
      </w:r>
      <w:r w:rsidRPr="00171D41">
        <w:rPr>
          <w:rFonts w:ascii="Courier New" w:hAnsi="Courier New" w:cs="Courier New"/>
          <w:b/>
          <w:color w:val="1F497D" w:themeColor="text2"/>
          <w:sz w:val="20"/>
        </w:rPr>
        <w:t>&gt;</w:t>
      </w:r>
    </w:p>
    <w:p w14:paraId="31B09991" w14:textId="5003DB07" w:rsidR="00D05C4B" w:rsidRPr="00B602AD" w:rsidRDefault="00D05C4B" w:rsidP="00774AA8">
      <w:pPr>
        <w:pStyle w:val="Heading3"/>
        <w:tabs>
          <w:tab w:val="left" w:pos="1080"/>
        </w:tabs>
      </w:pPr>
      <w:r>
        <w:t>Deliver</w:t>
      </w:r>
      <w:r w:rsidR="00CA55F8">
        <w:t>y</w:t>
      </w:r>
    </w:p>
    <w:p w14:paraId="0329C398" w14:textId="13544059" w:rsidR="00A42DCE" w:rsidRPr="00A4468A" w:rsidRDefault="00A4468A" w:rsidP="00774AA8">
      <w:pPr>
        <w:pStyle w:val="ListParagraph"/>
        <w:numPr>
          <w:ilvl w:val="0"/>
          <w:numId w:val="17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You </w:t>
      </w:r>
      <w:r w:rsidR="005C7A00">
        <w:rPr>
          <w:rFonts w:cs="Arial"/>
          <w:color w:val="000000" w:themeColor="text1"/>
        </w:rPr>
        <w:t xml:space="preserve">will </w:t>
      </w:r>
      <w:r>
        <w:rPr>
          <w:rFonts w:cs="Arial"/>
          <w:color w:val="000000" w:themeColor="text1"/>
        </w:rPr>
        <w:t xml:space="preserve">see a folder </w:t>
      </w:r>
      <w:r w:rsidR="00096D34">
        <w:rPr>
          <w:rFonts w:cs="Arial"/>
          <w:color w:val="000000" w:themeColor="text1"/>
        </w:rPr>
        <w:t xml:space="preserve">called </w:t>
      </w:r>
      <w:r>
        <w:rPr>
          <w:rFonts w:cs="Arial"/>
          <w:color w:val="000000" w:themeColor="text1"/>
        </w:rPr>
        <w:t xml:space="preserve">SQLIO </w:t>
      </w:r>
      <w:r w:rsidR="005C7A00">
        <w:rPr>
          <w:rFonts w:cs="Arial"/>
          <w:color w:val="000000" w:themeColor="text1"/>
        </w:rPr>
        <w:t xml:space="preserve">which contains </w:t>
      </w:r>
      <w:r w:rsidR="009B48E2">
        <w:rPr>
          <w:rFonts w:cs="Arial"/>
          <w:color w:val="000000" w:themeColor="text1"/>
        </w:rPr>
        <w:t xml:space="preserve">your </w:t>
      </w:r>
      <w:r>
        <w:rPr>
          <w:rFonts w:cs="Arial"/>
          <w:color w:val="000000" w:themeColor="text1"/>
        </w:rPr>
        <w:t xml:space="preserve">collected data </w:t>
      </w:r>
      <w:r w:rsidR="001B22F6">
        <w:rPr>
          <w:rFonts w:cs="Arial"/>
          <w:color w:val="000000" w:themeColor="text1"/>
        </w:rPr>
        <w:t xml:space="preserve">- validate </w:t>
      </w:r>
      <w:r w:rsidR="003A7583">
        <w:rPr>
          <w:rFonts w:cs="Arial"/>
          <w:color w:val="000000" w:themeColor="text1"/>
        </w:rPr>
        <w:t>t</w:t>
      </w:r>
      <w:r w:rsidR="001B22F6">
        <w:rPr>
          <w:rFonts w:cs="Arial"/>
          <w:color w:val="000000" w:themeColor="text1"/>
        </w:rPr>
        <w:t>hree files per server.</w:t>
      </w:r>
    </w:p>
    <w:p w14:paraId="7477B568" w14:textId="6777EFC7" w:rsidR="00D05C4B" w:rsidRPr="00D05C4B" w:rsidRDefault="00834286" w:rsidP="00774AA8">
      <w:pPr>
        <w:pStyle w:val="ListParagraph"/>
        <w:numPr>
          <w:ilvl w:val="0"/>
          <w:numId w:val="17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To compress the data, run</w:t>
      </w:r>
      <w:r w:rsidR="00F87858">
        <w:rPr>
          <w:rFonts w:cs="Arial"/>
          <w:color w:val="000000" w:themeColor="text1"/>
        </w:rPr>
        <w:t xml:space="preserve"> </w:t>
      </w:r>
      <w:r w:rsidR="00F87858" w:rsidRPr="00F87858">
        <w:rPr>
          <w:rFonts w:ascii="Courier New" w:hAnsi="Courier New" w:cs="Courier New"/>
          <w:b/>
          <w:color w:val="000000" w:themeColor="text1"/>
          <w:sz w:val="20"/>
        </w:rPr>
        <w:t>PS&gt;</w:t>
      </w:r>
      <w:r w:rsidR="00F87858">
        <w:rPr>
          <w:rFonts w:ascii="Courier New" w:hAnsi="Courier New" w:cs="Courier New"/>
          <w:b/>
          <w:color w:val="1F497D" w:themeColor="text2"/>
          <w:sz w:val="20"/>
        </w:rPr>
        <w:t xml:space="preserve"> .\</w:t>
      </w:r>
      <w:r w:rsidR="00706ABD">
        <w:rPr>
          <w:rFonts w:ascii="Courier New" w:hAnsi="Courier New" w:cs="Courier New"/>
          <w:b/>
          <w:color w:val="1F497D" w:themeColor="text2"/>
          <w:sz w:val="20"/>
        </w:rPr>
        <w:t>MSSQL-</w:t>
      </w:r>
      <w:r w:rsidR="001B188F">
        <w:rPr>
          <w:rFonts w:ascii="Courier New" w:hAnsi="Courier New" w:cs="Courier New"/>
          <w:b/>
          <w:color w:val="1F497D" w:themeColor="text2"/>
          <w:sz w:val="20"/>
        </w:rPr>
        <w:t xml:space="preserve">IOCollector.ps1 </w:t>
      </w:r>
      <w:r w:rsidR="005B546C">
        <w:rPr>
          <w:rFonts w:ascii="Courier New" w:hAnsi="Courier New" w:cs="Courier New"/>
          <w:b/>
          <w:color w:val="1F497D" w:themeColor="text2"/>
          <w:sz w:val="20"/>
        </w:rPr>
        <w:t>-</w:t>
      </w:r>
      <w:r w:rsidR="001B188F">
        <w:rPr>
          <w:rFonts w:ascii="Courier New" w:hAnsi="Courier New" w:cs="Courier New"/>
          <w:b/>
          <w:color w:val="1F497D" w:themeColor="text2"/>
          <w:sz w:val="20"/>
        </w:rPr>
        <w:t>zip</w:t>
      </w:r>
      <w:r w:rsidR="001B188F">
        <w:rPr>
          <w:rFonts w:cs="Arial"/>
          <w:color w:val="000000" w:themeColor="text1"/>
        </w:rPr>
        <w:t xml:space="preserve"> (</w:t>
      </w:r>
      <w:r w:rsidR="001B188F" w:rsidRPr="001B188F">
        <w:rPr>
          <w:rFonts w:cs="Arial"/>
          <w:color w:val="000000" w:themeColor="text1"/>
        </w:rPr>
        <w:t>or manually ZIP the folder)</w:t>
      </w:r>
    </w:p>
    <w:p w14:paraId="116B35E7" w14:textId="6A67399F" w:rsidR="00D05C4B" w:rsidRPr="00F74E3D" w:rsidRDefault="00D05C4B" w:rsidP="00774AA8">
      <w:pPr>
        <w:pStyle w:val="ListParagraph"/>
        <w:numPr>
          <w:ilvl w:val="0"/>
          <w:numId w:val="17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 w:rsidRPr="00F74E3D">
        <w:rPr>
          <w:rFonts w:cs="Arial"/>
          <w:color w:val="000000" w:themeColor="text1"/>
        </w:rPr>
        <w:t xml:space="preserve">Email the ZIP to Delphix, or use </w:t>
      </w:r>
      <w:hyperlink r:id="rId11" w:history="1">
        <w:r w:rsidRPr="00F74E3D">
          <w:rPr>
            <w:rStyle w:val="Hyperlink"/>
            <w:rFonts w:cs="Arial"/>
            <w:noProof w:val="0"/>
          </w:rPr>
          <w:t>https://upload.delphix.com</w:t>
        </w:r>
      </w:hyperlink>
      <w:r w:rsidRPr="00F74E3D">
        <w:rPr>
          <w:rFonts w:cs="Arial"/>
          <w:color w:val="000000" w:themeColor="text1"/>
        </w:rPr>
        <w:t xml:space="preserve"> if email deliver</w:t>
      </w:r>
      <w:r w:rsidR="0051491C">
        <w:rPr>
          <w:rFonts w:cs="Arial"/>
          <w:color w:val="000000" w:themeColor="text1"/>
        </w:rPr>
        <w:t>y</w:t>
      </w:r>
      <w:r w:rsidRPr="00F74E3D">
        <w:rPr>
          <w:rFonts w:cs="Arial"/>
          <w:color w:val="000000" w:themeColor="text1"/>
        </w:rPr>
        <w:t xml:space="preserve"> is problematic</w:t>
      </w:r>
      <w:r w:rsidR="00F74E3D" w:rsidRPr="00F74E3D">
        <w:rPr>
          <w:rFonts w:cs="Arial"/>
          <w:color w:val="000000" w:themeColor="text1"/>
        </w:rPr>
        <w:t xml:space="preserve">. </w:t>
      </w:r>
      <w:r w:rsidR="00690F1A">
        <w:rPr>
          <w:rFonts w:cs="Arial"/>
          <w:color w:val="000000" w:themeColor="text1"/>
        </w:rPr>
        <w:t xml:space="preserve">Using </w:t>
      </w:r>
      <w:r w:rsidR="00F87858" w:rsidRPr="00F87858">
        <w:rPr>
          <w:rFonts w:ascii="Courier New" w:hAnsi="Courier New" w:cs="Courier New"/>
          <w:b/>
          <w:color w:val="000000" w:themeColor="text1"/>
          <w:sz w:val="20"/>
        </w:rPr>
        <w:t>PS&gt;</w:t>
      </w:r>
      <w:r w:rsidR="00F87858">
        <w:rPr>
          <w:rFonts w:ascii="Courier New" w:hAnsi="Courier New" w:cs="Courier New"/>
          <w:b/>
          <w:color w:val="1F497D" w:themeColor="text2"/>
          <w:sz w:val="20"/>
        </w:rPr>
        <w:t xml:space="preserve"> .\</w:t>
      </w:r>
      <w:r w:rsidR="00706ABD">
        <w:rPr>
          <w:rFonts w:ascii="Courier New" w:hAnsi="Courier New" w:cs="Courier New"/>
          <w:b/>
          <w:color w:val="1F497D" w:themeColor="text2"/>
          <w:sz w:val="20"/>
        </w:rPr>
        <w:t>MSSQL-</w:t>
      </w:r>
      <w:r w:rsidRPr="00F74E3D">
        <w:rPr>
          <w:rFonts w:ascii="Courier New" w:hAnsi="Courier New" w:cs="Courier New"/>
          <w:b/>
          <w:color w:val="1F497D" w:themeColor="text2"/>
          <w:sz w:val="20"/>
        </w:rPr>
        <w:t xml:space="preserve">IOCollector.ps1 </w:t>
      </w:r>
      <w:r w:rsidR="00B40439">
        <w:rPr>
          <w:rFonts w:ascii="Courier New" w:hAnsi="Courier New" w:cs="Courier New"/>
          <w:b/>
          <w:color w:val="1F497D" w:themeColor="text2"/>
          <w:sz w:val="20"/>
        </w:rPr>
        <w:t>-</w:t>
      </w:r>
      <w:r w:rsidRPr="00F74E3D">
        <w:rPr>
          <w:rFonts w:ascii="Courier New" w:hAnsi="Courier New" w:cs="Courier New"/>
          <w:b/>
          <w:color w:val="1F497D" w:themeColor="text2"/>
          <w:sz w:val="20"/>
        </w:rPr>
        <w:t>upload</w:t>
      </w:r>
      <w:r w:rsidRPr="00F74E3D">
        <w:rPr>
          <w:rFonts w:cs="Arial"/>
          <w:color w:val="000000" w:themeColor="text1"/>
        </w:rPr>
        <w:t xml:space="preserve"> </w:t>
      </w:r>
      <w:r w:rsidR="00690F1A">
        <w:rPr>
          <w:rFonts w:cs="Arial"/>
          <w:color w:val="000000" w:themeColor="text1"/>
        </w:rPr>
        <w:t xml:space="preserve">may </w:t>
      </w:r>
      <w:r w:rsidR="00F74E3D">
        <w:rPr>
          <w:rFonts w:cs="Arial"/>
          <w:color w:val="000000" w:themeColor="text1"/>
        </w:rPr>
        <w:t xml:space="preserve">expedite </w:t>
      </w:r>
      <w:r w:rsidR="00690F1A">
        <w:rPr>
          <w:rFonts w:cs="Arial"/>
          <w:color w:val="000000" w:themeColor="text1"/>
        </w:rPr>
        <w:t>transfer to the upload site</w:t>
      </w:r>
      <w:r w:rsidR="00F74E3D">
        <w:rPr>
          <w:rFonts w:cs="Arial"/>
          <w:color w:val="000000" w:themeColor="text1"/>
        </w:rPr>
        <w:t>.</w:t>
      </w:r>
    </w:p>
    <w:p w14:paraId="77102B64" w14:textId="4636F05C" w:rsidR="00BC3A0C" w:rsidRPr="002818F5" w:rsidRDefault="00D05C4B" w:rsidP="00774AA8">
      <w:pPr>
        <w:pStyle w:val="ListParagraph"/>
        <w:numPr>
          <w:ilvl w:val="0"/>
          <w:numId w:val="17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 w:rsidRPr="005B546C">
        <w:rPr>
          <w:rFonts w:cs="Arial"/>
          <w:color w:val="000000" w:themeColor="text1"/>
        </w:rPr>
        <w:t xml:space="preserve">Regardless of </w:t>
      </w:r>
      <w:r w:rsidR="0051491C">
        <w:rPr>
          <w:rFonts w:cs="Arial"/>
          <w:color w:val="000000" w:themeColor="text1"/>
        </w:rPr>
        <w:t xml:space="preserve">your upload </w:t>
      </w:r>
      <w:r w:rsidRPr="005B546C">
        <w:rPr>
          <w:rFonts w:cs="Arial"/>
          <w:color w:val="000000" w:themeColor="text1"/>
        </w:rPr>
        <w:t xml:space="preserve">method, please </w:t>
      </w:r>
      <w:r w:rsidR="005B546C" w:rsidRPr="005B546C">
        <w:rPr>
          <w:rFonts w:cs="Arial"/>
          <w:color w:val="000000" w:themeColor="text1"/>
        </w:rPr>
        <w:t>contact</w:t>
      </w:r>
      <w:r w:rsidR="0051491C">
        <w:rPr>
          <w:rFonts w:cs="Arial"/>
          <w:color w:val="000000" w:themeColor="text1"/>
        </w:rPr>
        <w:t xml:space="preserve"> Delphix and </w:t>
      </w:r>
      <w:r w:rsidR="0051491C" w:rsidRPr="005B546C">
        <w:rPr>
          <w:rFonts w:cs="Arial"/>
          <w:color w:val="000000" w:themeColor="text1"/>
        </w:rPr>
        <w:t>communicate</w:t>
      </w:r>
      <w:r w:rsidR="0051491C">
        <w:rPr>
          <w:rFonts w:cs="Arial"/>
          <w:color w:val="000000" w:themeColor="text1"/>
        </w:rPr>
        <w:t xml:space="preserve"> your results.</w:t>
      </w:r>
    </w:p>
    <w:p w14:paraId="0AC51E08" w14:textId="77777777" w:rsidR="00753A48" w:rsidRPr="001068C4" w:rsidRDefault="00753A48" w:rsidP="00753A48">
      <w:pPr>
        <w:pStyle w:val="Heading3"/>
        <w:tabs>
          <w:tab w:val="left" w:pos="1080"/>
        </w:tabs>
      </w:pPr>
      <w:r>
        <w:t>Cleanup</w:t>
      </w:r>
    </w:p>
    <w:p w14:paraId="471DC27E" w14:textId="77777777" w:rsidR="00753A48" w:rsidRPr="009A46C5" w:rsidRDefault="00753A48" w:rsidP="00753A48">
      <w:pPr>
        <w:pStyle w:val="ListParagraph"/>
        <w:numPr>
          <w:ilvl w:val="0"/>
          <w:numId w:val="26"/>
        </w:numPr>
        <w:tabs>
          <w:tab w:val="left" w:pos="1080"/>
        </w:tabs>
        <w:jc w:val="both"/>
      </w:pPr>
      <w:r w:rsidRPr="009A46C5">
        <w:rPr>
          <w:rFonts w:cs="Arial"/>
          <w:color w:val="000000" w:themeColor="text1"/>
        </w:rPr>
        <w:t xml:space="preserve">After </w:t>
      </w:r>
      <w:r>
        <w:rPr>
          <w:rFonts w:cs="Arial"/>
          <w:color w:val="000000" w:themeColor="text1"/>
        </w:rPr>
        <w:t xml:space="preserve">downloading the data </w:t>
      </w:r>
      <w:r w:rsidRPr="009A46C5">
        <w:rPr>
          <w:rFonts w:cs="Arial"/>
          <w:color w:val="000000" w:themeColor="text1"/>
        </w:rPr>
        <w:t>or to cancel a running job</w:t>
      </w:r>
      <w:r>
        <w:rPr>
          <w:rFonts w:cs="Arial"/>
          <w:color w:val="000000" w:themeColor="text1"/>
        </w:rPr>
        <w:t xml:space="preserve">, run this to clean up (clears </w:t>
      </w:r>
      <w:r w:rsidRPr="009A46C5">
        <w:rPr>
          <w:rFonts w:cs="Arial"/>
          <w:color w:val="000000" w:themeColor="text1"/>
        </w:rPr>
        <w:t xml:space="preserve">SQL tables </w:t>
      </w:r>
      <w:r>
        <w:rPr>
          <w:rFonts w:cs="Arial"/>
          <w:color w:val="000000" w:themeColor="text1"/>
        </w:rPr>
        <w:t>&amp; a</w:t>
      </w:r>
      <w:r w:rsidRPr="009A46C5">
        <w:rPr>
          <w:rFonts w:cs="Arial"/>
          <w:color w:val="000000" w:themeColor="text1"/>
        </w:rPr>
        <w:t>gent</w:t>
      </w:r>
      <w:r>
        <w:rPr>
          <w:rFonts w:cs="Arial"/>
          <w:color w:val="000000" w:themeColor="text1"/>
        </w:rPr>
        <w:t>)</w:t>
      </w:r>
    </w:p>
    <w:p w14:paraId="5BBB2E58" w14:textId="354D45AE" w:rsidR="00753A48" w:rsidRPr="001068C4" w:rsidRDefault="00753A48" w:rsidP="00753A48">
      <w:pPr>
        <w:pStyle w:val="ListParagraph"/>
        <w:numPr>
          <w:ilvl w:val="0"/>
          <w:numId w:val="28"/>
        </w:numPr>
        <w:jc w:val="both"/>
      </w:pPr>
      <w:r w:rsidRPr="009A46C5">
        <w:rPr>
          <w:rFonts w:ascii="Courier New" w:hAnsi="Courier New" w:cs="Courier New"/>
          <w:b/>
          <w:color w:val="000000" w:themeColor="text1"/>
          <w:sz w:val="20"/>
        </w:rPr>
        <w:t xml:space="preserve">PS&gt; </w:t>
      </w:r>
      <w:r w:rsidRPr="009A46C5">
        <w:rPr>
          <w:rFonts w:ascii="Courier New" w:hAnsi="Courier New" w:cs="Courier New"/>
          <w:b/>
          <w:color w:val="1F497D" w:themeColor="text2"/>
          <w:sz w:val="20"/>
        </w:rPr>
        <w:t>.\</w:t>
      </w:r>
      <w:r w:rsidR="00706ABD">
        <w:rPr>
          <w:rFonts w:ascii="Courier New" w:hAnsi="Courier New" w:cs="Courier New"/>
          <w:b/>
          <w:color w:val="1F497D" w:themeColor="text2"/>
          <w:sz w:val="20"/>
        </w:rPr>
        <w:t>MSSQL-</w:t>
      </w:r>
      <w:r w:rsidRPr="009A46C5">
        <w:rPr>
          <w:rFonts w:ascii="Courier New" w:hAnsi="Courier New" w:cs="Courier New"/>
          <w:b/>
          <w:color w:val="1F497D" w:themeColor="text2"/>
          <w:sz w:val="20"/>
        </w:rPr>
        <w:t xml:space="preserve">IOCollector.ps1 -dbType </w:t>
      </w:r>
      <w:r w:rsidRPr="009A46C5">
        <w:rPr>
          <w:rFonts w:ascii="Courier New" w:hAnsi="Courier New" w:cs="Courier New"/>
          <w:b/>
          <w:color w:val="FF0000"/>
          <w:sz w:val="20"/>
        </w:rPr>
        <w:t>t</w:t>
      </w:r>
      <w:r w:rsidRPr="009A46C5">
        <w:rPr>
          <w:rFonts w:ascii="Courier New" w:hAnsi="Courier New" w:cs="Courier New"/>
          <w:b/>
          <w:color w:val="1F497D" w:themeColor="text2"/>
          <w:sz w:val="20"/>
        </w:rPr>
        <w:t xml:space="preserve"> -dbserver &lt;host\inst&gt; -action c</w:t>
      </w:r>
    </w:p>
    <w:p w14:paraId="09076421" w14:textId="13F86C4A" w:rsidR="001068C4" w:rsidRDefault="00B40439" w:rsidP="00774AA8">
      <w:pPr>
        <w:pStyle w:val="Heading3"/>
        <w:tabs>
          <w:tab w:val="left" w:pos="1080"/>
        </w:tabs>
      </w:pPr>
      <w:r>
        <w:t xml:space="preserve">Help and </w:t>
      </w:r>
      <w:r w:rsidR="002818F5">
        <w:t>Tips</w:t>
      </w:r>
    </w:p>
    <w:p w14:paraId="3430A596" w14:textId="7281E77D" w:rsidR="00BD00AD" w:rsidRPr="002818F5" w:rsidRDefault="00BD00AD" w:rsidP="00774AA8">
      <w:pPr>
        <w:pStyle w:val="ListParagraph"/>
        <w:numPr>
          <w:ilvl w:val="0"/>
          <w:numId w:val="27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Use tab completion for everything except the hostname. (PowerShell is pretty smart about this)</w:t>
      </w:r>
    </w:p>
    <w:p w14:paraId="467C873D" w14:textId="1F33D373" w:rsidR="001068C4" w:rsidRPr="00B40439" w:rsidRDefault="001068C4" w:rsidP="00774AA8">
      <w:pPr>
        <w:pStyle w:val="ListParagraph"/>
        <w:numPr>
          <w:ilvl w:val="0"/>
          <w:numId w:val="27"/>
        </w:numPr>
        <w:tabs>
          <w:tab w:val="left" w:pos="1080"/>
        </w:tabs>
        <w:jc w:val="both"/>
      </w:pPr>
      <w:r>
        <w:rPr>
          <w:rFonts w:cs="Arial"/>
          <w:color w:val="000000" w:themeColor="text1"/>
        </w:rPr>
        <w:t xml:space="preserve">Run </w:t>
      </w:r>
      <w:r w:rsidRPr="00F87858">
        <w:rPr>
          <w:rFonts w:ascii="Courier New" w:hAnsi="Courier New" w:cs="Courier New"/>
          <w:b/>
          <w:color w:val="000000" w:themeColor="text1"/>
          <w:sz w:val="20"/>
        </w:rPr>
        <w:t>PS&gt;</w:t>
      </w:r>
      <w:r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  <w:r w:rsidRPr="00702998">
        <w:rPr>
          <w:rFonts w:ascii="Courier New" w:hAnsi="Courier New" w:cs="Courier New"/>
          <w:b/>
          <w:color w:val="1F497D" w:themeColor="text2"/>
          <w:sz w:val="20"/>
        </w:rPr>
        <w:t xml:space="preserve">get-help </w:t>
      </w:r>
      <w:r w:rsidR="00706ABD">
        <w:rPr>
          <w:rFonts w:ascii="Courier New" w:hAnsi="Courier New" w:cs="Courier New"/>
          <w:b/>
          <w:color w:val="1F497D" w:themeColor="text2"/>
          <w:sz w:val="20"/>
        </w:rPr>
        <w:t>MSSQL-</w:t>
      </w:r>
      <w:r w:rsidRPr="00702998">
        <w:rPr>
          <w:rFonts w:ascii="Courier New" w:hAnsi="Courier New" w:cs="Courier New"/>
          <w:b/>
          <w:color w:val="1F497D" w:themeColor="text2"/>
          <w:sz w:val="20"/>
        </w:rPr>
        <w:t>IOCollector.ps1</w:t>
      </w:r>
      <w:r>
        <w:rPr>
          <w:rFonts w:ascii="Courier New" w:hAnsi="Courier New" w:cs="Courier New"/>
          <w:b/>
          <w:color w:val="1F497D" w:themeColor="text2"/>
          <w:sz w:val="20"/>
        </w:rPr>
        <w:t xml:space="preserve"> -detailed</w:t>
      </w:r>
      <w:r>
        <w:rPr>
          <w:rFonts w:cs="Arial"/>
          <w:color w:val="000000" w:themeColor="text1"/>
        </w:rPr>
        <w:t xml:space="preserve"> for </w:t>
      </w:r>
      <w:r w:rsidRPr="00702998">
        <w:rPr>
          <w:rFonts w:cs="Arial"/>
          <w:color w:val="000000" w:themeColor="text1"/>
        </w:rPr>
        <w:t xml:space="preserve">more </w:t>
      </w:r>
      <w:r>
        <w:rPr>
          <w:rFonts w:cs="Arial"/>
          <w:color w:val="000000" w:themeColor="text1"/>
        </w:rPr>
        <w:t xml:space="preserve">info about the </w:t>
      </w:r>
      <w:r w:rsidR="00B40439">
        <w:rPr>
          <w:rFonts w:cs="Arial"/>
          <w:color w:val="000000" w:themeColor="text1"/>
        </w:rPr>
        <w:t>script</w:t>
      </w:r>
    </w:p>
    <w:p w14:paraId="07B0FF6B" w14:textId="69E0F324" w:rsidR="002818F5" w:rsidRDefault="002818F5" w:rsidP="00774AA8">
      <w:pPr>
        <w:pStyle w:val="ListParagraph"/>
        <w:numPr>
          <w:ilvl w:val="0"/>
          <w:numId w:val="27"/>
        </w:numPr>
        <w:tabs>
          <w:tab w:val="left" w:pos="1080"/>
        </w:tabs>
        <w:jc w:val="both"/>
        <w:rPr>
          <w:rFonts w:cs="Arial"/>
          <w:color w:val="000000" w:themeColor="text1"/>
        </w:rPr>
      </w:pPr>
      <w:r w:rsidRPr="002818F5">
        <w:rPr>
          <w:rFonts w:cs="Arial"/>
          <w:color w:val="000000" w:themeColor="text1"/>
        </w:rPr>
        <w:t xml:space="preserve">If you </w:t>
      </w:r>
      <w:r w:rsidR="001A7BC1">
        <w:rPr>
          <w:rFonts w:cs="Arial"/>
          <w:color w:val="000000" w:themeColor="text1"/>
        </w:rPr>
        <w:t xml:space="preserve">only </w:t>
      </w:r>
      <w:r w:rsidRPr="002818F5">
        <w:rPr>
          <w:rFonts w:cs="Arial"/>
          <w:color w:val="000000" w:themeColor="text1"/>
        </w:rPr>
        <w:t xml:space="preserve">have </w:t>
      </w:r>
      <w:r w:rsidR="001A7BC1">
        <w:rPr>
          <w:rFonts w:cs="Arial"/>
          <w:color w:val="000000" w:themeColor="text1"/>
        </w:rPr>
        <w:t xml:space="preserve">a </w:t>
      </w:r>
      <w:r w:rsidRPr="002818F5">
        <w:rPr>
          <w:rFonts w:cs="Arial"/>
          <w:color w:val="000000" w:themeColor="text1"/>
        </w:rPr>
        <w:t>few servers</w:t>
      </w:r>
      <w:r w:rsidR="00033800">
        <w:rPr>
          <w:rFonts w:cs="Arial"/>
          <w:color w:val="000000" w:themeColor="text1"/>
        </w:rPr>
        <w:t xml:space="preserve"> to</w:t>
      </w:r>
      <w:r w:rsidR="001A7BC1">
        <w:rPr>
          <w:rFonts w:cs="Arial"/>
          <w:color w:val="000000" w:themeColor="text1"/>
        </w:rPr>
        <w:t xml:space="preserve"> get data </w:t>
      </w:r>
      <w:r w:rsidR="00033800">
        <w:rPr>
          <w:rFonts w:cs="Arial"/>
          <w:color w:val="000000" w:themeColor="text1"/>
        </w:rPr>
        <w:t>from</w:t>
      </w:r>
      <w:r w:rsidRPr="002818F5">
        <w:rPr>
          <w:rFonts w:cs="Arial"/>
          <w:color w:val="000000" w:themeColor="text1"/>
        </w:rPr>
        <w:t xml:space="preserve">, </w:t>
      </w:r>
      <w:r w:rsidR="001A7BC1">
        <w:rPr>
          <w:rFonts w:cs="Arial"/>
          <w:color w:val="000000" w:themeColor="text1"/>
        </w:rPr>
        <w:t xml:space="preserve">just </w:t>
      </w:r>
      <w:r w:rsidRPr="002818F5">
        <w:rPr>
          <w:rFonts w:cs="Arial"/>
          <w:color w:val="000000" w:themeColor="text1"/>
        </w:rPr>
        <w:t>use the up arrow</w:t>
      </w:r>
      <w:r w:rsidR="006F4ED0">
        <w:rPr>
          <w:rFonts w:cs="Arial"/>
          <w:color w:val="000000" w:themeColor="text1"/>
        </w:rPr>
        <w:t xml:space="preserve"> </w:t>
      </w:r>
      <w:r w:rsidRPr="002818F5">
        <w:rPr>
          <w:rFonts w:cs="Arial"/>
          <w:color w:val="000000" w:themeColor="text1"/>
        </w:rPr>
        <w:t xml:space="preserve">to edit </w:t>
      </w:r>
      <w:r w:rsidR="001A7BC1">
        <w:rPr>
          <w:rFonts w:cs="Arial"/>
          <w:color w:val="000000" w:themeColor="text1"/>
        </w:rPr>
        <w:t xml:space="preserve">your </w:t>
      </w:r>
      <w:r w:rsidRPr="002818F5">
        <w:rPr>
          <w:rFonts w:cs="Arial"/>
          <w:color w:val="000000" w:themeColor="text1"/>
        </w:rPr>
        <w:t>prior command</w:t>
      </w:r>
      <w:r w:rsidR="001A7BC1">
        <w:rPr>
          <w:rFonts w:cs="Arial"/>
          <w:color w:val="000000" w:themeColor="text1"/>
        </w:rPr>
        <w:t>s. I</w:t>
      </w:r>
      <w:r w:rsidRPr="002818F5">
        <w:rPr>
          <w:rFonts w:cs="Arial"/>
          <w:color w:val="000000" w:themeColor="text1"/>
        </w:rPr>
        <w:t xml:space="preserve">f you have many servers, create your commands </w:t>
      </w:r>
      <w:r w:rsidR="001A7BC1">
        <w:rPr>
          <w:rFonts w:cs="Arial"/>
          <w:color w:val="000000" w:themeColor="text1"/>
        </w:rPr>
        <w:t xml:space="preserve">in a </w:t>
      </w:r>
      <w:r w:rsidRPr="002818F5">
        <w:rPr>
          <w:rFonts w:cs="Arial"/>
          <w:color w:val="000000" w:themeColor="text1"/>
        </w:rPr>
        <w:t>text editor, then cut and paste</w:t>
      </w:r>
      <w:r w:rsidR="001A7BC1">
        <w:rPr>
          <w:rFonts w:cs="Arial"/>
          <w:color w:val="000000" w:themeColor="text1"/>
        </w:rPr>
        <w:t xml:space="preserve"> to PowerShell</w:t>
      </w:r>
      <w:r w:rsidRPr="002818F5">
        <w:rPr>
          <w:rFonts w:cs="Arial"/>
          <w:color w:val="000000" w:themeColor="text1"/>
        </w:rPr>
        <w:t>.</w:t>
      </w:r>
    </w:p>
    <w:sectPr w:rsidR="002818F5" w:rsidSect="00ED011A">
      <w:headerReference w:type="default" r:id="rId12"/>
      <w:footerReference w:type="default" r:id="rId13"/>
      <w:pgSz w:w="12240" w:h="15840"/>
      <w:pgMar w:top="1260" w:right="1440" w:bottom="1170" w:left="1440" w:header="45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B6BF2" w14:textId="77777777" w:rsidR="00A951C6" w:rsidRDefault="00A951C6" w:rsidP="002D5874">
      <w:pPr>
        <w:spacing w:after="0" w:line="240" w:lineRule="auto"/>
      </w:pPr>
      <w:r>
        <w:separator/>
      </w:r>
    </w:p>
  </w:endnote>
  <w:endnote w:type="continuationSeparator" w:id="0">
    <w:p w14:paraId="34E9F5D0" w14:textId="77777777" w:rsidR="00A951C6" w:rsidRDefault="00A951C6" w:rsidP="002D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2673C" w14:textId="1274244B" w:rsidR="00A53025" w:rsidRDefault="004C6737">
    <w:pPr>
      <w:pStyle w:val="Footer"/>
    </w:pPr>
    <w:r>
      <w:t>MSSQL</w:t>
    </w:r>
    <w:r w:rsidR="00A53025">
      <w:t xml:space="preserve"> </w:t>
    </w:r>
    <w:r>
      <w:t>IOCollector</w:t>
    </w:r>
    <w:r w:rsidR="00A53025">
      <w:t xml:space="preserve"> </w:t>
    </w:r>
    <w:r>
      <w:t>v4</w:t>
    </w:r>
    <w:r w:rsidR="00A53025">
      <w:t>.</w:t>
    </w:r>
    <w:r w:rsidR="00A608A7">
      <w:t>4</w:t>
    </w:r>
    <w:r w:rsidR="00EB0D89">
      <w:tab/>
    </w:r>
    <w:r w:rsidR="00EB0D89">
      <w:tab/>
    </w:r>
    <w:r w:rsidR="00AC2DFD">
      <w:t>September</w:t>
    </w:r>
    <w:r w:rsidR="0023145F">
      <w:t xml:space="preserve"> </w:t>
    </w:r>
    <w:r w:rsidR="00AC2DFD">
      <w:t>13</w:t>
    </w:r>
    <w:r w:rsidR="0023145F">
      <w:t>,</w:t>
    </w:r>
    <w:r w:rsidR="00A53025">
      <w:t xml:space="preserve"> 2016</w:t>
    </w:r>
  </w:p>
  <w:p w14:paraId="76ABF01D" w14:textId="77777777" w:rsidR="00A53025" w:rsidRDefault="00A53025">
    <w:pPr>
      <w:pStyle w:val="Footer"/>
    </w:pPr>
  </w:p>
  <w:p w14:paraId="72899108" w14:textId="63C3614A" w:rsidR="004C6737" w:rsidRDefault="00A53025">
    <w:pPr>
      <w:pStyle w:val="Footer"/>
    </w:pPr>
    <w:r>
      <w:t>This process is regularly updated - please inquire for any updates.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3906E" w14:textId="77777777" w:rsidR="00A951C6" w:rsidRDefault="00A951C6" w:rsidP="002D5874">
      <w:pPr>
        <w:spacing w:after="0" w:line="240" w:lineRule="auto"/>
      </w:pPr>
      <w:r>
        <w:separator/>
      </w:r>
    </w:p>
  </w:footnote>
  <w:footnote w:type="continuationSeparator" w:id="0">
    <w:p w14:paraId="790A5935" w14:textId="77777777" w:rsidR="00A951C6" w:rsidRDefault="00A951C6" w:rsidP="002D5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A16D9" w14:textId="765DBA49" w:rsidR="00B61CDC" w:rsidRPr="005C7A00" w:rsidRDefault="00B61CDC" w:rsidP="002D5874">
    <w:pPr>
      <w:pStyle w:val="Title"/>
      <w:jc w:val="center"/>
      <w:rPr>
        <w:sz w:val="48"/>
      </w:rPr>
    </w:pPr>
    <w:r w:rsidRPr="005C7A00">
      <w:rPr>
        <w:sz w:val="48"/>
      </w:rPr>
      <w:t xml:space="preserve">MSSQL IO Collector </w:t>
    </w:r>
    <w:r w:rsidR="00CB4C11">
      <w:rPr>
        <w:sz w:val="48"/>
      </w:rPr>
      <w:t>“README”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68AB"/>
    <w:multiLevelType w:val="hybridMultilevel"/>
    <w:tmpl w:val="0AF0D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15A"/>
    <w:multiLevelType w:val="hybridMultilevel"/>
    <w:tmpl w:val="1A081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9721F"/>
    <w:multiLevelType w:val="hybridMultilevel"/>
    <w:tmpl w:val="822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45E3C"/>
    <w:multiLevelType w:val="hybridMultilevel"/>
    <w:tmpl w:val="822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4D56"/>
    <w:multiLevelType w:val="hybridMultilevel"/>
    <w:tmpl w:val="5E3A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F3482"/>
    <w:multiLevelType w:val="hybridMultilevel"/>
    <w:tmpl w:val="509E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11155"/>
    <w:multiLevelType w:val="hybridMultilevel"/>
    <w:tmpl w:val="208E4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B7A29"/>
    <w:multiLevelType w:val="hybridMultilevel"/>
    <w:tmpl w:val="21425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F0FA6"/>
    <w:multiLevelType w:val="hybridMultilevel"/>
    <w:tmpl w:val="822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45EB6"/>
    <w:multiLevelType w:val="hybridMultilevel"/>
    <w:tmpl w:val="FA1CC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671CFB"/>
    <w:multiLevelType w:val="hybridMultilevel"/>
    <w:tmpl w:val="2142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F1FBB"/>
    <w:multiLevelType w:val="hybridMultilevel"/>
    <w:tmpl w:val="2D0CA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C57BA3"/>
    <w:multiLevelType w:val="hybridMultilevel"/>
    <w:tmpl w:val="C0807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0069E"/>
    <w:multiLevelType w:val="hybridMultilevel"/>
    <w:tmpl w:val="5E3A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814CB"/>
    <w:multiLevelType w:val="hybridMultilevel"/>
    <w:tmpl w:val="E286B5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424604"/>
    <w:multiLevelType w:val="hybridMultilevel"/>
    <w:tmpl w:val="76980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21472"/>
    <w:multiLevelType w:val="hybridMultilevel"/>
    <w:tmpl w:val="53E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A7381"/>
    <w:multiLevelType w:val="hybridMultilevel"/>
    <w:tmpl w:val="1B24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B42A1"/>
    <w:multiLevelType w:val="hybridMultilevel"/>
    <w:tmpl w:val="AE707F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4F4043"/>
    <w:multiLevelType w:val="hybridMultilevel"/>
    <w:tmpl w:val="822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812F6"/>
    <w:multiLevelType w:val="hybridMultilevel"/>
    <w:tmpl w:val="21425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C46D5B"/>
    <w:multiLevelType w:val="hybridMultilevel"/>
    <w:tmpl w:val="2D0CA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9C69DD"/>
    <w:multiLevelType w:val="hybridMultilevel"/>
    <w:tmpl w:val="2D42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8E72DF"/>
    <w:multiLevelType w:val="hybridMultilevel"/>
    <w:tmpl w:val="6046B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23864"/>
    <w:multiLevelType w:val="hybridMultilevel"/>
    <w:tmpl w:val="822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850D5"/>
    <w:multiLevelType w:val="hybridMultilevel"/>
    <w:tmpl w:val="71F8D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50966"/>
    <w:multiLevelType w:val="hybridMultilevel"/>
    <w:tmpl w:val="822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2E28"/>
    <w:multiLevelType w:val="hybridMultilevel"/>
    <w:tmpl w:val="C4C203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2"/>
  </w:num>
  <w:num w:numId="5">
    <w:abstractNumId w:val="13"/>
  </w:num>
  <w:num w:numId="6">
    <w:abstractNumId w:val="15"/>
  </w:num>
  <w:num w:numId="7">
    <w:abstractNumId w:val="18"/>
  </w:num>
  <w:num w:numId="8">
    <w:abstractNumId w:val="23"/>
  </w:num>
  <w:num w:numId="9">
    <w:abstractNumId w:val="27"/>
  </w:num>
  <w:num w:numId="10">
    <w:abstractNumId w:val="1"/>
  </w:num>
  <w:num w:numId="11">
    <w:abstractNumId w:val="16"/>
  </w:num>
  <w:num w:numId="12">
    <w:abstractNumId w:val="3"/>
  </w:num>
  <w:num w:numId="13">
    <w:abstractNumId w:val="8"/>
  </w:num>
  <w:num w:numId="14">
    <w:abstractNumId w:val="14"/>
  </w:num>
  <w:num w:numId="15">
    <w:abstractNumId w:val="12"/>
  </w:num>
  <w:num w:numId="16">
    <w:abstractNumId w:val="26"/>
  </w:num>
  <w:num w:numId="17">
    <w:abstractNumId w:val="2"/>
  </w:num>
  <w:num w:numId="18">
    <w:abstractNumId w:val="19"/>
  </w:num>
  <w:num w:numId="19">
    <w:abstractNumId w:val="4"/>
  </w:num>
  <w:num w:numId="20">
    <w:abstractNumId w:val="0"/>
  </w:num>
  <w:num w:numId="21">
    <w:abstractNumId w:val="17"/>
  </w:num>
  <w:num w:numId="22">
    <w:abstractNumId w:val="20"/>
  </w:num>
  <w:num w:numId="23">
    <w:abstractNumId w:val="9"/>
  </w:num>
  <w:num w:numId="24">
    <w:abstractNumId w:val="10"/>
  </w:num>
  <w:num w:numId="25">
    <w:abstractNumId w:val="24"/>
  </w:num>
  <w:num w:numId="26">
    <w:abstractNumId w:val="11"/>
  </w:num>
  <w:num w:numId="27">
    <w:abstractNumId w:val="21"/>
  </w:num>
  <w:num w:numId="2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31"/>
    <w:rsid w:val="00007BA6"/>
    <w:rsid w:val="00033800"/>
    <w:rsid w:val="00045C4F"/>
    <w:rsid w:val="00051924"/>
    <w:rsid w:val="000525B2"/>
    <w:rsid w:val="00065C9C"/>
    <w:rsid w:val="00090922"/>
    <w:rsid w:val="00096D34"/>
    <w:rsid w:val="000A3DB5"/>
    <w:rsid w:val="000B7672"/>
    <w:rsid w:val="000D4895"/>
    <w:rsid w:val="000E58B8"/>
    <w:rsid w:val="000F1052"/>
    <w:rsid w:val="000F2D55"/>
    <w:rsid w:val="000F53C0"/>
    <w:rsid w:val="001068C4"/>
    <w:rsid w:val="00114645"/>
    <w:rsid w:val="00123C1A"/>
    <w:rsid w:val="0013026E"/>
    <w:rsid w:val="0013284E"/>
    <w:rsid w:val="00135EDA"/>
    <w:rsid w:val="00136257"/>
    <w:rsid w:val="00144946"/>
    <w:rsid w:val="00171D41"/>
    <w:rsid w:val="00190B44"/>
    <w:rsid w:val="001A7BC1"/>
    <w:rsid w:val="001B188F"/>
    <w:rsid w:val="001B22F6"/>
    <w:rsid w:val="001B482C"/>
    <w:rsid w:val="001B4941"/>
    <w:rsid w:val="001C3BBB"/>
    <w:rsid w:val="001D0D57"/>
    <w:rsid w:val="001E6F1E"/>
    <w:rsid w:val="00202070"/>
    <w:rsid w:val="00221975"/>
    <w:rsid w:val="00230714"/>
    <w:rsid w:val="0023145F"/>
    <w:rsid w:val="0023152A"/>
    <w:rsid w:val="00234DAA"/>
    <w:rsid w:val="00240113"/>
    <w:rsid w:val="00274271"/>
    <w:rsid w:val="002818F5"/>
    <w:rsid w:val="00290265"/>
    <w:rsid w:val="00290EBF"/>
    <w:rsid w:val="002916DB"/>
    <w:rsid w:val="00296EFA"/>
    <w:rsid w:val="002A024E"/>
    <w:rsid w:val="002A71CD"/>
    <w:rsid w:val="002C2407"/>
    <w:rsid w:val="002C263E"/>
    <w:rsid w:val="002D4BE6"/>
    <w:rsid w:val="002D5874"/>
    <w:rsid w:val="002E5D3D"/>
    <w:rsid w:val="003011A2"/>
    <w:rsid w:val="0031362D"/>
    <w:rsid w:val="00341AF1"/>
    <w:rsid w:val="00352ABA"/>
    <w:rsid w:val="00355200"/>
    <w:rsid w:val="00356CD0"/>
    <w:rsid w:val="0035763B"/>
    <w:rsid w:val="00367556"/>
    <w:rsid w:val="00373DCC"/>
    <w:rsid w:val="00377902"/>
    <w:rsid w:val="00377FF8"/>
    <w:rsid w:val="00395514"/>
    <w:rsid w:val="003A7583"/>
    <w:rsid w:val="003C24F0"/>
    <w:rsid w:val="003D7E56"/>
    <w:rsid w:val="0040349B"/>
    <w:rsid w:val="00414BE6"/>
    <w:rsid w:val="0042371A"/>
    <w:rsid w:val="00423DAD"/>
    <w:rsid w:val="004357EA"/>
    <w:rsid w:val="0045786D"/>
    <w:rsid w:val="00457FCA"/>
    <w:rsid w:val="00461FBB"/>
    <w:rsid w:val="0047799E"/>
    <w:rsid w:val="00492304"/>
    <w:rsid w:val="00494ED8"/>
    <w:rsid w:val="004A22CD"/>
    <w:rsid w:val="004A4EE3"/>
    <w:rsid w:val="004B0118"/>
    <w:rsid w:val="004C6737"/>
    <w:rsid w:val="004D47F2"/>
    <w:rsid w:val="004D7EE9"/>
    <w:rsid w:val="004E24D2"/>
    <w:rsid w:val="0050077F"/>
    <w:rsid w:val="00502E71"/>
    <w:rsid w:val="00506314"/>
    <w:rsid w:val="005141B0"/>
    <w:rsid w:val="0051491C"/>
    <w:rsid w:val="00516454"/>
    <w:rsid w:val="00516C92"/>
    <w:rsid w:val="00533EB0"/>
    <w:rsid w:val="0053697F"/>
    <w:rsid w:val="00550C5D"/>
    <w:rsid w:val="00556DC3"/>
    <w:rsid w:val="00567201"/>
    <w:rsid w:val="005739E2"/>
    <w:rsid w:val="00574980"/>
    <w:rsid w:val="00592322"/>
    <w:rsid w:val="005A26E9"/>
    <w:rsid w:val="005A3B79"/>
    <w:rsid w:val="005A7B4F"/>
    <w:rsid w:val="005B2ABF"/>
    <w:rsid w:val="005B546C"/>
    <w:rsid w:val="005B78FD"/>
    <w:rsid w:val="005C2771"/>
    <w:rsid w:val="005C3E89"/>
    <w:rsid w:val="005C7A00"/>
    <w:rsid w:val="005D2DD8"/>
    <w:rsid w:val="005F33F2"/>
    <w:rsid w:val="0060436C"/>
    <w:rsid w:val="00607DB7"/>
    <w:rsid w:val="00612DA8"/>
    <w:rsid w:val="00616EFE"/>
    <w:rsid w:val="006335E5"/>
    <w:rsid w:val="006417BB"/>
    <w:rsid w:val="00644B4E"/>
    <w:rsid w:val="006451B1"/>
    <w:rsid w:val="00645352"/>
    <w:rsid w:val="00675716"/>
    <w:rsid w:val="00683241"/>
    <w:rsid w:val="00685145"/>
    <w:rsid w:val="00690F1A"/>
    <w:rsid w:val="00695578"/>
    <w:rsid w:val="006C143B"/>
    <w:rsid w:val="006C2125"/>
    <w:rsid w:val="006C3A09"/>
    <w:rsid w:val="006C599F"/>
    <w:rsid w:val="006F2FD6"/>
    <w:rsid w:val="006F4ED0"/>
    <w:rsid w:val="006F7F26"/>
    <w:rsid w:val="00702998"/>
    <w:rsid w:val="00706ABD"/>
    <w:rsid w:val="00712F48"/>
    <w:rsid w:val="007134AB"/>
    <w:rsid w:val="00732F41"/>
    <w:rsid w:val="00750968"/>
    <w:rsid w:val="00753A48"/>
    <w:rsid w:val="00774AA8"/>
    <w:rsid w:val="00775EC0"/>
    <w:rsid w:val="007768EB"/>
    <w:rsid w:val="007833E3"/>
    <w:rsid w:val="007929DB"/>
    <w:rsid w:val="007A3315"/>
    <w:rsid w:val="007B0FEA"/>
    <w:rsid w:val="007B46A9"/>
    <w:rsid w:val="007B60E7"/>
    <w:rsid w:val="007D6205"/>
    <w:rsid w:val="007E3CD8"/>
    <w:rsid w:val="00821E2C"/>
    <w:rsid w:val="00823AF4"/>
    <w:rsid w:val="00832B1E"/>
    <w:rsid w:val="00834286"/>
    <w:rsid w:val="00847FF0"/>
    <w:rsid w:val="00851454"/>
    <w:rsid w:val="008671FC"/>
    <w:rsid w:val="00875E40"/>
    <w:rsid w:val="008950D9"/>
    <w:rsid w:val="008A155B"/>
    <w:rsid w:val="008A4930"/>
    <w:rsid w:val="008B167A"/>
    <w:rsid w:val="008D73F4"/>
    <w:rsid w:val="008E465A"/>
    <w:rsid w:val="00906D90"/>
    <w:rsid w:val="0091035D"/>
    <w:rsid w:val="0092383E"/>
    <w:rsid w:val="00945193"/>
    <w:rsid w:val="0094603C"/>
    <w:rsid w:val="0096665B"/>
    <w:rsid w:val="00984A1D"/>
    <w:rsid w:val="0099275C"/>
    <w:rsid w:val="009A20F8"/>
    <w:rsid w:val="009A46C5"/>
    <w:rsid w:val="009B48E2"/>
    <w:rsid w:val="009C1287"/>
    <w:rsid w:val="009E4C37"/>
    <w:rsid w:val="009F0258"/>
    <w:rsid w:val="00A022E5"/>
    <w:rsid w:val="00A30F01"/>
    <w:rsid w:val="00A36559"/>
    <w:rsid w:val="00A413EC"/>
    <w:rsid w:val="00A42DCE"/>
    <w:rsid w:val="00A4468A"/>
    <w:rsid w:val="00A53025"/>
    <w:rsid w:val="00A608A7"/>
    <w:rsid w:val="00A732BA"/>
    <w:rsid w:val="00A74186"/>
    <w:rsid w:val="00A767B7"/>
    <w:rsid w:val="00A83255"/>
    <w:rsid w:val="00A91401"/>
    <w:rsid w:val="00A951C6"/>
    <w:rsid w:val="00AA073A"/>
    <w:rsid w:val="00AA3A0D"/>
    <w:rsid w:val="00AC1080"/>
    <w:rsid w:val="00AC16BE"/>
    <w:rsid w:val="00AC1A26"/>
    <w:rsid w:val="00AC2DFD"/>
    <w:rsid w:val="00AC448D"/>
    <w:rsid w:val="00AD0DC2"/>
    <w:rsid w:val="00B12FE3"/>
    <w:rsid w:val="00B12FF3"/>
    <w:rsid w:val="00B13500"/>
    <w:rsid w:val="00B317C5"/>
    <w:rsid w:val="00B40439"/>
    <w:rsid w:val="00B47ED3"/>
    <w:rsid w:val="00B53D4B"/>
    <w:rsid w:val="00B54C7F"/>
    <w:rsid w:val="00B602AD"/>
    <w:rsid w:val="00B602DE"/>
    <w:rsid w:val="00B61CDC"/>
    <w:rsid w:val="00B62DBC"/>
    <w:rsid w:val="00B63DBD"/>
    <w:rsid w:val="00B65356"/>
    <w:rsid w:val="00B80F46"/>
    <w:rsid w:val="00B82D72"/>
    <w:rsid w:val="00B919C4"/>
    <w:rsid w:val="00B933F9"/>
    <w:rsid w:val="00B936E3"/>
    <w:rsid w:val="00B970EF"/>
    <w:rsid w:val="00B97836"/>
    <w:rsid w:val="00BA610B"/>
    <w:rsid w:val="00BC3A0C"/>
    <w:rsid w:val="00BC5622"/>
    <w:rsid w:val="00BD00AD"/>
    <w:rsid w:val="00BE3583"/>
    <w:rsid w:val="00BF265C"/>
    <w:rsid w:val="00C00158"/>
    <w:rsid w:val="00C0234E"/>
    <w:rsid w:val="00C1490A"/>
    <w:rsid w:val="00C16BD6"/>
    <w:rsid w:val="00C240B8"/>
    <w:rsid w:val="00C322CB"/>
    <w:rsid w:val="00C50D31"/>
    <w:rsid w:val="00C5638E"/>
    <w:rsid w:val="00C81099"/>
    <w:rsid w:val="00CA184D"/>
    <w:rsid w:val="00CA55F8"/>
    <w:rsid w:val="00CB4C11"/>
    <w:rsid w:val="00CD0196"/>
    <w:rsid w:val="00CD2FE8"/>
    <w:rsid w:val="00CE12BB"/>
    <w:rsid w:val="00D05C4B"/>
    <w:rsid w:val="00D157BE"/>
    <w:rsid w:val="00D445FA"/>
    <w:rsid w:val="00D53A33"/>
    <w:rsid w:val="00D7198B"/>
    <w:rsid w:val="00D72750"/>
    <w:rsid w:val="00D81526"/>
    <w:rsid w:val="00D92479"/>
    <w:rsid w:val="00D9388F"/>
    <w:rsid w:val="00D94407"/>
    <w:rsid w:val="00DA6AC4"/>
    <w:rsid w:val="00DC4937"/>
    <w:rsid w:val="00DE18C7"/>
    <w:rsid w:val="00DF774D"/>
    <w:rsid w:val="00E0148C"/>
    <w:rsid w:val="00E131CF"/>
    <w:rsid w:val="00E16FDA"/>
    <w:rsid w:val="00E2429C"/>
    <w:rsid w:val="00E33609"/>
    <w:rsid w:val="00E44889"/>
    <w:rsid w:val="00E66B50"/>
    <w:rsid w:val="00E824B8"/>
    <w:rsid w:val="00E86AA9"/>
    <w:rsid w:val="00E879F2"/>
    <w:rsid w:val="00E90344"/>
    <w:rsid w:val="00E92AF8"/>
    <w:rsid w:val="00E946C5"/>
    <w:rsid w:val="00E96B28"/>
    <w:rsid w:val="00EA69F9"/>
    <w:rsid w:val="00EB0D89"/>
    <w:rsid w:val="00EC249D"/>
    <w:rsid w:val="00EC39A5"/>
    <w:rsid w:val="00ED011A"/>
    <w:rsid w:val="00EE672A"/>
    <w:rsid w:val="00EF10BE"/>
    <w:rsid w:val="00F16CD4"/>
    <w:rsid w:val="00F301C2"/>
    <w:rsid w:val="00F341E0"/>
    <w:rsid w:val="00F34A7B"/>
    <w:rsid w:val="00F52D1B"/>
    <w:rsid w:val="00F535A5"/>
    <w:rsid w:val="00F544C3"/>
    <w:rsid w:val="00F54D6C"/>
    <w:rsid w:val="00F66E19"/>
    <w:rsid w:val="00F7477E"/>
    <w:rsid w:val="00F74E3D"/>
    <w:rsid w:val="00F83795"/>
    <w:rsid w:val="00F87858"/>
    <w:rsid w:val="00F93D4F"/>
    <w:rsid w:val="00FA426A"/>
    <w:rsid w:val="00FA55E7"/>
    <w:rsid w:val="00FC5D62"/>
    <w:rsid w:val="00FD0066"/>
    <w:rsid w:val="00FD7A48"/>
    <w:rsid w:val="00FE25C5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7337C"/>
  <w15:docId w15:val="{19A4D774-8792-4913-80E8-FF819FE1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C3"/>
  </w:style>
  <w:style w:type="paragraph" w:styleId="Heading1">
    <w:name w:val="heading 1"/>
    <w:basedOn w:val="Normal"/>
    <w:next w:val="Normal"/>
    <w:link w:val="Heading1Char"/>
    <w:uiPriority w:val="9"/>
    <w:qFormat/>
    <w:rsid w:val="00556D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D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C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D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D3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7E56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D7E56"/>
    <w:rPr>
      <w:noProof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6D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6DC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TOC2">
    <w:name w:val="toc 2"/>
    <w:basedOn w:val="Normal"/>
    <w:next w:val="Normal"/>
    <w:autoRedefine/>
    <w:uiPriority w:val="39"/>
    <w:unhideWhenUsed/>
    <w:rsid w:val="00683241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879F2"/>
    <w:pPr>
      <w:tabs>
        <w:tab w:val="right" w:leader="dot" w:pos="10070"/>
      </w:tabs>
      <w:spacing w:after="100"/>
      <w:ind w:left="440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556DC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56D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DC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6D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C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C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C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C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C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DC3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C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56DC3"/>
    <w:rPr>
      <w:i/>
      <w:iCs/>
    </w:rPr>
  </w:style>
  <w:style w:type="paragraph" w:styleId="NoSpacing">
    <w:name w:val="No Spacing"/>
    <w:uiPriority w:val="1"/>
    <w:qFormat/>
    <w:rsid w:val="0055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6DC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6DC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C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6D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6D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6D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6DC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6DC3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D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74"/>
  </w:style>
  <w:style w:type="paragraph" w:styleId="Footer">
    <w:name w:val="footer"/>
    <w:basedOn w:val="Normal"/>
    <w:link w:val="FooterChar"/>
    <w:uiPriority w:val="99"/>
    <w:unhideWhenUsed/>
    <w:rsid w:val="002D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74"/>
  </w:style>
  <w:style w:type="character" w:styleId="FollowedHyperlink">
    <w:name w:val="FollowedHyperlink"/>
    <w:basedOn w:val="DefaultParagraphFont"/>
    <w:uiPriority w:val="99"/>
    <w:semiHidden/>
    <w:unhideWhenUsed/>
    <w:rsid w:val="00007B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sysops.com/archives/powershell-versions-and-their-windows-versio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pload.delphix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4sysops.com/archives/powershell-bypass-executionpolicy-to-run-downloaded-scrip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hlnetwork.com/2015/12/21/how-to-upgrade-windows-powershell-to-version-5-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4B22C-4B86-46BC-B422-1014A120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 Tully</dc:creator>
  <cp:lastModifiedBy>Joel Harrison</cp:lastModifiedBy>
  <cp:revision>63</cp:revision>
  <dcterms:created xsi:type="dcterms:W3CDTF">2016-05-11T00:41:00Z</dcterms:created>
  <dcterms:modified xsi:type="dcterms:W3CDTF">2016-10-14T20:06:00Z</dcterms:modified>
</cp:coreProperties>
</file>