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072" w14:textId="77777777" w:rsidR="001F5706" w:rsidRPr="00F13DBE" w:rsidRDefault="001F5706" w:rsidP="001F57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3DBE">
        <w:rPr>
          <w:rFonts w:ascii="Times New Roman" w:hAnsi="Times New Roman" w:cs="Times New Roman"/>
          <w:b/>
          <w:bCs/>
          <w:sz w:val="32"/>
          <w:szCs w:val="32"/>
        </w:rPr>
        <w:t>CSA1503-Cloud computing and big data analytics</w:t>
      </w:r>
    </w:p>
    <w:p w14:paraId="4650F9E5" w14:textId="77777777" w:rsidR="001F5706" w:rsidRPr="00F13DBE" w:rsidRDefault="001F5706" w:rsidP="001F57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6932D5" w14:textId="77777777" w:rsidR="0018588B" w:rsidRDefault="001F5706" w:rsidP="001858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3DB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18588B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2B8F8FEC" w14:textId="4B469F14" w:rsidR="001F5706" w:rsidRPr="0018588B" w:rsidRDefault="0018588B" w:rsidP="001858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588B">
        <w:rPr>
          <w:rFonts w:ascii="Times New Roman" w:hAnsi="Times New Roman" w:cs="Times New Roman"/>
          <w:sz w:val="28"/>
          <w:szCs w:val="28"/>
          <w:lang w:val="en-US"/>
        </w:rPr>
        <w:t>Create a simple cloud web application for student counselling system using any Cloud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588B">
        <w:rPr>
          <w:rFonts w:ascii="Times New Roman" w:hAnsi="Times New Roman" w:cs="Times New Roman"/>
          <w:sz w:val="28"/>
          <w:szCs w:val="28"/>
          <w:lang w:val="en-US"/>
        </w:rPr>
        <w:t>Service Provider to demonstrate SaaS with the fields of student name, age, address,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588B">
        <w:rPr>
          <w:rFonts w:ascii="Times New Roman" w:hAnsi="Times New Roman" w:cs="Times New Roman"/>
          <w:sz w:val="28"/>
          <w:szCs w:val="28"/>
          <w:lang w:val="en-US"/>
        </w:rPr>
        <w:t>phone, subjects studied, Year of passing, percentage of marks, domain interest, etc.</w:t>
      </w:r>
    </w:p>
    <w:p w14:paraId="4FFA5436" w14:textId="3F31837B" w:rsidR="001F5706" w:rsidRDefault="001F5706" w:rsidP="001F5706">
      <w:pPr>
        <w:rPr>
          <w:noProof/>
        </w:rPr>
      </w:pPr>
      <w:r w:rsidRPr="001F57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="001F3708" w:rsidRPr="001F3708">
        <w:rPr>
          <w:noProof/>
        </w:rPr>
        <w:t xml:space="preserve"> </w:t>
      </w:r>
    </w:p>
    <w:p w14:paraId="2681D406" w14:textId="0AEFC87B" w:rsidR="0018588B" w:rsidRDefault="0018588B" w:rsidP="001F57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588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EAD985" wp14:editId="197DA091">
            <wp:extent cx="5731510" cy="3139440"/>
            <wp:effectExtent l="0" t="0" r="2540" b="3810"/>
            <wp:docPr id="13623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36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9939" w14:textId="7E96DBB6" w:rsidR="001F5706" w:rsidRDefault="001F5706" w:rsidP="001F57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4F4D17B4" w14:textId="6C6CC0D3" w:rsidR="0018588B" w:rsidRDefault="0018588B" w:rsidP="001F57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588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32E6141" wp14:editId="2435CE21">
            <wp:extent cx="5731510" cy="2888615"/>
            <wp:effectExtent l="0" t="0" r="2540" b="6985"/>
            <wp:docPr id="11928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8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FA3F" w14:textId="32AAAE48" w:rsidR="001F3708" w:rsidRDefault="0018588B" w:rsidP="001F5706">
      <w:r w:rsidRPr="0018588B">
        <w:rPr>
          <w:noProof/>
        </w:rPr>
        <w:drawing>
          <wp:inline distT="0" distB="0" distL="0" distR="0" wp14:anchorId="58ECC90F" wp14:editId="20C3F93A">
            <wp:extent cx="5731510" cy="4340225"/>
            <wp:effectExtent l="0" t="0" r="2540" b="3175"/>
            <wp:docPr id="156234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4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708" w:rsidRPr="001F3708">
        <w:rPr>
          <w:noProof/>
        </w:rPr>
        <w:t xml:space="preserve"> </w:t>
      </w:r>
    </w:p>
    <w:sectPr w:rsidR="001F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15757F"/>
    <w:rsid w:val="0018588B"/>
    <w:rsid w:val="001F3708"/>
    <w:rsid w:val="001F5706"/>
    <w:rsid w:val="00AF1755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3</cp:revision>
  <dcterms:created xsi:type="dcterms:W3CDTF">2026-07-29T06:05:00Z</dcterms:created>
  <dcterms:modified xsi:type="dcterms:W3CDTF">2026-07-29T06:07:00Z</dcterms:modified>
</cp:coreProperties>
</file>