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0072" w14:textId="77777777" w:rsidR="001F5706" w:rsidRPr="005C5D12" w:rsidRDefault="001F5706" w:rsidP="001F5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CSA1503-Cloud computing and big data analytics</w:t>
      </w:r>
    </w:p>
    <w:p w14:paraId="7862572E" w14:textId="77777777" w:rsidR="00127E88" w:rsidRPr="00127E88" w:rsidRDefault="00127E88" w:rsidP="00127E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88">
        <w:rPr>
          <w:rFonts w:ascii="Times New Roman" w:hAnsi="Times New Roman" w:cs="Times New Roman"/>
          <w:b/>
          <w:bCs/>
          <w:sz w:val="28"/>
          <w:szCs w:val="28"/>
        </w:rPr>
        <w:t>Experiment 17</w:t>
      </w:r>
    </w:p>
    <w:p w14:paraId="6FB765E9" w14:textId="77777777" w:rsidR="00127E88" w:rsidRPr="00127E88" w:rsidRDefault="00127E88" w:rsidP="00127E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88">
        <w:rPr>
          <w:rFonts w:ascii="Times New Roman" w:hAnsi="Times New Roman" w:cs="Times New Roman"/>
          <w:b/>
          <w:bCs/>
          <w:sz w:val="28"/>
          <w:szCs w:val="28"/>
        </w:rPr>
        <w:t>Title: Change Hardware Compatibility of a Virtual Machine and Execute UNIX Commands</w:t>
      </w:r>
    </w:p>
    <w:p w14:paraId="69CD928E" w14:textId="77777777" w:rsidR="00127E88" w:rsidRPr="00127E88" w:rsidRDefault="00127E88" w:rsidP="00127E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8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E7C359E" w14:textId="77777777" w:rsidR="00127E88" w:rsidRPr="00127E88" w:rsidRDefault="00127E88" w:rsidP="00127E88">
      <w:p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>To change the hardware compatibility of an existing Virtual Machine and execute basic UNIX commands.</w:t>
      </w:r>
    </w:p>
    <w:p w14:paraId="4E21B4AE" w14:textId="77777777" w:rsidR="00127E88" w:rsidRPr="00127E88" w:rsidRDefault="00127E88" w:rsidP="00127E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8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E1D5F95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Shut down the Virtual Machine. </w:t>
      </w:r>
    </w:p>
    <w:p w14:paraId="47E8D84E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Open VMware Workstation. </w:t>
      </w:r>
    </w:p>
    <w:p w14:paraId="4ABF07DF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Right-click the VM and select </w:t>
      </w:r>
      <w:r w:rsidRPr="00127E88">
        <w:rPr>
          <w:rFonts w:ascii="Times New Roman" w:hAnsi="Times New Roman" w:cs="Times New Roman"/>
          <w:b/>
          <w:bCs/>
          <w:sz w:val="28"/>
          <w:szCs w:val="28"/>
        </w:rPr>
        <w:t>Manage → Change Hardware Compatibility</w:t>
      </w:r>
      <w:r w:rsidRPr="00127E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9DC031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Select the required VMware Workstation compatibility version. </w:t>
      </w:r>
    </w:p>
    <w:p w14:paraId="47E2EAE5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Click </w:t>
      </w:r>
      <w:r w:rsidRPr="00127E88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127E88">
        <w:rPr>
          <w:rFonts w:ascii="Times New Roman" w:hAnsi="Times New Roman" w:cs="Times New Roman"/>
          <w:sz w:val="28"/>
          <w:szCs w:val="28"/>
        </w:rPr>
        <w:t xml:space="preserve"> and </w:t>
      </w:r>
      <w:r w:rsidRPr="00127E88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127E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5A3DE3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Power on the Virtual Machine. </w:t>
      </w:r>
    </w:p>
    <w:p w14:paraId="0C05207C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Open the Linux terminal. </w:t>
      </w:r>
    </w:p>
    <w:p w14:paraId="3BBBE18E" w14:textId="77777777" w:rsidR="00127E88" w:rsidRP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>Execute the following UNIX commands:</w:t>
      </w:r>
    </w:p>
    <w:p w14:paraId="49012B3A" w14:textId="064DA509" w:rsidR="00127E88" w:rsidRDefault="00127E88" w:rsidP="00127E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 xml:space="preserve">Verify that the commands execute successfully. </w:t>
      </w:r>
    </w:p>
    <w:p w14:paraId="58565021" w14:textId="20F3CF87" w:rsidR="00347192" w:rsidRPr="00347192" w:rsidRDefault="00347192" w:rsidP="003471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88DA90B" w14:textId="7D559C33" w:rsidR="00347192" w:rsidRDefault="00347192" w:rsidP="00347192">
      <w:pPr>
        <w:rPr>
          <w:rFonts w:ascii="Times New Roman" w:hAnsi="Times New Roman" w:cs="Times New Roman"/>
        </w:rPr>
      </w:pPr>
      <w:r w:rsidRPr="00F579BD">
        <w:rPr>
          <w:rFonts w:ascii="Times New Roman" w:hAnsi="Times New Roman" w:cs="Times New Roman"/>
          <w:noProof/>
        </w:rPr>
        <w:drawing>
          <wp:inline distT="0" distB="0" distL="0" distR="0" wp14:anchorId="2E6755A6" wp14:editId="378E49F3">
            <wp:extent cx="5730240" cy="2721429"/>
            <wp:effectExtent l="0" t="0" r="3810" b="3175"/>
            <wp:docPr id="60991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1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086" cy="273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379F" w14:textId="75184ACD" w:rsidR="00127E88" w:rsidRPr="00347192" w:rsidRDefault="00347192" w:rsidP="00127E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409CF7" wp14:editId="072BBC96">
            <wp:extent cx="5731510" cy="3526971"/>
            <wp:effectExtent l="0" t="0" r="2540" b="0"/>
            <wp:docPr id="14189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5217" name="Picture 1418955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65" cy="352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DA6DB33" wp14:editId="76D05B50">
            <wp:extent cx="5731510" cy="4082142"/>
            <wp:effectExtent l="0" t="0" r="2540" b="0"/>
            <wp:docPr id="1920604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4813" name="Picture 1920604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08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E88" w:rsidRPr="00127E8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A36A9A6" w14:textId="77777777" w:rsidR="00127E88" w:rsidRPr="00127E88" w:rsidRDefault="00127E88" w:rsidP="00127E88">
      <w:pPr>
        <w:rPr>
          <w:rFonts w:ascii="Times New Roman" w:hAnsi="Times New Roman" w:cs="Times New Roman"/>
          <w:sz w:val="28"/>
          <w:szCs w:val="28"/>
        </w:rPr>
      </w:pPr>
      <w:r w:rsidRPr="00127E88">
        <w:rPr>
          <w:rFonts w:ascii="Times New Roman" w:hAnsi="Times New Roman" w:cs="Times New Roman"/>
          <w:sz w:val="28"/>
          <w:szCs w:val="28"/>
        </w:rPr>
        <w:t>The hardware compatibility of the Virtual Machine was successfully updated, and the Linux Virtual Machine executed basic UNIX commands without errors.</w:t>
      </w:r>
    </w:p>
    <w:p w14:paraId="0F6AFA3F" w14:textId="00BF9F25" w:rsidR="001F3708" w:rsidRPr="00127E88" w:rsidRDefault="001F3708" w:rsidP="00127E88">
      <w:pPr>
        <w:rPr>
          <w:sz w:val="22"/>
          <w:szCs w:val="22"/>
        </w:rPr>
      </w:pPr>
    </w:p>
    <w:sectPr w:rsidR="001F3708" w:rsidRPr="00127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6C21"/>
    <w:multiLevelType w:val="multilevel"/>
    <w:tmpl w:val="E20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B4687"/>
    <w:multiLevelType w:val="multilevel"/>
    <w:tmpl w:val="D5FE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555508">
    <w:abstractNumId w:val="0"/>
  </w:num>
  <w:num w:numId="2" w16cid:durableId="124245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6"/>
    <w:rsid w:val="00127E88"/>
    <w:rsid w:val="0015757F"/>
    <w:rsid w:val="0018588B"/>
    <w:rsid w:val="001F3708"/>
    <w:rsid w:val="001F5706"/>
    <w:rsid w:val="00347192"/>
    <w:rsid w:val="00370CDE"/>
    <w:rsid w:val="005C5D12"/>
    <w:rsid w:val="00AF1755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3CF"/>
  <w15:chartTrackingRefBased/>
  <w15:docId w15:val="{BA487992-4CEA-472A-84D8-C48C13B2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06"/>
  </w:style>
  <w:style w:type="paragraph" w:styleId="Heading1">
    <w:name w:val="heading 1"/>
    <w:basedOn w:val="Normal"/>
    <w:next w:val="Normal"/>
    <w:link w:val="Heading1Char"/>
    <w:uiPriority w:val="9"/>
    <w:qFormat/>
    <w:rsid w:val="001F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6</cp:revision>
  <dcterms:created xsi:type="dcterms:W3CDTF">2026-07-29T06:05:00Z</dcterms:created>
  <dcterms:modified xsi:type="dcterms:W3CDTF">2026-08-03T03:59:00Z</dcterms:modified>
</cp:coreProperties>
</file>