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7" w:type="dxa"/>
        <w:tblLook w:val="04A0" w:firstRow="1" w:lastRow="0" w:firstColumn="1" w:lastColumn="0" w:noHBand="0" w:noVBand="1"/>
        <w:tblCaption w:val=""/>
        <w:tblDescription w:val=""/>
      </w:tblPr>
      <w:tblGrid>
        <w:gridCol w:w="2337"/>
        <w:gridCol w:w="2337"/>
        <w:gridCol w:w="2338"/>
        <w:gridCol w:w="2475"/>
      </w:tblGrid>
      <w:tr w:rsidR="00FE70B7" w:rsidTr="13952D7A" w14:paraId="77A07412" w14:textId="77777777">
        <w:tc>
          <w:tcPr>
            <w:tcW w:w="2337" w:type="dxa"/>
            <w:tcMar/>
          </w:tcPr>
          <w:p w:rsidR="00FE70B7" w:rsidRDefault="00FE70B7" w14:paraId="5B744BAA" w14:textId="77777777">
            <w:r>
              <w:t>Component Number in Window Sketch</w:t>
            </w:r>
          </w:p>
        </w:tc>
        <w:tc>
          <w:tcPr>
            <w:tcW w:w="2337" w:type="dxa"/>
            <w:tcMar/>
          </w:tcPr>
          <w:p w:rsidR="00FE70B7" w:rsidRDefault="00FE70B7" w14:paraId="17879FB6" w14:textId="77777777">
            <w:r>
              <w:t>Component Type</w:t>
            </w:r>
          </w:p>
        </w:tc>
        <w:tc>
          <w:tcPr>
            <w:tcW w:w="2338" w:type="dxa"/>
            <w:tcMar/>
          </w:tcPr>
          <w:p w:rsidR="00FE70B7" w:rsidRDefault="00FE70B7" w14:paraId="4906D29F" w14:textId="77777777">
            <w:r>
              <w:t>Description</w:t>
            </w:r>
          </w:p>
        </w:tc>
        <w:tc>
          <w:tcPr>
            <w:tcW w:w="2475" w:type="dxa"/>
            <w:tcMar/>
          </w:tcPr>
          <w:p w:rsidR="00FE70B7" w:rsidRDefault="00FE70B7" w14:paraId="25CAFEDF" w14:textId="77777777">
            <w:r>
              <w:t>Name</w:t>
            </w:r>
          </w:p>
        </w:tc>
      </w:tr>
      <w:tr w:rsidR="00FE70B7" w:rsidTr="13952D7A" w14:paraId="4A49C5AC" w14:textId="77777777">
        <w:tc>
          <w:tcPr>
            <w:tcW w:w="2337" w:type="dxa"/>
            <w:tcMar/>
          </w:tcPr>
          <w:p w:rsidR="00FE70B7" w:rsidRDefault="00FE70B7" w14:paraId="6191C62E" w14:textId="77777777">
            <w:r>
              <w:t>1</w:t>
            </w:r>
          </w:p>
        </w:tc>
        <w:tc>
          <w:tcPr>
            <w:tcW w:w="2337" w:type="dxa"/>
            <w:tcMar/>
          </w:tcPr>
          <w:p w:rsidR="00FE70B7" w:rsidRDefault="00FE70B7" w14:paraId="306CC56D" w14:textId="77777777">
            <w:r>
              <w:t>Label</w:t>
            </w:r>
          </w:p>
        </w:tc>
        <w:tc>
          <w:tcPr>
            <w:tcW w:w="2338" w:type="dxa"/>
            <w:tcMar/>
          </w:tcPr>
          <w:p w:rsidR="00FE70B7" w:rsidRDefault="00FE70B7" w14:paraId="57DEC3F5" w14:textId="77777777">
            <w:r>
              <w:t>Instructs user to enter in the property value</w:t>
            </w:r>
          </w:p>
        </w:tc>
        <w:tc>
          <w:tcPr>
            <w:tcW w:w="2475" w:type="dxa"/>
            <w:tcMar/>
          </w:tcPr>
          <w:p w:rsidR="00FE70B7" w:rsidRDefault="00FE70B7" w14:paraId="18107449" w14:textId="63A2AC50">
            <w:proofErr w:type="spellStart"/>
            <w:r w:rsidR="13952D7A">
              <w:rPr/>
              <w:t>propertyTaxLabel</w:t>
            </w:r>
            <w:proofErr w:type="spellEnd"/>
          </w:p>
        </w:tc>
      </w:tr>
      <w:tr w:rsidR="00FE70B7" w:rsidTr="13952D7A" w14:paraId="3C7C25DA" w14:textId="77777777">
        <w:tc>
          <w:tcPr>
            <w:tcW w:w="2337" w:type="dxa"/>
            <w:tcMar/>
          </w:tcPr>
          <w:p w:rsidR="00FE70B7" w:rsidRDefault="00FE70B7" w14:paraId="0B313752" w14:textId="77777777">
            <w:r>
              <w:t>2</w:t>
            </w:r>
          </w:p>
        </w:tc>
        <w:tc>
          <w:tcPr>
            <w:tcW w:w="2337" w:type="dxa"/>
            <w:tcMar/>
          </w:tcPr>
          <w:p w:rsidR="00FE70B7" w:rsidRDefault="00FE70B7" w14:paraId="7A24047A" w14:textId="77777777">
            <w:r>
              <w:t>Label</w:t>
            </w:r>
          </w:p>
        </w:tc>
        <w:tc>
          <w:tcPr>
            <w:tcW w:w="2338" w:type="dxa"/>
            <w:tcMar/>
          </w:tcPr>
          <w:p w:rsidR="00FE70B7" w:rsidRDefault="00FE70B7" w14:paraId="52CCA54B" w14:textId="77777777">
            <w:r>
              <w:t>The program will display the assessment value</w:t>
            </w:r>
          </w:p>
        </w:tc>
        <w:tc>
          <w:tcPr>
            <w:tcW w:w="2475" w:type="dxa"/>
            <w:tcMar/>
          </w:tcPr>
          <w:p w:rsidR="00FE70B7" w:rsidRDefault="00FE70B7" w14:paraId="0FEE1A85" w14:textId="65D688AD">
            <w:proofErr w:type="spellStart"/>
            <w:r w:rsidR="13952D7A">
              <w:rPr/>
              <w:t>assessmentValueLabel</w:t>
            </w:r>
            <w:proofErr w:type="spellEnd"/>
          </w:p>
        </w:tc>
      </w:tr>
      <w:tr w:rsidR="00FE70B7" w:rsidTr="13952D7A" w14:paraId="2574D0B0" w14:textId="77777777">
        <w:tc>
          <w:tcPr>
            <w:tcW w:w="2337" w:type="dxa"/>
            <w:tcMar/>
          </w:tcPr>
          <w:p w:rsidR="00FE70B7" w:rsidRDefault="00FE70B7" w14:paraId="01C4E541" w14:textId="77777777">
            <w:r>
              <w:t>3</w:t>
            </w:r>
          </w:p>
        </w:tc>
        <w:tc>
          <w:tcPr>
            <w:tcW w:w="2337" w:type="dxa"/>
            <w:tcMar/>
          </w:tcPr>
          <w:p w:rsidR="00FE70B7" w:rsidRDefault="00FE70B7" w14:paraId="799BA5E8" w14:textId="77777777">
            <w:r>
              <w:t>Label</w:t>
            </w:r>
          </w:p>
        </w:tc>
        <w:tc>
          <w:tcPr>
            <w:tcW w:w="2338" w:type="dxa"/>
            <w:tcMar/>
          </w:tcPr>
          <w:p w:rsidR="00FE70B7" w:rsidRDefault="00FE70B7" w14:paraId="6338B76F" w14:textId="77777777">
            <w:r>
              <w:t>The program will display the tax value</w:t>
            </w:r>
          </w:p>
        </w:tc>
        <w:tc>
          <w:tcPr>
            <w:tcW w:w="2475" w:type="dxa"/>
            <w:tcMar/>
          </w:tcPr>
          <w:p w:rsidR="00FE70B7" w:rsidRDefault="00FE70B7" w14:paraId="11E1FB5D" w14:textId="732058E9">
            <w:proofErr w:type="spellStart"/>
            <w:r w:rsidR="13952D7A">
              <w:rPr/>
              <w:t>taxValueLabel</w:t>
            </w:r>
            <w:proofErr w:type="spellEnd"/>
          </w:p>
        </w:tc>
      </w:tr>
      <w:tr w:rsidR="00FE70B7" w:rsidTr="13952D7A" w14:paraId="51125400" w14:textId="77777777">
        <w:tc>
          <w:tcPr>
            <w:tcW w:w="2337" w:type="dxa"/>
            <w:tcMar/>
          </w:tcPr>
          <w:p w:rsidR="00FE70B7" w:rsidRDefault="00FE70B7" w14:paraId="0D76C8BB" w14:textId="77777777">
            <w:r>
              <w:t>4</w:t>
            </w:r>
          </w:p>
        </w:tc>
        <w:tc>
          <w:tcPr>
            <w:tcW w:w="2337" w:type="dxa"/>
            <w:tcMar/>
          </w:tcPr>
          <w:p w:rsidR="00FE70B7" w:rsidRDefault="00FE70B7" w14:paraId="20FF6AC7" w14:textId="77777777">
            <w:r>
              <w:t>Button</w:t>
            </w:r>
          </w:p>
        </w:tc>
        <w:tc>
          <w:tcPr>
            <w:tcW w:w="2338" w:type="dxa"/>
            <w:tcMar/>
          </w:tcPr>
          <w:p w:rsidR="00FE70B7" w:rsidRDefault="00FE70B7" w14:paraId="01B01AA8" w14:textId="77777777">
            <w:r>
              <w:t xml:space="preserve">When </w:t>
            </w:r>
            <w:proofErr w:type="gramStart"/>
            <w:r>
              <w:t>clicked</w:t>
            </w:r>
            <w:proofErr w:type="gramEnd"/>
            <w:r>
              <w:t xml:space="preserve"> this will calculate the assessment value and tax value and display them</w:t>
            </w:r>
          </w:p>
        </w:tc>
        <w:tc>
          <w:tcPr>
            <w:tcW w:w="2475" w:type="dxa"/>
            <w:tcMar/>
          </w:tcPr>
          <w:p w:rsidR="00FE70B7" w:rsidRDefault="00FE70B7" w14:paraId="5BFB41A6" w14:textId="158E7AAA">
            <w:proofErr w:type="spellStart"/>
            <w:r w:rsidR="6BB8D19E">
              <w:rPr/>
              <w:t>calcButton</w:t>
            </w:r>
            <w:proofErr w:type="spellEnd"/>
          </w:p>
        </w:tc>
      </w:tr>
      <w:tr w:rsidR="00FE70B7" w:rsidTr="13952D7A" w14:paraId="15971A7A" w14:textId="77777777">
        <w:tc>
          <w:tcPr>
            <w:tcW w:w="2337" w:type="dxa"/>
            <w:tcMar/>
          </w:tcPr>
          <w:p w:rsidR="00FE70B7" w:rsidRDefault="00FE70B7" w14:paraId="472D548C" w14:textId="77777777">
            <w:r>
              <w:t>5</w:t>
            </w:r>
          </w:p>
        </w:tc>
        <w:tc>
          <w:tcPr>
            <w:tcW w:w="2337" w:type="dxa"/>
            <w:tcMar/>
          </w:tcPr>
          <w:p w:rsidR="00FE70B7" w:rsidRDefault="00FE70B7" w14:paraId="311162D1" w14:textId="77777777">
            <w:proofErr w:type="spellStart"/>
            <w:r>
              <w:t>TextBox</w:t>
            </w:r>
            <w:proofErr w:type="spellEnd"/>
          </w:p>
        </w:tc>
        <w:tc>
          <w:tcPr>
            <w:tcW w:w="2338" w:type="dxa"/>
            <w:tcMar/>
          </w:tcPr>
          <w:p w:rsidR="00FE70B7" w:rsidRDefault="00FE70B7" w14:paraId="0308AB3F" w14:noSpellErr="1" w14:textId="108D93DA">
            <w:r w:rsidR="6BB8D19E">
              <w:rPr/>
              <w:t xml:space="preserve">This is where the user will enter </w:t>
            </w:r>
            <w:r w:rsidR="6BB8D19E">
              <w:rPr/>
              <w:t>the property value</w:t>
            </w:r>
          </w:p>
        </w:tc>
        <w:tc>
          <w:tcPr>
            <w:tcW w:w="2475" w:type="dxa"/>
            <w:tcMar/>
          </w:tcPr>
          <w:p w:rsidR="00FE70B7" w:rsidRDefault="00FE70B7" w14:paraId="7E9E2FA7" w14:textId="42F799E0">
            <w:proofErr w:type="spellStart"/>
            <w:r w:rsidR="13952D7A">
              <w:rPr/>
              <w:t>propertyValueTextBox</w:t>
            </w:r>
            <w:proofErr w:type="spellEnd"/>
          </w:p>
        </w:tc>
      </w:tr>
      <w:tr w:rsidR="00FE70B7" w:rsidTr="13952D7A" w14:paraId="3BE7E9EF" w14:textId="77777777">
        <w:tc>
          <w:tcPr>
            <w:tcW w:w="2337" w:type="dxa"/>
            <w:tcMar/>
          </w:tcPr>
          <w:p w:rsidR="00FE70B7" w:rsidRDefault="00FE70B7" w14:paraId="60DF67A6" w14:textId="77777777">
            <w:r>
              <w:t>6</w:t>
            </w:r>
          </w:p>
        </w:tc>
        <w:tc>
          <w:tcPr>
            <w:tcW w:w="2337" w:type="dxa"/>
            <w:tcMar/>
          </w:tcPr>
          <w:p w:rsidR="00FE70B7" w:rsidRDefault="00FE70B7" w14:paraId="75984762" w14:noSpellErr="1" w14:textId="39276F0B">
            <w:r w:rsidR="13952D7A">
              <w:rPr/>
              <w:t>Label</w:t>
            </w:r>
          </w:p>
        </w:tc>
        <w:tc>
          <w:tcPr>
            <w:tcW w:w="2338" w:type="dxa"/>
            <w:tcMar/>
          </w:tcPr>
          <w:p w:rsidR="00FE70B7" w:rsidRDefault="00FE70B7" w14:paraId="6DF77302" w14:noSpellErr="1" w14:textId="10960387">
            <w:r w:rsidR="6BB8D19E">
              <w:rPr/>
              <w:t>This is where the assessment value is displayed</w:t>
            </w:r>
          </w:p>
        </w:tc>
        <w:tc>
          <w:tcPr>
            <w:tcW w:w="2475" w:type="dxa"/>
            <w:tcMar/>
          </w:tcPr>
          <w:p w:rsidR="00FE70B7" w:rsidRDefault="00FE70B7" w14:paraId="49041008" w14:textId="6AB46F1B">
            <w:proofErr w:type="spellStart"/>
            <w:r w:rsidR="13952D7A">
              <w:rPr/>
              <w:t>assessmentValue</w:t>
            </w:r>
            <w:r w:rsidR="13952D7A">
              <w:rPr/>
              <w:t>Display</w:t>
            </w:r>
            <w:proofErr w:type="spellEnd"/>
          </w:p>
        </w:tc>
      </w:tr>
      <w:tr w:rsidR="00FE70B7" w:rsidTr="13952D7A" w14:paraId="683F955C" w14:textId="77777777">
        <w:tc>
          <w:tcPr>
            <w:tcW w:w="2337" w:type="dxa"/>
            <w:tcMar/>
          </w:tcPr>
          <w:p w:rsidR="00FE70B7" w:rsidRDefault="00FE70B7" w14:paraId="4B06464C" w14:textId="77777777">
            <w:r>
              <w:t>7</w:t>
            </w:r>
          </w:p>
        </w:tc>
        <w:tc>
          <w:tcPr>
            <w:tcW w:w="2337" w:type="dxa"/>
            <w:tcMar/>
          </w:tcPr>
          <w:p w:rsidR="00FE70B7" w:rsidRDefault="00FE70B7" w14:paraId="4AC3AE98" w14:noSpellErr="1" w14:textId="0BD53584">
            <w:r w:rsidR="13952D7A">
              <w:rPr/>
              <w:t>Label</w:t>
            </w:r>
          </w:p>
        </w:tc>
        <w:tc>
          <w:tcPr>
            <w:tcW w:w="2338" w:type="dxa"/>
            <w:tcMar/>
          </w:tcPr>
          <w:p w:rsidR="00FE70B7" w:rsidRDefault="00FE70B7" w14:paraId="500DE704" w14:noSpellErr="1" w14:textId="2DCA3585">
            <w:r w:rsidR="6BB8D19E">
              <w:rPr/>
              <w:t>This is where the tax is displayed</w:t>
            </w:r>
          </w:p>
        </w:tc>
        <w:tc>
          <w:tcPr>
            <w:tcW w:w="2475" w:type="dxa"/>
            <w:tcMar/>
          </w:tcPr>
          <w:p w:rsidR="00FE70B7" w:rsidRDefault="00FE70B7" w14:paraId="40647093" w14:textId="1DCD0388">
            <w:proofErr w:type="spellStart"/>
            <w:r w:rsidR="13952D7A">
              <w:rPr/>
              <w:t>t</w:t>
            </w:r>
            <w:r w:rsidR="13952D7A">
              <w:rPr/>
              <w:t>axValueDisplay</w:t>
            </w:r>
            <w:proofErr w:type="spellEnd"/>
          </w:p>
        </w:tc>
      </w:tr>
      <w:tr w:rsidR="00FE70B7" w:rsidTr="13952D7A" w14:paraId="12FB5343" w14:textId="77777777">
        <w:tc>
          <w:tcPr>
            <w:tcW w:w="2337" w:type="dxa"/>
            <w:tcMar/>
          </w:tcPr>
          <w:p w:rsidR="00FE70B7" w:rsidRDefault="00FE70B7" w14:paraId="6A51E215" w14:textId="77777777">
            <w:r>
              <w:t>8</w:t>
            </w:r>
          </w:p>
        </w:tc>
        <w:tc>
          <w:tcPr>
            <w:tcW w:w="2337" w:type="dxa"/>
            <w:tcMar/>
          </w:tcPr>
          <w:p w:rsidR="00FE70B7" w:rsidRDefault="00FE70B7" w14:paraId="625B1C8A" w14:textId="77777777">
            <w:r>
              <w:t>Button</w:t>
            </w:r>
          </w:p>
        </w:tc>
        <w:tc>
          <w:tcPr>
            <w:tcW w:w="2338" w:type="dxa"/>
            <w:tcMar/>
          </w:tcPr>
          <w:p w:rsidR="00FE70B7" w:rsidRDefault="00FE70B7" w14:paraId="5C62BCF6" w14:textId="77777777">
            <w:r>
              <w:t>When clicked the program will exit</w:t>
            </w:r>
            <w:bookmarkStart w:name="_GoBack" w:id="0"/>
            <w:bookmarkEnd w:id="0"/>
          </w:p>
        </w:tc>
        <w:tc>
          <w:tcPr>
            <w:tcW w:w="2475" w:type="dxa"/>
            <w:tcMar/>
          </w:tcPr>
          <w:p w:rsidR="00FE70B7" w:rsidRDefault="00FE70B7" w14:paraId="52F8199C" w14:textId="0DF4AD25">
            <w:proofErr w:type="spellStart"/>
            <w:r w:rsidR="6BB8D19E">
              <w:rPr/>
              <w:t>exitButton</w:t>
            </w:r>
            <w:proofErr w:type="spellEnd"/>
          </w:p>
        </w:tc>
      </w:tr>
    </w:tbl>
    <w:p w:rsidR="00590441" w:rsidRDefault="00590441" w14:paraId="4EB5DFCB" w14:textId="77777777"/>
    <w:sectPr w:rsidR="005904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B7"/>
    <w:rsid w:val="00590441"/>
    <w:rsid w:val="00E71064"/>
    <w:rsid w:val="00FA20E3"/>
    <w:rsid w:val="00FE70B7"/>
    <w:rsid w:val="13952D7A"/>
    <w:rsid w:val="6BB8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BBB8"/>
  <w15:chartTrackingRefBased/>
  <w15:docId w15:val="{F7D43D44-B47D-4877-93AD-8DF24006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0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Logan Passi</dc:creator>
  <keywords/>
  <dc:description/>
  <lastModifiedBy>Passi, Logan</lastModifiedBy>
  <revision>3</revision>
  <dcterms:created xsi:type="dcterms:W3CDTF">2016-12-02T17:47:00.0000000Z</dcterms:created>
  <dcterms:modified xsi:type="dcterms:W3CDTF">2016-12-03T06:45:23.5058293Z</dcterms:modified>
</coreProperties>
</file>