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F8761" w14:textId="586AA1EE" w:rsidR="001547F1" w:rsidRPr="006A4105" w:rsidRDefault="001547F1" w:rsidP="006A4105">
      <w:pPr>
        <w:jc w:val="center"/>
        <w:rPr>
          <w:rFonts w:cstheme="minorHAnsi"/>
          <w:sz w:val="40"/>
          <w:szCs w:val="40"/>
        </w:rPr>
      </w:pPr>
      <w:r w:rsidRPr="006A4105">
        <w:rPr>
          <w:rFonts w:cstheme="minorHAnsi"/>
          <w:b/>
          <w:bCs/>
          <w:sz w:val="40"/>
          <w:szCs w:val="40"/>
        </w:rPr>
        <w:t>Chapter 9</w:t>
      </w:r>
    </w:p>
    <w:p w14:paraId="4FD96802" w14:textId="6F8612D6" w:rsidR="001547F1" w:rsidRPr="006A4105" w:rsidRDefault="001547F1" w:rsidP="001547F1">
      <w:pPr>
        <w:ind w:left="720"/>
        <w:rPr>
          <w:rFonts w:cstheme="minorHAnsi"/>
          <w:sz w:val="40"/>
          <w:szCs w:val="40"/>
        </w:rPr>
      </w:pPr>
      <w:r w:rsidRPr="006A4105">
        <w:rPr>
          <w:rFonts w:cstheme="minorHAnsi"/>
          <w:b/>
          <w:bCs/>
          <w:sz w:val="40"/>
          <w:szCs w:val="40"/>
        </w:rPr>
        <w:t>Topics</w:t>
      </w:r>
      <w:r w:rsidRPr="006A4105">
        <w:rPr>
          <w:rFonts w:cstheme="minorHAnsi"/>
          <w:sz w:val="40"/>
          <w:szCs w:val="40"/>
        </w:rPr>
        <w:t xml:space="preserve">: (1) Circumcision (2) Gender differences. </w:t>
      </w:r>
      <w:r w:rsidR="00133526">
        <w:rPr>
          <w:rFonts w:cstheme="minorHAnsi"/>
          <w:sz w:val="40"/>
          <w:szCs w:val="40"/>
        </w:rPr>
        <w:t>(</w:t>
      </w:r>
      <w:r w:rsidRPr="006A4105">
        <w:rPr>
          <w:rFonts w:cstheme="minorHAnsi"/>
          <w:sz w:val="40"/>
          <w:szCs w:val="40"/>
        </w:rPr>
        <w:t>Men are from Bunce Island; women are from Bi</w:t>
      </w:r>
      <w:r w:rsidR="00DC2543" w:rsidRPr="006A4105">
        <w:rPr>
          <w:rFonts w:cstheme="minorHAnsi"/>
          <w:sz w:val="40"/>
          <w:szCs w:val="40"/>
        </w:rPr>
        <w:t>n</w:t>
      </w:r>
      <w:r w:rsidRPr="006A4105">
        <w:rPr>
          <w:rFonts w:cstheme="minorHAnsi"/>
          <w:sz w:val="40"/>
          <w:szCs w:val="40"/>
        </w:rPr>
        <w:t>tumani</w:t>
      </w:r>
      <w:r w:rsidR="00133526">
        <w:rPr>
          <w:rFonts w:cstheme="minorHAnsi"/>
          <w:sz w:val="40"/>
          <w:szCs w:val="40"/>
        </w:rPr>
        <w:t>)</w:t>
      </w:r>
    </w:p>
    <w:p w14:paraId="6277F169" w14:textId="77777777" w:rsidR="001547F1" w:rsidRPr="006A4105" w:rsidRDefault="001547F1" w:rsidP="001547F1">
      <w:pPr>
        <w:ind w:firstLine="720"/>
        <w:rPr>
          <w:rFonts w:cstheme="minorHAnsi"/>
          <w:sz w:val="40"/>
          <w:szCs w:val="40"/>
        </w:rPr>
      </w:pPr>
      <w:r w:rsidRPr="006A4105">
        <w:rPr>
          <w:rFonts w:cstheme="minorHAnsi"/>
          <w:b/>
          <w:bCs/>
          <w:sz w:val="40"/>
          <w:szCs w:val="40"/>
        </w:rPr>
        <w:t>Character</w:t>
      </w:r>
      <w:r w:rsidRPr="006A4105">
        <w:rPr>
          <w:rFonts w:cstheme="minorHAnsi"/>
          <w:sz w:val="40"/>
          <w:szCs w:val="40"/>
        </w:rPr>
        <w:t>: (1) Fina (2) Cammy</w:t>
      </w:r>
    </w:p>
    <w:p w14:paraId="2E753D6F" w14:textId="77777777" w:rsidR="001547F1" w:rsidRPr="006A4105" w:rsidRDefault="001547F1" w:rsidP="00675E14">
      <w:pPr>
        <w:ind w:left="720"/>
        <w:rPr>
          <w:rFonts w:cstheme="minorHAnsi"/>
          <w:b/>
          <w:bCs/>
          <w:sz w:val="40"/>
          <w:szCs w:val="40"/>
        </w:rPr>
      </w:pPr>
      <w:r w:rsidRPr="006A4105">
        <w:rPr>
          <w:rFonts w:cstheme="minorHAnsi"/>
          <w:b/>
          <w:bCs/>
          <w:sz w:val="40"/>
          <w:szCs w:val="40"/>
        </w:rPr>
        <w:t xml:space="preserve">Narrative style and techniques: </w:t>
      </w:r>
      <w:r w:rsidRPr="006A4105">
        <w:rPr>
          <w:rFonts w:cstheme="minorHAnsi"/>
          <w:sz w:val="40"/>
          <w:szCs w:val="40"/>
        </w:rPr>
        <w:t>(1)</w:t>
      </w:r>
      <w:r w:rsidRPr="006A4105">
        <w:rPr>
          <w:rFonts w:cstheme="minorHAnsi"/>
          <w:b/>
          <w:bCs/>
          <w:sz w:val="40"/>
          <w:szCs w:val="40"/>
        </w:rPr>
        <w:t xml:space="preserve"> </w:t>
      </w:r>
      <w:r w:rsidRPr="006A4105">
        <w:rPr>
          <w:rFonts w:cstheme="minorHAnsi"/>
          <w:sz w:val="40"/>
          <w:szCs w:val="40"/>
        </w:rPr>
        <w:t>Symbolism (2) analogy</w:t>
      </w:r>
    </w:p>
    <w:p w14:paraId="299EE212" w14:textId="77777777" w:rsidR="00F11A3E" w:rsidRDefault="00F11A3E"/>
    <w:sectPr w:rsidR="00F11A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7F1"/>
    <w:rsid w:val="00133526"/>
    <w:rsid w:val="001547F1"/>
    <w:rsid w:val="00663F96"/>
    <w:rsid w:val="00675E14"/>
    <w:rsid w:val="006A4105"/>
    <w:rsid w:val="00791F0F"/>
    <w:rsid w:val="00BE103A"/>
    <w:rsid w:val="00DC2543"/>
    <w:rsid w:val="00F11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9C8FB"/>
  <w15:chartTrackingRefBased/>
  <w15:docId w15:val="{57E36550-BF1A-4503-A47E-68859C30D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7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</Words>
  <Characters>172</Characters>
  <Application>Microsoft Office Word</Application>
  <DocSecurity>0</DocSecurity>
  <Lines>1</Lines>
  <Paragraphs>1</Paragraphs>
  <ScaleCrop>false</ScaleCrop>
  <Company>University of Tampa</Company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Onipede Hollist</dc:creator>
  <cp:keywords/>
  <dc:description/>
  <cp:lastModifiedBy>Arthur Onipede Hollist</cp:lastModifiedBy>
  <cp:revision>6</cp:revision>
  <dcterms:created xsi:type="dcterms:W3CDTF">2023-07-04T19:12:00Z</dcterms:created>
  <dcterms:modified xsi:type="dcterms:W3CDTF">2023-07-06T19:25:00Z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6af709ca-1116-4769-b836-2c410ff90862</vt:lpwstr>
  </property>
</Properties>
</file>