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AA39" w14:textId="6EC445C6" w:rsidR="00C32F37" w:rsidRPr="005D69A9" w:rsidRDefault="00C32F37" w:rsidP="00935B34">
      <w:pPr>
        <w:jc w:val="center"/>
        <w:rPr>
          <w:b/>
          <w:bCs/>
          <w:sz w:val="32"/>
          <w:szCs w:val="32"/>
        </w:rPr>
      </w:pPr>
      <w:r w:rsidRPr="005D69A9">
        <w:rPr>
          <w:b/>
          <w:bCs/>
          <w:sz w:val="32"/>
          <w:szCs w:val="32"/>
        </w:rPr>
        <w:t>Fiction Elements</w:t>
      </w:r>
    </w:p>
    <w:p w14:paraId="7070025A" w14:textId="04293BEF" w:rsidR="00C32F37" w:rsidRPr="005D69A9" w:rsidRDefault="00C32F37" w:rsidP="00C32F37">
      <w:pPr>
        <w:rPr>
          <w:sz w:val="32"/>
          <w:szCs w:val="32"/>
        </w:rPr>
      </w:pPr>
      <w:r w:rsidRPr="005D69A9">
        <w:rPr>
          <w:sz w:val="32"/>
          <w:szCs w:val="32"/>
        </w:rPr>
        <w:t>Help students better understand the stories they read by drawing their attention to the common fictional elements. Define and encourage them to use these terms when discussing and writing about the stories. For WASSCE purposes, distinguish between realistic and non-realistic or fantasy novels</w:t>
      </w:r>
      <w:r w:rsidR="000C567F" w:rsidRPr="005D69A9">
        <w:rPr>
          <w:sz w:val="32"/>
          <w:szCs w:val="32"/>
        </w:rPr>
        <w:t>.</w:t>
      </w:r>
    </w:p>
    <w:p w14:paraId="14173900" w14:textId="600CCC57" w:rsidR="00C32F37" w:rsidRPr="005D69A9" w:rsidRDefault="00337B01" w:rsidP="00C32F37">
      <w:pPr>
        <w:rPr>
          <w:sz w:val="32"/>
          <w:szCs w:val="32"/>
        </w:rPr>
      </w:pPr>
      <w:r>
        <w:rPr>
          <w:b/>
          <w:bCs/>
          <w:sz w:val="32"/>
          <w:szCs w:val="32"/>
        </w:rPr>
        <w:t>Realism</w:t>
      </w:r>
      <w:r w:rsidR="00C32F37" w:rsidRPr="005D69A9">
        <w:rPr>
          <w:b/>
          <w:bCs/>
          <w:sz w:val="32"/>
          <w:szCs w:val="32"/>
        </w:rPr>
        <w:t xml:space="preserve">: </w:t>
      </w:r>
      <w:r w:rsidR="00C32F37" w:rsidRPr="005D69A9">
        <w:rPr>
          <w:sz w:val="32"/>
          <w:szCs w:val="32"/>
        </w:rPr>
        <w:t>works that set out to imitate and reproduce the world</w:t>
      </w:r>
    </w:p>
    <w:p w14:paraId="59F263AE" w14:textId="23B5E317" w:rsidR="00C32F37" w:rsidRPr="005D69A9" w:rsidRDefault="00C32F37" w:rsidP="00C32F37">
      <w:pPr>
        <w:rPr>
          <w:b/>
          <w:bCs/>
          <w:sz w:val="32"/>
          <w:szCs w:val="32"/>
        </w:rPr>
      </w:pPr>
      <w:r w:rsidRPr="005D69A9">
        <w:rPr>
          <w:b/>
          <w:bCs/>
          <w:sz w:val="32"/>
          <w:szCs w:val="32"/>
        </w:rPr>
        <w:t>Fantas</w:t>
      </w:r>
      <w:r w:rsidR="00337B01">
        <w:rPr>
          <w:b/>
          <w:bCs/>
          <w:sz w:val="32"/>
          <w:szCs w:val="32"/>
        </w:rPr>
        <w:t>y</w:t>
      </w:r>
      <w:r w:rsidRPr="005D69A9">
        <w:rPr>
          <w:sz w:val="32"/>
          <w:szCs w:val="32"/>
        </w:rPr>
        <w:t xml:space="preserve">: Works that create a world that is not recognizable </w:t>
      </w:r>
      <w:r w:rsidR="00337B01">
        <w:rPr>
          <w:sz w:val="32"/>
          <w:szCs w:val="32"/>
        </w:rPr>
        <w:t xml:space="preserve">as </w:t>
      </w:r>
      <w:r w:rsidRPr="005D69A9">
        <w:rPr>
          <w:sz w:val="32"/>
          <w:szCs w:val="32"/>
        </w:rPr>
        <w:t>real</w:t>
      </w:r>
      <w:r w:rsidR="00337B01">
        <w:rPr>
          <w:sz w:val="32"/>
          <w:szCs w:val="32"/>
        </w:rPr>
        <w:t>,</w:t>
      </w:r>
      <w:r w:rsidRPr="005D69A9">
        <w:rPr>
          <w:sz w:val="32"/>
          <w:szCs w:val="32"/>
        </w:rPr>
        <w:t xml:space="preserve"> like the one they know. Fantastic worlds contain unreal and unbelievable people, animals, places, and events.</w:t>
      </w:r>
    </w:p>
    <w:p w14:paraId="2FB62DA9" w14:textId="0A1E6D4E" w:rsidR="00C32F37" w:rsidRPr="005D69A9" w:rsidRDefault="00C32F37" w:rsidP="00C32F37">
      <w:pPr>
        <w:rPr>
          <w:b/>
          <w:bCs/>
          <w:sz w:val="32"/>
          <w:szCs w:val="32"/>
        </w:rPr>
      </w:pPr>
      <w:r w:rsidRPr="005D69A9">
        <w:rPr>
          <w:b/>
          <w:bCs/>
          <w:sz w:val="32"/>
          <w:szCs w:val="32"/>
        </w:rPr>
        <w:t xml:space="preserve">Setting: </w:t>
      </w:r>
      <w:r w:rsidRPr="005D69A9">
        <w:rPr>
          <w:sz w:val="32"/>
          <w:szCs w:val="32"/>
        </w:rPr>
        <w:t xml:space="preserve">the place or location of the story’s action. Anywhere could be a setting—a city, </w:t>
      </w:r>
      <w:r w:rsidR="00337B01">
        <w:rPr>
          <w:sz w:val="32"/>
          <w:szCs w:val="32"/>
        </w:rPr>
        <w:t>a room</w:t>
      </w:r>
      <w:r w:rsidRPr="005D69A9">
        <w:rPr>
          <w:sz w:val="32"/>
          <w:szCs w:val="32"/>
        </w:rPr>
        <w:t xml:space="preserve">, or even inside a </w:t>
      </w:r>
      <w:r w:rsidR="006D6F91" w:rsidRPr="005D69A9">
        <w:rPr>
          <w:sz w:val="32"/>
          <w:szCs w:val="32"/>
        </w:rPr>
        <w:t>person’s</w:t>
      </w:r>
      <w:r w:rsidRPr="005D69A9">
        <w:rPr>
          <w:sz w:val="32"/>
          <w:szCs w:val="32"/>
        </w:rPr>
        <w:t xml:space="preserve"> head.</w:t>
      </w:r>
      <w:r w:rsidRPr="005D69A9">
        <w:rPr>
          <w:b/>
          <w:bCs/>
          <w:sz w:val="32"/>
          <w:szCs w:val="32"/>
        </w:rPr>
        <w:t xml:space="preserve"> </w:t>
      </w:r>
    </w:p>
    <w:p w14:paraId="3EFA35E6" w14:textId="2C6AC9F2" w:rsidR="00C32F37" w:rsidRPr="005D69A9" w:rsidRDefault="00C32F37" w:rsidP="00C32F37">
      <w:pPr>
        <w:rPr>
          <w:b/>
          <w:bCs/>
          <w:sz w:val="32"/>
          <w:szCs w:val="32"/>
        </w:rPr>
      </w:pPr>
      <w:r w:rsidRPr="005D69A9">
        <w:rPr>
          <w:b/>
          <w:bCs/>
          <w:sz w:val="32"/>
          <w:szCs w:val="32"/>
        </w:rPr>
        <w:t xml:space="preserve">Time: </w:t>
      </w:r>
      <w:r w:rsidRPr="005D69A9">
        <w:rPr>
          <w:sz w:val="32"/>
          <w:szCs w:val="32"/>
        </w:rPr>
        <w:t>the historical period or realm where the action occurs:</w:t>
      </w:r>
    </w:p>
    <w:p w14:paraId="71ADD5C7" w14:textId="77777777" w:rsidR="00C32F37" w:rsidRPr="005D69A9" w:rsidRDefault="00C32F37" w:rsidP="00C32F37">
      <w:pPr>
        <w:pStyle w:val="ListParagraph"/>
        <w:numPr>
          <w:ilvl w:val="0"/>
          <w:numId w:val="2"/>
        </w:numPr>
        <w:rPr>
          <w:b/>
          <w:bCs/>
          <w:sz w:val="32"/>
          <w:szCs w:val="32"/>
        </w:rPr>
      </w:pPr>
      <w:r w:rsidRPr="005D69A9">
        <w:rPr>
          <w:b/>
          <w:bCs/>
          <w:sz w:val="32"/>
          <w:szCs w:val="32"/>
        </w:rPr>
        <w:t>Ancient</w:t>
      </w:r>
    </w:p>
    <w:p w14:paraId="1C70B1D8" w14:textId="77777777" w:rsidR="00C32F37" w:rsidRPr="005D69A9" w:rsidRDefault="00C32F37" w:rsidP="00C32F37">
      <w:pPr>
        <w:pStyle w:val="ListParagraph"/>
        <w:numPr>
          <w:ilvl w:val="0"/>
          <w:numId w:val="2"/>
        </w:numPr>
        <w:rPr>
          <w:b/>
          <w:bCs/>
          <w:sz w:val="32"/>
          <w:szCs w:val="32"/>
        </w:rPr>
      </w:pPr>
      <w:r w:rsidRPr="005D69A9">
        <w:rPr>
          <w:b/>
          <w:bCs/>
          <w:sz w:val="32"/>
          <w:szCs w:val="32"/>
        </w:rPr>
        <w:t>Modern</w:t>
      </w:r>
    </w:p>
    <w:p w14:paraId="3DE5F426" w14:textId="59ADE1D6" w:rsidR="00C32F37" w:rsidRPr="005D69A9" w:rsidRDefault="00C32F37" w:rsidP="00C32F37">
      <w:pPr>
        <w:pStyle w:val="ListParagraph"/>
        <w:numPr>
          <w:ilvl w:val="1"/>
          <w:numId w:val="2"/>
        </w:numPr>
        <w:rPr>
          <w:b/>
          <w:bCs/>
          <w:sz w:val="32"/>
          <w:szCs w:val="32"/>
        </w:rPr>
      </w:pPr>
      <w:r w:rsidRPr="005D69A9">
        <w:rPr>
          <w:b/>
          <w:bCs/>
          <w:sz w:val="32"/>
          <w:szCs w:val="32"/>
        </w:rPr>
        <w:t>Early Modern</w:t>
      </w:r>
    </w:p>
    <w:p w14:paraId="39D43DE1" w14:textId="39791630" w:rsidR="00C32F37" w:rsidRPr="005D69A9" w:rsidRDefault="00C32F37" w:rsidP="00C32F37">
      <w:pPr>
        <w:pStyle w:val="ListParagraph"/>
        <w:numPr>
          <w:ilvl w:val="1"/>
          <w:numId w:val="2"/>
        </w:numPr>
        <w:rPr>
          <w:b/>
          <w:bCs/>
          <w:sz w:val="32"/>
          <w:szCs w:val="32"/>
        </w:rPr>
      </w:pPr>
      <w:r w:rsidRPr="005D69A9">
        <w:rPr>
          <w:b/>
          <w:bCs/>
          <w:sz w:val="32"/>
          <w:szCs w:val="32"/>
        </w:rPr>
        <w:t xml:space="preserve">Late Modern </w:t>
      </w:r>
    </w:p>
    <w:p w14:paraId="1E56C60B" w14:textId="77777777" w:rsidR="00C32F37" w:rsidRPr="005D69A9" w:rsidRDefault="00C32F37" w:rsidP="00C32F37">
      <w:pPr>
        <w:pStyle w:val="ListParagraph"/>
        <w:numPr>
          <w:ilvl w:val="1"/>
          <w:numId w:val="2"/>
        </w:numPr>
        <w:rPr>
          <w:b/>
          <w:bCs/>
          <w:sz w:val="32"/>
          <w:szCs w:val="32"/>
        </w:rPr>
      </w:pPr>
      <w:r w:rsidRPr="005D69A9">
        <w:rPr>
          <w:b/>
          <w:bCs/>
          <w:sz w:val="32"/>
          <w:szCs w:val="32"/>
        </w:rPr>
        <w:t xml:space="preserve">Contemporary </w:t>
      </w:r>
    </w:p>
    <w:p w14:paraId="143BF564" w14:textId="25507A52" w:rsidR="00C32F37" w:rsidRPr="005D69A9" w:rsidRDefault="00C32F37" w:rsidP="00C32F37">
      <w:pPr>
        <w:pStyle w:val="ListParagraph"/>
        <w:numPr>
          <w:ilvl w:val="0"/>
          <w:numId w:val="2"/>
        </w:numPr>
        <w:rPr>
          <w:b/>
          <w:bCs/>
          <w:sz w:val="32"/>
          <w:szCs w:val="32"/>
        </w:rPr>
      </w:pPr>
      <w:r w:rsidRPr="005D69A9">
        <w:rPr>
          <w:b/>
          <w:bCs/>
          <w:sz w:val="32"/>
          <w:szCs w:val="32"/>
        </w:rPr>
        <w:t>Future</w:t>
      </w:r>
    </w:p>
    <w:p w14:paraId="2BC634AA" w14:textId="77777777" w:rsidR="00F11A3E" w:rsidRDefault="00F11A3E"/>
    <w:sectPr w:rsidR="00F11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7E5E"/>
    <w:multiLevelType w:val="hybridMultilevel"/>
    <w:tmpl w:val="07303C34"/>
    <w:lvl w:ilvl="0" w:tplc="EC96BB78">
      <w:start w:val="1"/>
      <w:numFmt w:val="bullet"/>
      <w:lvlText w:val=""/>
      <w:lvlJc w:val="left"/>
      <w:pPr>
        <w:tabs>
          <w:tab w:val="num" w:pos="720"/>
        </w:tabs>
        <w:ind w:left="720" w:hanging="360"/>
      </w:pPr>
      <w:rPr>
        <w:rFonts w:ascii="Symbol" w:hAnsi="Symbol" w:hint="default"/>
      </w:rPr>
    </w:lvl>
    <w:lvl w:ilvl="1" w:tplc="5A886938">
      <w:numFmt w:val="bullet"/>
      <w:lvlText w:val=""/>
      <w:lvlJc w:val="left"/>
      <w:pPr>
        <w:tabs>
          <w:tab w:val="num" w:pos="1440"/>
        </w:tabs>
        <w:ind w:left="1440" w:hanging="360"/>
      </w:pPr>
      <w:rPr>
        <w:rFonts w:ascii="Symbol" w:hAnsi="Symbol" w:hint="default"/>
      </w:rPr>
    </w:lvl>
    <w:lvl w:ilvl="2" w:tplc="EDF0C318">
      <w:start w:val="1"/>
      <w:numFmt w:val="bullet"/>
      <w:lvlText w:val=""/>
      <w:lvlJc w:val="left"/>
      <w:pPr>
        <w:tabs>
          <w:tab w:val="num" w:pos="2160"/>
        </w:tabs>
        <w:ind w:left="2160" w:hanging="360"/>
      </w:pPr>
      <w:rPr>
        <w:rFonts w:ascii="Symbol" w:hAnsi="Symbol" w:hint="default"/>
      </w:rPr>
    </w:lvl>
    <w:lvl w:ilvl="3" w:tplc="11C411B4" w:tentative="1">
      <w:start w:val="1"/>
      <w:numFmt w:val="bullet"/>
      <w:lvlText w:val=""/>
      <w:lvlJc w:val="left"/>
      <w:pPr>
        <w:tabs>
          <w:tab w:val="num" w:pos="2880"/>
        </w:tabs>
        <w:ind w:left="2880" w:hanging="360"/>
      </w:pPr>
      <w:rPr>
        <w:rFonts w:ascii="Symbol" w:hAnsi="Symbol" w:hint="default"/>
      </w:rPr>
    </w:lvl>
    <w:lvl w:ilvl="4" w:tplc="6FA0D13E" w:tentative="1">
      <w:start w:val="1"/>
      <w:numFmt w:val="bullet"/>
      <w:lvlText w:val=""/>
      <w:lvlJc w:val="left"/>
      <w:pPr>
        <w:tabs>
          <w:tab w:val="num" w:pos="3600"/>
        </w:tabs>
        <w:ind w:left="3600" w:hanging="360"/>
      </w:pPr>
      <w:rPr>
        <w:rFonts w:ascii="Symbol" w:hAnsi="Symbol" w:hint="default"/>
      </w:rPr>
    </w:lvl>
    <w:lvl w:ilvl="5" w:tplc="C57A938C" w:tentative="1">
      <w:start w:val="1"/>
      <w:numFmt w:val="bullet"/>
      <w:lvlText w:val=""/>
      <w:lvlJc w:val="left"/>
      <w:pPr>
        <w:tabs>
          <w:tab w:val="num" w:pos="4320"/>
        </w:tabs>
        <w:ind w:left="4320" w:hanging="360"/>
      </w:pPr>
      <w:rPr>
        <w:rFonts w:ascii="Symbol" w:hAnsi="Symbol" w:hint="default"/>
      </w:rPr>
    </w:lvl>
    <w:lvl w:ilvl="6" w:tplc="D71C0C2C" w:tentative="1">
      <w:start w:val="1"/>
      <w:numFmt w:val="bullet"/>
      <w:lvlText w:val=""/>
      <w:lvlJc w:val="left"/>
      <w:pPr>
        <w:tabs>
          <w:tab w:val="num" w:pos="5040"/>
        </w:tabs>
        <w:ind w:left="5040" w:hanging="360"/>
      </w:pPr>
      <w:rPr>
        <w:rFonts w:ascii="Symbol" w:hAnsi="Symbol" w:hint="default"/>
      </w:rPr>
    </w:lvl>
    <w:lvl w:ilvl="7" w:tplc="2EEEAABA" w:tentative="1">
      <w:start w:val="1"/>
      <w:numFmt w:val="bullet"/>
      <w:lvlText w:val=""/>
      <w:lvlJc w:val="left"/>
      <w:pPr>
        <w:tabs>
          <w:tab w:val="num" w:pos="5760"/>
        </w:tabs>
        <w:ind w:left="5760" w:hanging="360"/>
      </w:pPr>
      <w:rPr>
        <w:rFonts w:ascii="Symbol" w:hAnsi="Symbol" w:hint="default"/>
      </w:rPr>
    </w:lvl>
    <w:lvl w:ilvl="8" w:tplc="4DF8BB9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783769A"/>
    <w:multiLevelType w:val="hybridMultilevel"/>
    <w:tmpl w:val="57D60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987893">
    <w:abstractNumId w:val="0"/>
  </w:num>
  <w:num w:numId="2" w16cid:durableId="24722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F37"/>
    <w:rsid w:val="000C567F"/>
    <w:rsid w:val="00337B01"/>
    <w:rsid w:val="003E7CD7"/>
    <w:rsid w:val="00512F46"/>
    <w:rsid w:val="005D69A9"/>
    <w:rsid w:val="006D6F91"/>
    <w:rsid w:val="00791F0F"/>
    <w:rsid w:val="00935B34"/>
    <w:rsid w:val="00BE103A"/>
    <w:rsid w:val="00C32F37"/>
    <w:rsid w:val="00F1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6C6F"/>
  <w15:chartTrackingRefBased/>
  <w15:docId w15:val="{8484EE3A-C3D2-4290-B278-E8E968BD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F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F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683</Characters>
  <Application>Microsoft Office Word</Application>
  <DocSecurity>0</DocSecurity>
  <Lines>18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Tampa</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2</cp:revision>
  <dcterms:created xsi:type="dcterms:W3CDTF">2026-01-26T18:19:00Z</dcterms:created>
  <dcterms:modified xsi:type="dcterms:W3CDTF">2026-01-26T18:19:00Z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ad55e498-1759-49b8-9e2d-d5abcdc4271f</vt:lpwstr>
  </property>
</Properties>
</file>