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4CF3A928" w14:textId="03C6E2B1" w:rsidR="00FD6204" w:rsidRDefault="004E017A" w:rsidP="006E3D04">
      <w:pPr>
        <w:spacing w:after="0" w:line="240" w:lineRule="auto"/>
        <w:contextualSpacing/>
        <w:jc w:val="both"/>
        <w:rPr>
          <w:rFonts w:asciiTheme="majorHAnsi" w:hAnsiTheme="majorHAnsi" w:cstheme="majorHAnsi"/>
          <w:color w:val="D9D9D9" w:themeColor="background1" w:themeShade="D9"/>
          <w:sz w:val="20"/>
          <w:szCs w:val="20"/>
        </w:rPr>
      </w:pPr>
      <w:r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 xml:space="preserve">Thoughts on </w:t>
      </w:r>
      <w:proofErr w:type="spellStart"/>
      <w:r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>Anselin</w:t>
      </w:r>
      <w:proofErr w:type="spellEnd"/>
      <w:r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 xml:space="preserve">, </w:t>
      </w:r>
      <w:proofErr w:type="spellStart"/>
      <w:r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>Florax</w:t>
      </w:r>
      <w:proofErr w:type="spellEnd"/>
      <w:r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>, and Rey (2004); Advances in Spatial Econometrics</w:t>
      </w:r>
    </w:p>
    <w:p w14:paraId="7FF35FD6" w14:textId="74BF81BF" w:rsidR="004E017A" w:rsidRDefault="004E017A" w:rsidP="004E01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color w:val="D9D9D9" w:themeColor="background1" w:themeShade="D9"/>
          <w:sz w:val="20"/>
          <w:szCs w:val="20"/>
        </w:rPr>
      </w:pPr>
      <w:r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 xml:space="preserve">My own spatial </w:t>
      </w:r>
      <w:proofErr w:type="spellStart"/>
      <w:r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>probit</w:t>
      </w:r>
      <w:proofErr w:type="spellEnd"/>
      <w:r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 xml:space="preserve"> problem – and whether I need to email Jude Hays</w:t>
      </w:r>
    </w:p>
    <w:p w14:paraId="7F4AAE09" w14:textId="08D99909" w:rsidR="004E017A" w:rsidRPr="004E017A" w:rsidRDefault="004E017A" w:rsidP="004E017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color w:val="D9D9D9" w:themeColor="background1" w:themeShade="D9"/>
          <w:sz w:val="20"/>
          <w:szCs w:val="20"/>
        </w:rPr>
      </w:pPr>
      <w:r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 xml:space="preserve">The problem I have concerns “the need to compute the determinant of the Jacobian of the spatial transformation,” that is </w:t>
      </w:r>
      <m:oMath>
        <m:r>
          <w:rPr>
            <w:rFonts w:ascii="Cambria Math" w:eastAsiaTheme="minorEastAsia" w:hAnsi="Cambria Math" w:cstheme="majorHAnsi"/>
            <w:color w:val="D9D9D9" w:themeColor="background1" w:themeShade="D9"/>
            <w:sz w:val="20"/>
            <w:szCs w:val="20"/>
          </w:rPr>
          <m:t>(</m:t>
        </m:r>
        <m:r>
          <w:rPr>
            <w:rFonts w:ascii="Cambria Math" w:hAnsi="Cambria Math" w:cstheme="majorHAnsi"/>
            <w:color w:val="D9D9D9" w:themeColor="background1" w:themeShade="D9"/>
            <w:sz w:val="20"/>
            <w:szCs w:val="20"/>
          </w:rPr>
          <m:t>I-λW)</m:t>
        </m:r>
      </m:oMath>
      <w:r>
        <w:rPr>
          <w:rFonts w:asciiTheme="majorHAnsi" w:eastAsiaTheme="minorEastAsia" w:hAnsiTheme="majorHAnsi" w:cstheme="majorHAnsi"/>
          <w:color w:val="D9D9D9" w:themeColor="background1" w:themeShade="D9"/>
          <w:sz w:val="20"/>
          <w:szCs w:val="20"/>
        </w:rPr>
        <w:t xml:space="preserve"> at every iteration of the </w:t>
      </w:r>
      <w:proofErr w:type="spellStart"/>
      <w:r>
        <w:rPr>
          <w:rFonts w:asciiTheme="majorHAnsi" w:eastAsiaTheme="minorEastAsia" w:hAnsiTheme="majorHAnsi" w:cstheme="majorHAnsi"/>
          <w:color w:val="D9D9D9" w:themeColor="background1" w:themeShade="D9"/>
          <w:sz w:val="20"/>
          <w:szCs w:val="20"/>
        </w:rPr>
        <w:t>markov</w:t>
      </w:r>
      <w:proofErr w:type="spellEnd"/>
      <w:r>
        <w:rPr>
          <w:rFonts w:asciiTheme="majorHAnsi" w:eastAsiaTheme="minorEastAsia" w:hAnsiTheme="majorHAnsi" w:cstheme="majorHAnsi"/>
          <w:color w:val="D9D9D9" w:themeColor="background1" w:themeShade="D9"/>
          <w:sz w:val="20"/>
          <w:szCs w:val="20"/>
        </w:rPr>
        <w:t xml:space="preserve"> chain in the Bayesian model.</w:t>
      </w:r>
    </w:p>
    <w:p w14:paraId="1ED0A6FE" w14:textId="2C8265CE" w:rsidR="004E017A" w:rsidRPr="004E017A" w:rsidRDefault="004E017A" w:rsidP="004E017A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Theme="majorHAnsi" w:hAnsiTheme="majorHAnsi" w:cstheme="majorHAnsi"/>
          <w:color w:val="D9D9D9" w:themeColor="background1" w:themeShade="D9"/>
          <w:sz w:val="20"/>
          <w:szCs w:val="20"/>
        </w:rPr>
      </w:pPr>
      <w:r>
        <w:rPr>
          <w:rFonts w:asciiTheme="majorHAnsi" w:eastAsiaTheme="minorEastAsia" w:hAnsiTheme="majorHAnsi" w:cstheme="majorHAnsi"/>
          <w:color w:val="D9D9D9" w:themeColor="background1" w:themeShade="D9"/>
          <w:sz w:val="20"/>
          <w:szCs w:val="20"/>
        </w:rPr>
        <w:t xml:space="preserve">Note, this is (or is thought to be) mathematically impossible in a maximum likelihood framework since optimizing the objective function for a regression model which contains spatial dependencies involves solving an n-dimensional multivariate integral. </w:t>
      </w:r>
    </w:p>
    <w:p w14:paraId="218861CF" w14:textId="58EFB4E1" w:rsidR="004E017A" w:rsidRPr="004E017A" w:rsidRDefault="004E017A" w:rsidP="004E017A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Theme="majorHAnsi" w:hAnsiTheme="majorHAnsi" w:cstheme="majorHAnsi"/>
          <w:color w:val="D9D9D9" w:themeColor="background1" w:themeShade="D9"/>
          <w:sz w:val="20"/>
          <w:szCs w:val="20"/>
        </w:rPr>
      </w:pPr>
      <w:r>
        <w:rPr>
          <w:rFonts w:asciiTheme="majorHAnsi" w:eastAsiaTheme="minorEastAsia" w:hAnsiTheme="majorHAnsi" w:cstheme="majorHAnsi"/>
          <w:color w:val="D9D9D9" w:themeColor="background1" w:themeShade="D9"/>
          <w:sz w:val="20"/>
          <w:szCs w:val="20"/>
        </w:rPr>
        <w:t>Ord (1975) has one possible solution – eigenvalue decomposition. However, this is not an ideal solution where n&gt;1000.</w:t>
      </w:r>
    </w:p>
    <w:p w14:paraId="7EFB06E2" w14:textId="0249843A" w:rsidR="004E017A" w:rsidRPr="004E017A" w:rsidRDefault="004E017A" w:rsidP="004E017A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Theme="majorHAnsi" w:hAnsiTheme="majorHAnsi" w:cstheme="majorHAnsi"/>
          <w:color w:val="D9D9D9" w:themeColor="background1" w:themeShade="D9"/>
          <w:sz w:val="20"/>
          <w:szCs w:val="20"/>
        </w:rPr>
      </w:pPr>
      <w:r>
        <w:rPr>
          <w:rFonts w:asciiTheme="majorHAnsi" w:eastAsiaTheme="minorEastAsia" w:hAnsiTheme="majorHAnsi" w:cstheme="majorHAnsi"/>
          <w:color w:val="D9D9D9" w:themeColor="background1" w:themeShade="D9"/>
          <w:sz w:val="20"/>
          <w:szCs w:val="20"/>
        </w:rPr>
        <w:t xml:space="preserve">Other alternatives that may be more tractable in these contexts include </w:t>
      </w:r>
      <w:proofErr w:type="spellStart"/>
      <w:r>
        <w:rPr>
          <w:rFonts w:asciiTheme="majorHAnsi" w:eastAsiaTheme="minorEastAsia" w:hAnsiTheme="majorHAnsi" w:cstheme="majorHAnsi"/>
          <w:color w:val="D9D9D9" w:themeColor="background1" w:themeShade="D9"/>
          <w:sz w:val="20"/>
          <w:szCs w:val="20"/>
        </w:rPr>
        <w:t>Choleski</w:t>
      </w:r>
      <w:proofErr w:type="spellEnd"/>
      <w:r>
        <w:rPr>
          <w:rFonts w:asciiTheme="majorHAnsi" w:eastAsiaTheme="minorEastAsia" w:hAnsiTheme="majorHAnsi" w:cstheme="majorHAnsi"/>
          <w:color w:val="D9D9D9" w:themeColor="background1" w:themeShade="D9"/>
          <w:sz w:val="20"/>
          <w:szCs w:val="20"/>
        </w:rPr>
        <w:t xml:space="preserve"> or LU decomposition for </w:t>
      </w:r>
      <w:r>
        <w:rPr>
          <w:rFonts w:asciiTheme="majorHAnsi" w:eastAsiaTheme="minorEastAsia" w:hAnsiTheme="majorHAnsi" w:cstheme="majorHAnsi"/>
          <w:b/>
          <w:bCs/>
          <w:i/>
          <w:iCs/>
          <w:color w:val="D9D9D9" w:themeColor="background1" w:themeShade="D9"/>
          <w:sz w:val="20"/>
          <w:szCs w:val="20"/>
          <w:u w:val="single"/>
        </w:rPr>
        <w:t>sparse</w:t>
      </w:r>
      <w:r>
        <w:rPr>
          <w:rFonts w:asciiTheme="majorHAnsi" w:eastAsiaTheme="minorEastAsia" w:hAnsiTheme="majorHAnsi" w:cstheme="majorHAnsi"/>
          <w:color w:val="D9D9D9" w:themeColor="background1" w:themeShade="D9"/>
          <w:sz w:val="20"/>
          <w:szCs w:val="20"/>
        </w:rPr>
        <w:t xml:space="preserve"> matrices. </w:t>
      </w:r>
    </w:p>
    <w:p w14:paraId="59624F1B" w14:textId="6E511CDA" w:rsidR="004E017A" w:rsidRDefault="004E017A" w:rsidP="004E017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color w:val="D9D9D9" w:themeColor="background1" w:themeShade="D9"/>
          <w:sz w:val="20"/>
          <w:szCs w:val="20"/>
        </w:rPr>
      </w:pPr>
      <w:r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>For more on this note see AFR page. 10</w:t>
      </w:r>
    </w:p>
    <w:p w14:paraId="38CCBB60" w14:textId="38AC7F01" w:rsidR="004E017A" w:rsidRDefault="004E017A" w:rsidP="004E01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color w:val="D9D9D9" w:themeColor="background1" w:themeShade="D9"/>
          <w:sz w:val="20"/>
          <w:szCs w:val="20"/>
        </w:rPr>
      </w:pPr>
      <w:proofErr w:type="spellStart"/>
      <w:r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>ProbitSpatial</w:t>
      </w:r>
      <w:proofErr w:type="spellEnd"/>
      <w:r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 xml:space="preserve"> in R</w:t>
      </w:r>
    </w:p>
    <w:p w14:paraId="4C9127EC" w14:textId="2B239737" w:rsidR="004E017A" w:rsidRDefault="004E017A" w:rsidP="004E017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color w:val="D9D9D9" w:themeColor="background1" w:themeShade="D9"/>
          <w:sz w:val="20"/>
          <w:szCs w:val="20"/>
        </w:rPr>
      </w:pPr>
      <w:r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 xml:space="preserve">One problem I initially thought would persist with the spatial </w:t>
      </w:r>
      <w:proofErr w:type="spellStart"/>
      <w:r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>probit</w:t>
      </w:r>
      <w:proofErr w:type="spellEnd"/>
      <w:r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 xml:space="preserve"> estimation in R through this package concerned the lack of functionality to extract residuals. However, this was a real oversight on my part as I can just estimate the predicted probability of an observation using the estimated model and then construct my own residuals from the model:</w:t>
      </w:r>
    </w:p>
    <w:p w14:paraId="7C0D3565" w14:textId="3EBB959E" w:rsidR="00553205" w:rsidRDefault="00553205" w:rsidP="00553205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Theme="majorHAnsi" w:hAnsiTheme="majorHAnsi" w:cstheme="majorHAnsi"/>
          <w:color w:val="D9D9D9" w:themeColor="background1" w:themeShade="D9"/>
          <w:sz w:val="20"/>
          <w:szCs w:val="20"/>
        </w:rPr>
      </w:pPr>
      <m:oMath>
        <m:r>
          <w:rPr>
            <w:rFonts w:ascii="Cambria Math" w:hAnsi="Cambria Math" w:cstheme="majorHAnsi"/>
            <w:color w:val="D9D9D9" w:themeColor="background1" w:themeShade="D9"/>
            <w:sz w:val="20"/>
            <w:szCs w:val="20"/>
          </w:rPr>
          <m:t>Naive Residuals=1-ϕ</m:t>
        </m:r>
        <m:d>
          <m:dPr>
            <m:ctrlPr>
              <w:rPr>
                <w:rFonts w:ascii="Cambria Math" w:hAnsi="Cambria Math" w:cstheme="majorHAnsi"/>
                <w:i/>
                <w:color w:val="D9D9D9" w:themeColor="background1" w:themeShade="D9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color w:val="D9D9D9" w:themeColor="background1" w:themeShade="D9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D9D9D9" w:themeColor="background1" w:themeShade="D9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theme="majorHAnsi"/>
                    <w:color w:val="D9D9D9" w:themeColor="background1" w:themeShade="D9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theme="majorHAnsi"/>
            <w:color w:val="D9D9D9" w:themeColor="background1" w:themeShade="D9"/>
            <w:sz w:val="20"/>
            <w:szCs w:val="20"/>
          </w:rPr>
          <m:t>=1-ϕ(Xβ)</m:t>
        </m:r>
      </m:oMath>
    </w:p>
    <w:p w14:paraId="1F351BDD" w14:textId="77777777" w:rsidR="00137F59" w:rsidRDefault="00553205" w:rsidP="00137F5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color w:val="D9D9D9" w:themeColor="background1" w:themeShade="D9"/>
          <w:sz w:val="20"/>
          <w:szCs w:val="20"/>
        </w:rPr>
      </w:pPr>
      <w:r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 xml:space="preserve">I still need to test this out, but it would be a far more tractable solution relative to estimating the full Bayesian model. Note that the </w:t>
      </w:r>
      <w:proofErr w:type="spellStart"/>
      <w:r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>probit</w:t>
      </w:r>
      <w:proofErr w:type="spellEnd"/>
      <w:r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 xml:space="preserve"> spatial functions employ monte-</w:t>
      </w:r>
      <w:proofErr w:type="spellStart"/>
      <w:r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>carlo</w:t>
      </w:r>
      <w:proofErr w:type="spellEnd"/>
      <w:r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 xml:space="preserve"> techniques that utilize R’s sparse matrix support which infinitely speeds up computation relative to using the full matrix of spatial weights</w:t>
      </w:r>
      <w:r w:rsidR="00137F59"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>.</w:t>
      </w:r>
    </w:p>
    <w:p w14:paraId="62E1FA4F" w14:textId="77777777" w:rsidR="00327476" w:rsidRDefault="00327476" w:rsidP="003274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color w:val="D9D9D9" w:themeColor="background1" w:themeShade="D9"/>
          <w:sz w:val="20"/>
          <w:szCs w:val="20"/>
        </w:rPr>
      </w:pPr>
      <w:r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>Scaled Dependent Variable – re: Ben’s scaled variable</w:t>
      </w:r>
    </w:p>
    <w:p w14:paraId="4B61A7F0" w14:textId="50FE1055" w:rsidR="00592B8A" w:rsidRDefault="00327476" w:rsidP="0032747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color w:val="D9D9D9" w:themeColor="background1" w:themeShade="D9"/>
          <w:sz w:val="20"/>
          <w:szCs w:val="20"/>
        </w:rPr>
      </w:pPr>
      <w:r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 xml:space="preserve">Regardless of the ideal estimation strategy that emerges (i.e., Bayes or some Monte Carlo technique), I should perform my own Monte Carlo analysis of the consistency and efficiency of “scaling” a </w:t>
      </w:r>
      <w:proofErr w:type="gramStart"/>
      <w:r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>spatially-dependent</w:t>
      </w:r>
      <w:proofErr w:type="gramEnd"/>
      <w:r w:rsidR="00592B8A"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 xml:space="preserve"> over-dispersed count </w:t>
      </w:r>
      <w:r>
        <w:rPr>
          <w:rFonts w:asciiTheme="majorHAnsi" w:hAnsiTheme="majorHAnsi" w:cstheme="majorHAnsi"/>
          <w:color w:val="D9D9D9" w:themeColor="background1" w:themeShade="D9"/>
          <w:sz w:val="20"/>
          <w:szCs w:val="20"/>
        </w:rPr>
        <w:t xml:space="preserve">outcome variable and estimating a spatial regression using the continuous model specifications. </w:t>
      </w:r>
    </w:p>
    <w:p w14:paraId="4E003D8F" w14:textId="772706CD" w:rsidR="007F0A29" w:rsidRPr="00137F59" w:rsidRDefault="007F0A29" w:rsidP="001E19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color w:val="D9D9D9" w:themeColor="background1" w:themeShade="D9"/>
          <w:sz w:val="20"/>
          <w:szCs w:val="20"/>
        </w:rPr>
      </w:pPr>
      <w:bookmarkStart w:id="0" w:name="_GoBack"/>
      <w:bookmarkEnd w:id="0"/>
    </w:p>
    <w:sectPr w:rsidR="007F0A29" w:rsidRPr="0013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02F7C"/>
    <w:multiLevelType w:val="hybridMultilevel"/>
    <w:tmpl w:val="C6CC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7A"/>
    <w:rsid w:val="00137F59"/>
    <w:rsid w:val="001E19EF"/>
    <w:rsid w:val="00327476"/>
    <w:rsid w:val="004A6124"/>
    <w:rsid w:val="004E017A"/>
    <w:rsid w:val="00553205"/>
    <w:rsid w:val="00592B8A"/>
    <w:rsid w:val="006E3D04"/>
    <w:rsid w:val="00715A9D"/>
    <w:rsid w:val="007F0A29"/>
    <w:rsid w:val="00861C32"/>
    <w:rsid w:val="00E80E59"/>
    <w:rsid w:val="00F9790D"/>
    <w:rsid w:val="00F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565D"/>
  <w15:chartTrackingRefBased/>
  <w15:docId w15:val="{D7CE68F0-C844-486A-AEB8-C0791AA9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1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01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Stundal</dc:creator>
  <cp:keywords/>
  <dc:description/>
  <cp:lastModifiedBy>Logan Stundal</cp:lastModifiedBy>
  <cp:revision>7</cp:revision>
  <dcterms:created xsi:type="dcterms:W3CDTF">2020-02-07T23:14:00Z</dcterms:created>
  <dcterms:modified xsi:type="dcterms:W3CDTF">2020-02-07T23:29:00Z</dcterms:modified>
</cp:coreProperties>
</file>