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8341" w14:textId="77777777" w:rsidR="008F1268" w:rsidRDefault="00931C3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AC223E" w14:textId="77777777" w:rsidR="008F1268" w:rsidRDefault="00931C3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2AA5EE4" w14:textId="77777777" w:rsidR="008F1268" w:rsidRDefault="008F126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1268" w14:paraId="0FADC642" w14:textId="77777777">
        <w:trPr>
          <w:jc w:val="center"/>
        </w:trPr>
        <w:tc>
          <w:tcPr>
            <w:tcW w:w="4508" w:type="dxa"/>
          </w:tcPr>
          <w:p w14:paraId="3D073DC6" w14:textId="77777777" w:rsidR="008F1268" w:rsidRDefault="00931C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D9B2D0" w14:textId="597A8473" w:rsidR="008F1268" w:rsidRDefault="005317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8F1268" w14:paraId="296AAE75" w14:textId="77777777">
        <w:trPr>
          <w:jc w:val="center"/>
        </w:trPr>
        <w:tc>
          <w:tcPr>
            <w:tcW w:w="4508" w:type="dxa"/>
          </w:tcPr>
          <w:p w14:paraId="189B8CA6" w14:textId="77777777" w:rsidR="008F1268" w:rsidRDefault="00931C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26F7866" w14:textId="01BE7375" w:rsidR="008F1268" w:rsidRDefault="00094816">
            <w:pPr>
              <w:rPr>
                <w:rFonts w:ascii="Arial" w:eastAsia="Arial" w:hAnsi="Arial" w:cs="Arial"/>
              </w:rPr>
            </w:pPr>
            <w:r w:rsidRPr="00094816">
              <w:rPr>
                <w:rFonts w:ascii="Arial" w:eastAsia="Arial" w:hAnsi="Arial" w:cs="Arial"/>
              </w:rPr>
              <w:t>SWTID-2026-6232</w:t>
            </w:r>
          </w:p>
        </w:tc>
      </w:tr>
      <w:tr w:rsidR="008F1268" w14:paraId="2A88C87D" w14:textId="77777777">
        <w:trPr>
          <w:jc w:val="center"/>
        </w:trPr>
        <w:tc>
          <w:tcPr>
            <w:tcW w:w="4508" w:type="dxa"/>
          </w:tcPr>
          <w:p w14:paraId="7CB38A54" w14:textId="77777777" w:rsidR="008F1268" w:rsidRDefault="00931C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CEB1D4" w14:textId="42FFE26C" w:rsidR="008F1268" w:rsidRDefault="00094816">
            <w:pPr>
              <w:rPr>
                <w:rFonts w:ascii="Arial" w:eastAsia="Arial" w:hAnsi="Arial" w:cs="Arial"/>
              </w:rPr>
            </w:pPr>
            <w:r w:rsidRPr="00094816">
              <w:rPr>
                <w:rFonts w:ascii="Arial" w:eastAsia="Arial" w:hAnsi="Arial" w:cs="Arial"/>
              </w:rPr>
              <w:t>AI WeatherWise API</w:t>
            </w:r>
          </w:p>
        </w:tc>
      </w:tr>
      <w:tr w:rsidR="008F1268" w14:paraId="37EA0F2C" w14:textId="77777777">
        <w:trPr>
          <w:jc w:val="center"/>
        </w:trPr>
        <w:tc>
          <w:tcPr>
            <w:tcW w:w="4508" w:type="dxa"/>
          </w:tcPr>
          <w:p w14:paraId="5C803F45" w14:textId="77777777" w:rsidR="008F1268" w:rsidRDefault="00931C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F082E6E" w14:textId="77777777" w:rsidR="008F1268" w:rsidRDefault="00931C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54E354" w14:textId="77777777" w:rsidR="008F1268" w:rsidRDefault="008F1268">
      <w:pPr>
        <w:rPr>
          <w:rFonts w:ascii="Arial" w:eastAsia="Arial" w:hAnsi="Arial" w:cs="Arial"/>
          <w:b/>
        </w:rPr>
      </w:pPr>
    </w:p>
    <w:p w14:paraId="38A1C6E9" w14:textId="77777777" w:rsidR="008F1268" w:rsidRDefault="00931C3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338D47AB" w14:textId="1FA75BCF" w:rsidR="008F1268" w:rsidRDefault="00094816">
      <w:pPr>
        <w:rPr>
          <w:rFonts w:ascii="Arial" w:eastAsia="Arial" w:hAnsi="Arial" w:cs="Arial"/>
          <w:b/>
        </w:rPr>
      </w:pPr>
      <w:r w:rsidRPr="00094816">
        <w:rPr>
          <w:rFonts w:ascii="Arial" w:eastAsia="Arial" w:hAnsi="Arial" w:cs="Arial"/>
        </w:rPr>
        <w:t xml:space="preserve">A </w:t>
      </w:r>
      <w:r w:rsidRPr="00094816">
        <w:rPr>
          <w:rFonts w:ascii="Arial" w:eastAsia="Arial" w:hAnsi="Arial" w:cs="Arial"/>
          <w:b/>
          <w:bCs/>
        </w:rPr>
        <w:t>Data Flow Diagram (DFD)</w:t>
      </w:r>
      <w:r w:rsidRPr="00094816">
        <w:rPr>
          <w:rFonts w:ascii="Arial" w:eastAsia="Arial" w:hAnsi="Arial" w:cs="Arial"/>
        </w:rPr>
        <w:t xml:space="preserve"> represents how data moves through the AI WeatherWise system. It shows how users send requests, how the Node.js/Express backend processes the data, how authentication and AI services are used, and how user and location data is stored in MongoDB. </w:t>
      </w:r>
      <w:r w:rsidR="00931C3F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3671FD4" wp14:editId="163CC60F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033094" w14:textId="77777777" w:rsidR="008F1268" w:rsidRDefault="00931C3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9B981A6" wp14:editId="5CAFB198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9BA43" w14:textId="77777777" w:rsidR="00931C3F" w:rsidRDefault="00931C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981A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" fillcolor="white [3201]" strokeweight=".5pt">
                <v:textbox>
                  <w:txbxContent>
                    <w:p w14:paraId="1E89BA43" w14:textId="77777777" w:rsidR="00931C3F" w:rsidRDefault="00931C3F"/>
                  </w:txbxContent>
                </v:textbox>
              </v:shape>
            </w:pict>
          </mc:Fallback>
        </mc:AlternateContent>
      </w:r>
    </w:p>
    <w:p w14:paraId="6B6B8637" w14:textId="77777777" w:rsidR="008F1268" w:rsidRDefault="00931C3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B3CEA76" wp14:editId="4AFB8D54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8CDC4" w14:textId="77777777" w:rsidR="008F1268" w:rsidRDefault="008F1268">
      <w:pPr>
        <w:rPr>
          <w:rFonts w:ascii="Arial" w:eastAsia="Arial" w:hAnsi="Arial" w:cs="Arial"/>
          <w:b/>
        </w:rPr>
      </w:pPr>
    </w:p>
    <w:p w14:paraId="47CA8D54" w14:textId="77777777" w:rsidR="008F1268" w:rsidRDefault="00931C3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409CA10A" w14:textId="5B9D6AA0" w:rsidR="008F1268" w:rsidRDefault="00094816">
      <w:pPr>
        <w:rPr>
          <w:rFonts w:ascii="Arial" w:eastAsia="Arial" w:hAnsi="Arial" w:cs="Arial"/>
        </w:rPr>
      </w:pPr>
      <w:r w:rsidRPr="00094816">
        <w:rPr>
          <w:rFonts w:ascii="Arial" w:eastAsia="Arial" w:hAnsi="Arial" w:cs="Arial"/>
        </w:rPr>
        <w:t xml:space="preserve">Use the following table in place of the example </w:t>
      </w:r>
      <w:r w:rsidRPr="00094816">
        <w:rPr>
          <w:rFonts w:ascii="Arial" w:eastAsia="Arial" w:hAnsi="Arial" w:cs="Arial"/>
          <w:b/>
          <w:bCs/>
        </w:rPr>
        <w:t>Customer / Facebook / Gmail / Customer Care</w:t>
      </w:r>
      <w:r w:rsidRPr="00094816">
        <w:rPr>
          <w:rFonts w:ascii="Arial" w:eastAsia="Arial" w:hAnsi="Arial" w:cs="Arial"/>
        </w:rPr>
        <w:t xml:space="preserve"> stories in your template.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F1268" w14:paraId="14D16B19" w14:textId="77777777">
        <w:trPr>
          <w:trHeight w:val="275"/>
          <w:tblHeader/>
        </w:trPr>
        <w:tc>
          <w:tcPr>
            <w:tcW w:w="1667" w:type="dxa"/>
          </w:tcPr>
          <w:p w14:paraId="53DAC816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User Type</w:t>
            </w:r>
          </w:p>
        </w:tc>
        <w:tc>
          <w:tcPr>
            <w:tcW w:w="1850" w:type="dxa"/>
          </w:tcPr>
          <w:p w14:paraId="0B3ACA77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6975DBDE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6980CD08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0D468FA4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670130FC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33C12C68" w14:textId="77777777" w:rsidR="008F1268" w:rsidRDefault="00931C3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094816" w14:paraId="39501294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41066557" w14:textId="319BC23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2D6A8A7B" w14:textId="21A53479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Registration</w:t>
            </w:r>
          </w:p>
        </w:tc>
        <w:tc>
          <w:tcPr>
            <w:tcW w:w="1309" w:type="dxa"/>
            <w:vAlign w:val="center"/>
          </w:tcPr>
          <w:p w14:paraId="6B4F5C49" w14:textId="3C1BEE8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USN-1</w:t>
            </w:r>
          </w:p>
        </w:tc>
        <w:tc>
          <w:tcPr>
            <w:tcW w:w="4328" w:type="dxa"/>
            <w:vAlign w:val="center"/>
          </w:tcPr>
          <w:p w14:paraId="5E9440EC" w14:textId="558C2E6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register for the AI WeatherWise application by entering my name, email and password.</w:t>
            </w:r>
          </w:p>
        </w:tc>
        <w:tc>
          <w:tcPr>
            <w:tcW w:w="2596" w:type="dxa"/>
            <w:vAlign w:val="center"/>
          </w:tcPr>
          <w:p w14:paraId="788B86DB" w14:textId="3A07467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 account should be created successfully with valid details.</w:t>
            </w:r>
          </w:p>
        </w:tc>
        <w:tc>
          <w:tcPr>
            <w:tcW w:w="1374" w:type="dxa"/>
            <w:vAlign w:val="center"/>
          </w:tcPr>
          <w:p w14:paraId="1BC179B2" w14:textId="3E4DB57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68665823" w14:textId="04B76F2C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Sprint-1</w:t>
            </w:r>
          </w:p>
        </w:tc>
      </w:tr>
      <w:tr w:rsidR="00094816" w14:paraId="7ACDA428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4FE585C4" w14:textId="0C308BE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33498D6A" w14:textId="3D73069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Login</w:t>
            </w:r>
          </w:p>
        </w:tc>
        <w:tc>
          <w:tcPr>
            <w:tcW w:w="1309" w:type="dxa"/>
            <w:vAlign w:val="center"/>
          </w:tcPr>
          <w:p w14:paraId="27C2F3DA" w14:textId="0040D19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USN-2</w:t>
            </w:r>
          </w:p>
        </w:tc>
        <w:tc>
          <w:tcPr>
            <w:tcW w:w="4328" w:type="dxa"/>
            <w:vAlign w:val="center"/>
          </w:tcPr>
          <w:p w14:paraId="7D11AB96" w14:textId="61E08AF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log in using my registered email and password.</w:t>
            </w:r>
          </w:p>
        </w:tc>
        <w:tc>
          <w:tcPr>
            <w:tcW w:w="2596" w:type="dxa"/>
            <w:vAlign w:val="center"/>
          </w:tcPr>
          <w:p w14:paraId="29F09EF1" w14:textId="60D8C318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Login should be successful and a JWT token should be generated.</w:t>
            </w:r>
          </w:p>
        </w:tc>
        <w:tc>
          <w:tcPr>
            <w:tcW w:w="1374" w:type="dxa"/>
            <w:vAlign w:val="center"/>
          </w:tcPr>
          <w:p w14:paraId="0F0E4A5D" w14:textId="747F92F5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324777DA" w14:textId="70C6711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Sprint-1</w:t>
            </w:r>
          </w:p>
        </w:tc>
      </w:tr>
      <w:tr w:rsidR="00094816" w14:paraId="2CC4B5C1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3E1F9B0D" w14:textId="07ECA6C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5D8C19C3" w14:textId="1CC778E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Authentication</w:t>
            </w:r>
          </w:p>
        </w:tc>
        <w:tc>
          <w:tcPr>
            <w:tcW w:w="1309" w:type="dxa"/>
            <w:vAlign w:val="center"/>
          </w:tcPr>
          <w:p w14:paraId="62C53816" w14:textId="777BEA91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USN-3</w:t>
            </w:r>
          </w:p>
        </w:tc>
        <w:tc>
          <w:tcPr>
            <w:tcW w:w="4328" w:type="dxa"/>
            <w:vAlign w:val="center"/>
          </w:tcPr>
          <w:p w14:paraId="43059390" w14:textId="01B9A6C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access protected APIs using my JWT token.</w:t>
            </w:r>
          </w:p>
        </w:tc>
        <w:tc>
          <w:tcPr>
            <w:tcW w:w="2596" w:type="dxa"/>
            <w:vAlign w:val="center"/>
          </w:tcPr>
          <w:p w14:paraId="47FAC08C" w14:textId="2F4D1AE9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Valid token should allow access and invalid/missing token should be rejected.</w:t>
            </w:r>
          </w:p>
        </w:tc>
        <w:tc>
          <w:tcPr>
            <w:tcW w:w="1374" w:type="dxa"/>
            <w:vAlign w:val="center"/>
          </w:tcPr>
          <w:p w14:paraId="79B98E67" w14:textId="077E0E09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5E98F390" w14:textId="67C29D6C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Sprint-1</w:t>
            </w:r>
          </w:p>
        </w:tc>
      </w:tr>
      <w:tr w:rsidR="00094816" w14:paraId="050FC857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117D69CF" w14:textId="301E1B5E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1350E2A0" w14:textId="0E0CA48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Profile</w:t>
            </w:r>
          </w:p>
        </w:tc>
        <w:tc>
          <w:tcPr>
            <w:tcW w:w="1309" w:type="dxa"/>
            <w:vAlign w:val="center"/>
          </w:tcPr>
          <w:p w14:paraId="2112BEFC" w14:textId="2782471E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USN-4</w:t>
            </w:r>
          </w:p>
        </w:tc>
        <w:tc>
          <w:tcPr>
            <w:tcW w:w="4328" w:type="dxa"/>
            <w:vAlign w:val="center"/>
          </w:tcPr>
          <w:p w14:paraId="67359F7D" w14:textId="2BEB0CF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view my authenticated profile information.</w:t>
            </w:r>
          </w:p>
        </w:tc>
        <w:tc>
          <w:tcPr>
            <w:tcW w:w="2596" w:type="dxa"/>
            <w:vAlign w:val="center"/>
          </w:tcPr>
          <w:p w14:paraId="0F34655D" w14:textId="735E4F40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Profile information should be returned only for an authenticated user.</w:t>
            </w:r>
          </w:p>
        </w:tc>
        <w:tc>
          <w:tcPr>
            <w:tcW w:w="1374" w:type="dxa"/>
            <w:vAlign w:val="center"/>
          </w:tcPr>
          <w:p w14:paraId="68216A4A" w14:textId="72CE794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Medium</w:t>
            </w:r>
          </w:p>
        </w:tc>
        <w:tc>
          <w:tcPr>
            <w:tcW w:w="1374" w:type="dxa"/>
            <w:vAlign w:val="center"/>
          </w:tcPr>
          <w:p w14:paraId="64F779FD" w14:textId="7147DA8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Sprint-1</w:t>
            </w:r>
          </w:p>
        </w:tc>
      </w:tr>
      <w:tr w:rsidR="00094816" w14:paraId="03977F0F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49855486" w14:textId="6C97CC40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1B0864E2" w14:textId="562933A5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Weather Information</w:t>
            </w:r>
          </w:p>
        </w:tc>
        <w:tc>
          <w:tcPr>
            <w:tcW w:w="1309" w:type="dxa"/>
            <w:vAlign w:val="center"/>
          </w:tcPr>
          <w:p w14:paraId="2C130187" w14:textId="2A86521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USN-5</w:t>
            </w:r>
          </w:p>
        </w:tc>
        <w:tc>
          <w:tcPr>
            <w:tcW w:w="4328" w:type="dxa"/>
            <w:vAlign w:val="center"/>
          </w:tcPr>
          <w:p w14:paraId="702E6032" w14:textId="36E9C187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request current weather information for a city.</w:t>
            </w:r>
          </w:p>
        </w:tc>
        <w:tc>
          <w:tcPr>
            <w:tcW w:w="2596" w:type="dxa"/>
            <w:vAlign w:val="center"/>
          </w:tcPr>
          <w:p w14:paraId="3E2D5B4B" w14:textId="40B21A34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API should return available weather information for the requested city.</w:t>
            </w:r>
          </w:p>
        </w:tc>
        <w:tc>
          <w:tcPr>
            <w:tcW w:w="1374" w:type="dxa"/>
            <w:vAlign w:val="center"/>
          </w:tcPr>
          <w:p w14:paraId="6D143345" w14:textId="3344DBD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3AFFD4E7" w14:textId="52971D9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Sprint-2</w:t>
            </w:r>
          </w:p>
        </w:tc>
      </w:tr>
      <w:tr w:rsidR="00094816" w14:paraId="387118BD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65F20D75" w14:textId="0A5784E0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11FB2563" w14:textId="0FDFF923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Weather Information</w:t>
            </w:r>
          </w:p>
        </w:tc>
        <w:tc>
          <w:tcPr>
            <w:tcW w:w="1309" w:type="dxa"/>
            <w:vAlign w:val="center"/>
          </w:tcPr>
          <w:p w14:paraId="6AD5FF4F" w14:textId="1E657BA6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USN-6</w:t>
            </w:r>
          </w:p>
        </w:tc>
        <w:tc>
          <w:tcPr>
            <w:tcW w:w="4328" w:type="dxa"/>
            <w:vAlign w:val="center"/>
          </w:tcPr>
          <w:p w14:paraId="2EB06A51" w14:textId="3645512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view temperature, humidity and weather condition.</w:t>
            </w:r>
          </w:p>
        </w:tc>
        <w:tc>
          <w:tcPr>
            <w:tcW w:w="2596" w:type="dxa"/>
            <w:vAlign w:val="center"/>
          </w:tcPr>
          <w:p w14:paraId="40EB7F91" w14:textId="1C47AB80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Weather response should contain the required weather details.</w:t>
            </w:r>
          </w:p>
        </w:tc>
        <w:tc>
          <w:tcPr>
            <w:tcW w:w="1374" w:type="dxa"/>
            <w:vAlign w:val="center"/>
          </w:tcPr>
          <w:p w14:paraId="2589A4DC" w14:textId="048B0EE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2C8654D4" w14:textId="65C7F070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Sprint-2</w:t>
            </w:r>
          </w:p>
        </w:tc>
      </w:tr>
      <w:tr w:rsidR="00094816" w14:paraId="2CC04973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65CEEEB0" w14:textId="7127D63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4EA7C295" w14:textId="20512B6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AI Weather Summary</w:t>
            </w:r>
          </w:p>
        </w:tc>
        <w:tc>
          <w:tcPr>
            <w:tcW w:w="1309" w:type="dxa"/>
            <w:vAlign w:val="center"/>
          </w:tcPr>
          <w:p w14:paraId="14E0B682" w14:textId="64FC111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USN-7</w:t>
            </w:r>
          </w:p>
        </w:tc>
        <w:tc>
          <w:tcPr>
            <w:tcW w:w="4328" w:type="dxa"/>
            <w:vAlign w:val="center"/>
          </w:tcPr>
          <w:p w14:paraId="0BC64DAE" w14:textId="3529BD43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generate a simple AI-based summary of the weather.</w:t>
            </w:r>
          </w:p>
        </w:tc>
        <w:tc>
          <w:tcPr>
            <w:tcW w:w="2596" w:type="dxa"/>
            <w:vAlign w:val="center"/>
          </w:tcPr>
          <w:p w14:paraId="519EC561" w14:textId="1D4E7581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system should return a clear natural-language weather summary.</w:t>
            </w:r>
          </w:p>
        </w:tc>
        <w:tc>
          <w:tcPr>
            <w:tcW w:w="1374" w:type="dxa"/>
            <w:vAlign w:val="center"/>
          </w:tcPr>
          <w:p w14:paraId="53070AC8" w14:textId="65FE983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50356DC0" w14:textId="7323A68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Sprint-2</w:t>
            </w:r>
          </w:p>
        </w:tc>
      </w:tr>
      <w:tr w:rsidR="00094816" w14:paraId="1088DC8B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67CE8D6D" w14:textId="06793AA7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7A1487D4" w14:textId="73CBDA27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AI Recommendation</w:t>
            </w:r>
          </w:p>
        </w:tc>
        <w:tc>
          <w:tcPr>
            <w:tcW w:w="1309" w:type="dxa"/>
            <w:vAlign w:val="center"/>
          </w:tcPr>
          <w:p w14:paraId="00ABCC2D" w14:textId="6E7D00E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USN-8</w:t>
            </w:r>
          </w:p>
        </w:tc>
        <w:tc>
          <w:tcPr>
            <w:tcW w:w="4328" w:type="dxa"/>
            <w:vAlign w:val="center"/>
          </w:tcPr>
          <w:p w14:paraId="59C48D13" w14:textId="4C99808E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receive practical recommendations based on weather conditions.</w:t>
            </w:r>
          </w:p>
        </w:tc>
        <w:tc>
          <w:tcPr>
            <w:tcW w:w="2596" w:type="dxa"/>
            <w:vAlign w:val="center"/>
          </w:tcPr>
          <w:p w14:paraId="6464EA9E" w14:textId="37E59630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system should provide suitable advice such as clothing, hydration or outdoor activity guidance.</w:t>
            </w:r>
          </w:p>
        </w:tc>
        <w:tc>
          <w:tcPr>
            <w:tcW w:w="1374" w:type="dxa"/>
            <w:vAlign w:val="center"/>
          </w:tcPr>
          <w:p w14:paraId="0E89971A" w14:textId="7DBF77A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4F7682E8" w14:textId="355EB8D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Sprint-2</w:t>
            </w:r>
          </w:p>
        </w:tc>
      </w:tr>
      <w:tr w:rsidR="00094816" w14:paraId="4BA4CDFE" w14:textId="77777777" w:rsidTr="005132DC">
        <w:trPr>
          <w:trHeight w:val="388"/>
        </w:trPr>
        <w:tc>
          <w:tcPr>
            <w:tcW w:w="1667" w:type="dxa"/>
            <w:vAlign w:val="center"/>
          </w:tcPr>
          <w:p w14:paraId="6D81874D" w14:textId="60A4A235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1D3087C4" w14:textId="26EFA8D7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AI Story</w:t>
            </w:r>
          </w:p>
        </w:tc>
        <w:tc>
          <w:tcPr>
            <w:tcW w:w="1309" w:type="dxa"/>
            <w:vAlign w:val="center"/>
          </w:tcPr>
          <w:p w14:paraId="69D5282B" w14:textId="532D14EC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USN-9</w:t>
            </w:r>
          </w:p>
        </w:tc>
        <w:tc>
          <w:tcPr>
            <w:tcW w:w="4328" w:type="dxa"/>
            <w:vAlign w:val="center"/>
          </w:tcPr>
          <w:p w14:paraId="3172DBC7" w14:textId="03889341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generate a creative weather-based story.</w:t>
            </w:r>
          </w:p>
        </w:tc>
        <w:tc>
          <w:tcPr>
            <w:tcW w:w="2596" w:type="dxa"/>
            <w:vAlign w:val="center"/>
          </w:tcPr>
          <w:p w14:paraId="1E663930" w14:textId="2985DF35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system should generate a short weather-related story.</w:t>
            </w:r>
          </w:p>
        </w:tc>
        <w:tc>
          <w:tcPr>
            <w:tcW w:w="1374" w:type="dxa"/>
            <w:vAlign w:val="center"/>
          </w:tcPr>
          <w:p w14:paraId="52AC9C63" w14:textId="0FD0CFB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Medium</w:t>
            </w:r>
          </w:p>
        </w:tc>
        <w:tc>
          <w:tcPr>
            <w:tcW w:w="1374" w:type="dxa"/>
            <w:vAlign w:val="center"/>
          </w:tcPr>
          <w:p w14:paraId="42F85369" w14:textId="58BE7D8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Sprint-3</w:t>
            </w:r>
          </w:p>
        </w:tc>
      </w:tr>
      <w:tr w:rsidR="00094816" w14:paraId="52160E84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0C7F63DD" w14:textId="1EE32F51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lastRenderedPageBreak/>
              <w:t>User</w:t>
            </w:r>
          </w:p>
        </w:tc>
        <w:tc>
          <w:tcPr>
            <w:tcW w:w="1850" w:type="dxa"/>
            <w:vAlign w:val="center"/>
          </w:tcPr>
          <w:p w14:paraId="0E26DFEB" w14:textId="0C9AE689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AI Poem</w:t>
            </w:r>
          </w:p>
        </w:tc>
        <w:tc>
          <w:tcPr>
            <w:tcW w:w="1309" w:type="dxa"/>
            <w:vAlign w:val="center"/>
          </w:tcPr>
          <w:p w14:paraId="0468EA8E" w14:textId="2D8ABA69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USN-10</w:t>
            </w:r>
          </w:p>
        </w:tc>
        <w:tc>
          <w:tcPr>
            <w:tcW w:w="4328" w:type="dxa"/>
            <w:vAlign w:val="center"/>
          </w:tcPr>
          <w:p w14:paraId="47FAF532" w14:textId="3E1E212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generate a weather-based poem.</w:t>
            </w:r>
          </w:p>
        </w:tc>
        <w:tc>
          <w:tcPr>
            <w:tcW w:w="2596" w:type="dxa"/>
            <w:vAlign w:val="center"/>
          </w:tcPr>
          <w:p w14:paraId="019D4E11" w14:textId="24EB2BF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system should generate a short weather-related poem when poem style is selected.</w:t>
            </w:r>
          </w:p>
        </w:tc>
        <w:tc>
          <w:tcPr>
            <w:tcW w:w="1374" w:type="dxa"/>
            <w:vAlign w:val="center"/>
          </w:tcPr>
          <w:p w14:paraId="0AC89FEC" w14:textId="6D0359AE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Medium</w:t>
            </w:r>
          </w:p>
        </w:tc>
        <w:tc>
          <w:tcPr>
            <w:tcW w:w="1374" w:type="dxa"/>
            <w:vAlign w:val="center"/>
          </w:tcPr>
          <w:p w14:paraId="4DABC79F" w14:textId="3494611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Sprint-3</w:t>
            </w:r>
          </w:p>
        </w:tc>
      </w:tr>
      <w:tr w:rsidR="00094816" w14:paraId="2906756B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3337C7C1" w14:textId="3B5CC8EE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7DF6FCDE" w14:textId="719520AF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AI Chatbot</w:t>
            </w:r>
          </w:p>
        </w:tc>
        <w:tc>
          <w:tcPr>
            <w:tcW w:w="1309" w:type="dxa"/>
            <w:vAlign w:val="center"/>
          </w:tcPr>
          <w:p w14:paraId="074FD4FA" w14:textId="0113CBB2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USN-11</w:t>
            </w:r>
          </w:p>
        </w:tc>
        <w:tc>
          <w:tcPr>
            <w:tcW w:w="4328" w:type="dxa"/>
            <w:vAlign w:val="center"/>
          </w:tcPr>
          <w:p w14:paraId="1CAA25E8" w14:textId="6F7A115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can ask weather-related questions through the AI chatbot.</w:t>
            </w:r>
          </w:p>
        </w:tc>
        <w:tc>
          <w:tcPr>
            <w:tcW w:w="2596" w:type="dxa"/>
            <w:vAlign w:val="center"/>
          </w:tcPr>
          <w:p w14:paraId="467CF9C4" w14:textId="38F8918C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chatbot should return a natural-language response using Gemini AI.</w:t>
            </w:r>
          </w:p>
        </w:tc>
        <w:tc>
          <w:tcPr>
            <w:tcW w:w="1374" w:type="dxa"/>
            <w:vAlign w:val="center"/>
          </w:tcPr>
          <w:p w14:paraId="4386AECB" w14:textId="32F483CC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20EC6C60" w14:textId="6970FE13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Sprint-3</w:t>
            </w:r>
          </w:p>
        </w:tc>
      </w:tr>
      <w:tr w:rsidR="00094816" w14:paraId="5E890990" w14:textId="77777777" w:rsidTr="005132DC">
        <w:trPr>
          <w:trHeight w:val="404"/>
        </w:trPr>
        <w:tc>
          <w:tcPr>
            <w:tcW w:w="1667" w:type="dxa"/>
            <w:vAlign w:val="center"/>
          </w:tcPr>
          <w:p w14:paraId="77D35BD7" w14:textId="2ED01E5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User</w:t>
            </w:r>
          </w:p>
        </w:tc>
        <w:tc>
          <w:tcPr>
            <w:tcW w:w="1850" w:type="dxa"/>
            <w:vAlign w:val="center"/>
          </w:tcPr>
          <w:p w14:paraId="02773C5F" w14:textId="012961C7" w:rsidR="00094816" w:rsidRDefault="00094816" w:rsidP="0009481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16062E">
              <w:t>Input Validation</w:t>
            </w:r>
          </w:p>
        </w:tc>
        <w:tc>
          <w:tcPr>
            <w:tcW w:w="1309" w:type="dxa"/>
            <w:vAlign w:val="center"/>
          </w:tcPr>
          <w:p w14:paraId="3353C654" w14:textId="2B98C52B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USN-12</w:t>
            </w:r>
          </w:p>
        </w:tc>
        <w:tc>
          <w:tcPr>
            <w:tcW w:w="4328" w:type="dxa"/>
            <w:vAlign w:val="center"/>
          </w:tcPr>
          <w:p w14:paraId="2FEC58BD" w14:textId="1ED0CD1A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As a user, I should receive a proper error message when required input is missing or invalid.</w:t>
            </w:r>
          </w:p>
        </w:tc>
        <w:tc>
          <w:tcPr>
            <w:tcW w:w="2596" w:type="dxa"/>
            <w:vAlign w:val="center"/>
          </w:tcPr>
          <w:p w14:paraId="19151B70" w14:textId="4B59328D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The API should return an appropriate validation error response.</w:t>
            </w:r>
          </w:p>
        </w:tc>
        <w:tc>
          <w:tcPr>
            <w:tcW w:w="1374" w:type="dxa"/>
            <w:vAlign w:val="center"/>
          </w:tcPr>
          <w:p w14:paraId="59CA43D2" w14:textId="37F53416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High</w:t>
            </w:r>
          </w:p>
        </w:tc>
        <w:tc>
          <w:tcPr>
            <w:tcW w:w="1374" w:type="dxa"/>
            <w:vAlign w:val="center"/>
          </w:tcPr>
          <w:p w14:paraId="3F98A89B" w14:textId="54DBFE84" w:rsidR="00094816" w:rsidRDefault="00094816" w:rsidP="000948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6062E">
              <w:t>Sprint-3</w:t>
            </w:r>
          </w:p>
        </w:tc>
      </w:tr>
    </w:tbl>
    <w:p w14:paraId="4A40CF8D" w14:textId="77777777" w:rsidR="008F1268" w:rsidRDefault="008F1268">
      <w:pPr>
        <w:rPr>
          <w:rFonts w:ascii="Arial" w:eastAsia="Arial" w:hAnsi="Arial" w:cs="Arial"/>
        </w:rPr>
      </w:pPr>
    </w:p>
    <w:sectPr w:rsidR="008F126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68"/>
    <w:rsid w:val="00094816"/>
    <w:rsid w:val="003B79B4"/>
    <w:rsid w:val="005317F2"/>
    <w:rsid w:val="008F1268"/>
    <w:rsid w:val="00931C3F"/>
    <w:rsid w:val="00D0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0C6C"/>
  <w15:docId w15:val="{88E9EB4C-7688-47B2-B2A4-C69F39CF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S0696551</cp:lastModifiedBy>
  <cp:revision>3</cp:revision>
  <dcterms:created xsi:type="dcterms:W3CDTF">2022-09-18T16:51:00Z</dcterms:created>
  <dcterms:modified xsi:type="dcterms:W3CDTF">2026-09-28T02:34:00Z</dcterms:modified>
</cp:coreProperties>
</file>