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C867" w14:textId="77777777" w:rsidR="00AB72AB"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8CFD397" w14:textId="77777777" w:rsidR="00AB72AB"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77F4F5DC" w14:textId="77777777" w:rsidR="00AB72AB" w:rsidRDefault="00AB72AB">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B72AB" w14:paraId="449F8D54" w14:textId="77777777">
        <w:trPr>
          <w:tblHeader/>
          <w:jc w:val="center"/>
        </w:trPr>
        <w:tc>
          <w:tcPr>
            <w:tcW w:w="4508" w:type="dxa"/>
          </w:tcPr>
          <w:p w14:paraId="0B88E6FF" w14:textId="77777777" w:rsidR="00AB72AB" w:rsidRDefault="00000000">
            <w:pPr>
              <w:rPr>
                <w:rFonts w:ascii="Arial" w:eastAsia="Arial" w:hAnsi="Arial" w:cs="Arial"/>
              </w:rPr>
            </w:pPr>
            <w:r>
              <w:rPr>
                <w:rFonts w:ascii="Arial" w:eastAsia="Arial" w:hAnsi="Arial" w:cs="Arial"/>
              </w:rPr>
              <w:t>Date</w:t>
            </w:r>
          </w:p>
        </w:tc>
        <w:tc>
          <w:tcPr>
            <w:tcW w:w="4843" w:type="dxa"/>
          </w:tcPr>
          <w:p w14:paraId="1E1271AC" w14:textId="092C51ED" w:rsidR="008E194F" w:rsidRDefault="008E194F">
            <w:pPr>
              <w:rPr>
                <w:rFonts w:ascii="Arial" w:eastAsia="Arial" w:hAnsi="Arial" w:cs="Arial"/>
              </w:rPr>
            </w:pPr>
            <w:r>
              <w:rPr>
                <w:rFonts w:ascii="Arial" w:eastAsia="Arial" w:hAnsi="Arial" w:cs="Arial"/>
              </w:rPr>
              <w:t>28 September 2026</w:t>
            </w:r>
          </w:p>
        </w:tc>
      </w:tr>
      <w:tr w:rsidR="00AB72AB" w14:paraId="2BD3AFA4" w14:textId="77777777">
        <w:trPr>
          <w:tblHeader/>
          <w:jc w:val="center"/>
        </w:trPr>
        <w:tc>
          <w:tcPr>
            <w:tcW w:w="4508" w:type="dxa"/>
          </w:tcPr>
          <w:p w14:paraId="37FDB20C" w14:textId="77777777" w:rsidR="00AB72AB" w:rsidRDefault="00000000">
            <w:pPr>
              <w:rPr>
                <w:rFonts w:ascii="Arial" w:eastAsia="Arial" w:hAnsi="Arial" w:cs="Arial"/>
              </w:rPr>
            </w:pPr>
            <w:r>
              <w:rPr>
                <w:rFonts w:ascii="Arial" w:eastAsia="Arial" w:hAnsi="Arial" w:cs="Arial"/>
              </w:rPr>
              <w:t>Team ID</w:t>
            </w:r>
          </w:p>
        </w:tc>
        <w:tc>
          <w:tcPr>
            <w:tcW w:w="4843" w:type="dxa"/>
          </w:tcPr>
          <w:p w14:paraId="1AA44ABB" w14:textId="19BCC75D" w:rsidR="00AB72AB" w:rsidRDefault="00D96449">
            <w:pPr>
              <w:rPr>
                <w:rFonts w:ascii="Arial" w:eastAsia="Arial" w:hAnsi="Arial" w:cs="Arial"/>
              </w:rPr>
            </w:pPr>
            <w:r w:rsidRPr="00D96449">
              <w:rPr>
                <w:rFonts w:ascii="Arial" w:eastAsia="Arial" w:hAnsi="Arial" w:cs="Arial"/>
              </w:rPr>
              <w:t>SWTID-2026-6232</w:t>
            </w:r>
          </w:p>
        </w:tc>
      </w:tr>
      <w:tr w:rsidR="00AB72AB" w14:paraId="00C0E37A" w14:textId="77777777">
        <w:trPr>
          <w:tblHeader/>
          <w:jc w:val="center"/>
        </w:trPr>
        <w:tc>
          <w:tcPr>
            <w:tcW w:w="4508" w:type="dxa"/>
          </w:tcPr>
          <w:p w14:paraId="7305F9E5" w14:textId="77777777" w:rsidR="00AB72AB" w:rsidRDefault="00000000">
            <w:pPr>
              <w:rPr>
                <w:rFonts w:ascii="Arial" w:eastAsia="Arial" w:hAnsi="Arial" w:cs="Arial"/>
              </w:rPr>
            </w:pPr>
            <w:r>
              <w:rPr>
                <w:rFonts w:ascii="Arial" w:eastAsia="Arial" w:hAnsi="Arial" w:cs="Arial"/>
              </w:rPr>
              <w:t>Project Name</w:t>
            </w:r>
          </w:p>
        </w:tc>
        <w:tc>
          <w:tcPr>
            <w:tcW w:w="4843" w:type="dxa"/>
          </w:tcPr>
          <w:p w14:paraId="4750C5CB" w14:textId="35C6F844" w:rsidR="00AB72AB" w:rsidRDefault="00D96449">
            <w:pPr>
              <w:rPr>
                <w:rFonts w:ascii="Arial" w:eastAsia="Arial" w:hAnsi="Arial" w:cs="Arial"/>
              </w:rPr>
            </w:pPr>
            <w:r w:rsidRPr="00D96449">
              <w:rPr>
                <w:rFonts w:ascii="Arial" w:eastAsia="Arial" w:hAnsi="Arial" w:cs="Arial"/>
              </w:rPr>
              <w:t>AI WeatherWise API</w:t>
            </w:r>
          </w:p>
        </w:tc>
      </w:tr>
      <w:tr w:rsidR="00AB72AB" w14:paraId="1E7E8AE8" w14:textId="77777777">
        <w:trPr>
          <w:jc w:val="center"/>
        </w:trPr>
        <w:tc>
          <w:tcPr>
            <w:tcW w:w="4508" w:type="dxa"/>
          </w:tcPr>
          <w:p w14:paraId="02E373ED" w14:textId="77777777" w:rsidR="00AB72AB" w:rsidRDefault="00000000">
            <w:pPr>
              <w:rPr>
                <w:rFonts w:ascii="Arial" w:eastAsia="Arial" w:hAnsi="Arial" w:cs="Arial"/>
              </w:rPr>
            </w:pPr>
            <w:r>
              <w:rPr>
                <w:rFonts w:ascii="Arial" w:eastAsia="Arial" w:hAnsi="Arial" w:cs="Arial"/>
              </w:rPr>
              <w:t>Maximum Marks</w:t>
            </w:r>
          </w:p>
        </w:tc>
        <w:tc>
          <w:tcPr>
            <w:tcW w:w="4843" w:type="dxa"/>
          </w:tcPr>
          <w:p w14:paraId="6AE2EBD7" w14:textId="77777777" w:rsidR="00AB72AB" w:rsidRDefault="00000000">
            <w:pPr>
              <w:rPr>
                <w:rFonts w:ascii="Arial" w:eastAsia="Arial" w:hAnsi="Arial" w:cs="Arial"/>
              </w:rPr>
            </w:pPr>
            <w:r>
              <w:rPr>
                <w:rFonts w:ascii="Arial" w:eastAsia="Arial" w:hAnsi="Arial" w:cs="Arial"/>
              </w:rPr>
              <w:t>4 Marks</w:t>
            </w:r>
          </w:p>
        </w:tc>
      </w:tr>
    </w:tbl>
    <w:p w14:paraId="77A3B1E1" w14:textId="77777777" w:rsidR="00AB72AB" w:rsidRDefault="00AB72AB">
      <w:pPr>
        <w:rPr>
          <w:rFonts w:ascii="Arial" w:eastAsia="Arial" w:hAnsi="Arial" w:cs="Arial"/>
          <w:b/>
          <w:bCs/>
        </w:rPr>
      </w:pPr>
    </w:p>
    <w:p w14:paraId="5DEC0F81" w14:textId="77777777" w:rsidR="00AB72AB" w:rsidRDefault="00000000">
      <w:pPr>
        <w:rPr>
          <w:rFonts w:ascii="Arial" w:eastAsia="Arial" w:hAnsi="Arial" w:cs="Arial"/>
          <w:b/>
          <w:bCs/>
        </w:rPr>
      </w:pPr>
      <w:r>
        <w:rPr>
          <w:rFonts w:ascii="Arial" w:eastAsia="Arial" w:hAnsi="Arial" w:cs="Arial"/>
          <w:b/>
          <w:bCs/>
        </w:rPr>
        <w:t>Technical Architecture:</w:t>
      </w:r>
    </w:p>
    <w:p w14:paraId="327F6AE5" w14:textId="77777777" w:rsidR="00D96449" w:rsidRDefault="00D96449">
      <w:pPr>
        <w:rPr>
          <w:rFonts w:ascii="Arial" w:eastAsia="Arial" w:hAnsi="Arial" w:cs="Arial"/>
        </w:rPr>
      </w:pPr>
      <w:r w:rsidRPr="00D96449">
        <w:rPr>
          <w:rFonts w:ascii="Arial" w:eastAsia="Arial" w:hAnsi="Arial" w:cs="Arial"/>
        </w:rPr>
        <w:t xml:space="preserve">he </w:t>
      </w:r>
      <w:r w:rsidRPr="00D96449">
        <w:rPr>
          <w:rFonts w:ascii="Arial" w:eastAsia="Arial" w:hAnsi="Arial" w:cs="Arial"/>
          <w:b/>
          <w:bCs/>
        </w:rPr>
        <w:t>AI WeatherWise API</w:t>
      </w:r>
      <w:r w:rsidRPr="00D96449">
        <w:rPr>
          <w:rFonts w:ascii="Arial" w:eastAsia="Arial" w:hAnsi="Arial" w:cs="Arial"/>
        </w:rPr>
        <w:t xml:space="preserve"> follows a modular backend architecture using Node.js and Express.js. The client sends HTTP requests to the Express API routes. Controllers validate the requests and communicate with the appropriate services. JWT authentication middleware protects secured APIs. The Weather Service retrieves weather information from the external weather service, while the AI Service communicates with Google Gemini to generate weather summaries, recommendations, stories, poems and chatbot responses. MongoDB stores user and location information through Mongoose.</w:t>
      </w:r>
    </w:p>
    <w:p w14:paraId="189154F0" w14:textId="77777777" w:rsidR="00D96449" w:rsidRPr="00D96449" w:rsidRDefault="00D96449" w:rsidP="00D96449">
      <w:pPr>
        <w:tabs>
          <w:tab w:val="left" w:pos="2320"/>
        </w:tabs>
        <w:rPr>
          <w:rFonts w:ascii="Arial" w:eastAsia="Arial" w:hAnsi="Arial" w:cs="Arial"/>
          <w:b/>
          <w:bCs/>
        </w:rPr>
      </w:pPr>
      <w:r w:rsidRPr="00D96449">
        <w:rPr>
          <w:rFonts w:ascii="Arial" w:eastAsia="Arial" w:hAnsi="Arial" w:cs="Arial"/>
          <w:b/>
          <w:bCs/>
        </w:rPr>
        <w:t>Architecture Flow</w:t>
      </w:r>
    </w:p>
    <w:p w14:paraId="1A743961" w14:textId="77777777" w:rsidR="00D96449" w:rsidRPr="00D96449" w:rsidRDefault="00D96449" w:rsidP="00D96449">
      <w:pPr>
        <w:tabs>
          <w:tab w:val="left" w:pos="2320"/>
        </w:tabs>
        <w:rPr>
          <w:rFonts w:ascii="Arial" w:eastAsia="Arial" w:hAnsi="Arial" w:cs="Arial"/>
        </w:rPr>
      </w:pPr>
      <w:r w:rsidRPr="00D96449">
        <w:rPr>
          <w:rFonts w:ascii="Arial" w:eastAsia="Arial" w:hAnsi="Arial" w:cs="Arial"/>
        </w:rPr>
        <w:t>API Client → Express Routes → Controllers → Middleware/Services → External APIs / Gemini → MongoDB → JSON Response</w:t>
      </w:r>
    </w:p>
    <w:p w14:paraId="77CA0EEF" w14:textId="77777777" w:rsidR="00D96449" w:rsidRPr="00D96449" w:rsidRDefault="00D96449" w:rsidP="00D96449">
      <w:pPr>
        <w:tabs>
          <w:tab w:val="left" w:pos="2320"/>
        </w:tabs>
        <w:rPr>
          <w:rFonts w:ascii="Arial" w:eastAsia="Arial" w:hAnsi="Arial" w:cs="Arial"/>
        </w:rPr>
      </w:pPr>
      <w:r w:rsidRPr="00D96449">
        <w:rPr>
          <w:rFonts w:ascii="Arial" w:eastAsia="Arial" w:hAnsi="Arial" w:cs="Arial"/>
        </w:rPr>
        <w:t>This structure is consistent with your documented project architecture and project folders: controllers, middleware, models, routes, services, app.js and server.js</w:t>
      </w:r>
    </w:p>
    <w:p w14:paraId="50418289" w14:textId="77777777" w:rsidR="00AB72AB" w:rsidRDefault="00AB72AB">
      <w:pPr>
        <w:tabs>
          <w:tab w:val="left" w:pos="2320"/>
        </w:tabs>
        <w:rPr>
          <w:rFonts w:ascii="Arial" w:eastAsia="Arial" w:hAnsi="Arial" w:cs="Arial"/>
          <w:b/>
          <w:bCs/>
        </w:rPr>
      </w:pPr>
    </w:p>
    <w:p w14:paraId="7C39A100" w14:textId="77777777" w:rsidR="00AB72AB" w:rsidRDefault="00AB72AB">
      <w:pPr>
        <w:tabs>
          <w:tab w:val="left" w:pos="2320"/>
        </w:tabs>
        <w:rPr>
          <w:rFonts w:ascii="Arial" w:eastAsia="Arial" w:hAnsi="Arial" w:cs="Arial"/>
          <w:b/>
          <w:bCs/>
        </w:rPr>
      </w:pPr>
    </w:p>
    <w:p w14:paraId="49E27808" w14:textId="77777777" w:rsidR="00AB72AB" w:rsidRDefault="00AB72AB">
      <w:pPr>
        <w:tabs>
          <w:tab w:val="left" w:pos="2320"/>
        </w:tabs>
        <w:rPr>
          <w:rFonts w:ascii="Arial" w:eastAsia="Arial" w:hAnsi="Arial" w:cs="Arial"/>
          <w:b/>
          <w:bCs/>
        </w:rPr>
      </w:pPr>
    </w:p>
    <w:p w14:paraId="1023AEA4" w14:textId="77777777" w:rsidR="00AB72AB" w:rsidRDefault="00AB72AB">
      <w:pPr>
        <w:tabs>
          <w:tab w:val="left" w:pos="2320"/>
        </w:tabs>
        <w:rPr>
          <w:rFonts w:ascii="Arial" w:eastAsia="Arial" w:hAnsi="Arial" w:cs="Arial"/>
          <w:b/>
          <w:bCs/>
        </w:rPr>
      </w:pPr>
    </w:p>
    <w:p w14:paraId="43EF73FD" w14:textId="77777777" w:rsidR="00AB72AB" w:rsidRDefault="00AB72AB">
      <w:pPr>
        <w:tabs>
          <w:tab w:val="left" w:pos="2320"/>
        </w:tabs>
        <w:rPr>
          <w:rFonts w:ascii="Arial" w:eastAsia="Arial" w:hAnsi="Arial" w:cs="Arial"/>
          <w:b/>
          <w:bCs/>
        </w:rPr>
      </w:pPr>
    </w:p>
    <w:p w14:paraId="54418368" w14:textId="77777777" w:rsidR="00AB72AB" w:rsidRDefault="00AB72AB">
      <w:pPr>
        <w:tabs>
          <w:tab w:val="left" w:pos="2320"/>
        </w:tabs>
        <w:rPr>
          <w:rFonts w:ascii="Arial" w:eastAsia="Arial" w:hAnsi="Arial" w:cs="Arial"/>
          <w:b/>
          <w:bCs/>
        </w:rPr>
      </w:pPr>
    </w:p>
    <w:p w14:paraId="705B0618" w14:textId="77777777" w:rsidR="00AB72AB" w:rsidRDefault="00AB72AB">
      <w:pPr>
        <w:tabs>
          <w:tab w:val="left" w:pos="2320"/>
        </w:tabs>
        <w:rPr>
          <w:rFonts w:ascii="Arial" w:eastAsia="Arial" w:hAnsi="Arial" w:cs="Arial"/>
          <w:b/>
          <w:bCs/>
        </w:rPr>
      </w:pPr>
    </w:p>
    <w:p w14:paraId="6F05B456" w14:textId="77777777" w:rsidR="00AB72AB" w:rsidRDefault="00AB72AB">
      <w:pPr>
        <w:tabs>
          <w:tab w:val="left" w:pos="2320"/>
        </w:tabs>
        <w:rPr>
          <w:rFonts w:ascii="Arial" w:eastAsia="Arial" w:hAnsi="Arial" w:cs="Arial"/>
          <w:b/>
          <w:bCs/>
        </w:rPr>
      </w:pPr>
    </w:p>
    <w:p w14:paraId="48E43D8E" w14:textId="77777777" w:rsidR="00AB72AB" w:rsidRDefault="00000000">
      <w:pPr>
        <w:tabs>
          <w:tab w:val="left" w:pos="2320"/>
        </w:tabs>
        <w:rPr>
          <w:rFonts w:ascii="Arial" w:eastAsia="Arial" w:hAnsi="Arial" w:cs="Arial"/>
          <w:b/>
          <w:bCs/>
        </w:rPr>
      </w:pPr>
      <w:r>
        <w:rPr>
          <w:rFonts w:ascii="Arial" w:eastAsia="Arial" w:hAnsi="Arial" w:cs="Arial"/>
          <w:b/>
          <w:bCs/>
        </w:rPr>
        <w:lastRenderedPageBreak/>
        <w:t>Table-1 :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AB72AB" w14:paraId="0D18FD0C" w14:textId="77777777">
        <w:trPr>
          <w:trHeight w:val="398"/>
        </w:trPr>
        <w:tc>
          <w:tcPr>
            <w:tcW w:w="930" w:type="dxa"/>
          </w:tcPr>
          <w:p w14:paraId="771A433B" w14:textId="77777777" w:rsidR="00AB72AB" w:rsidRDefault="00000000">
            <w:pPr>
              <w:tabs>
                <w:tab w:val="left" w:pos="2320"/>
              </w:tabs>
              <w:rPr>
                <w:rFonts w:ascii="Arial" w:eastAsia="Arial" w:hAnsi="Arial" w:cs="Arial"/>
                <w:b/>
                <w:bCs/>
              </w:rPr>
            </w:pPr>
            <w:r>
              <w:rPr>
                <w:rFonts w:ascii="Arial" w:eastAsia="Arial" w:hAnsi="Arial" w:cs="Arial"/>
                <w:b/>
                <w:bCs/>
              </w:rPr>
              <w:t>S.No</w:t>
            </w:r>
          </w:p>
        </w:tc>
        <w:tc>
          <w:tcPr>
            <w:tcW w:w="3930" w:type="dxa"/>
          </w:tcPr>
          <w:p w14:paraId="459215AF" w14:textId="77777777" w:rsidR="00AB72AB" w:rsidRDefault="00000000">
            <w:pPr>
              <w:tabs>
                <w:tab w:val="left" w:pos="2320"/>
              </w:tabs>
              <w:rPr>
                <w:rFonts w:ascii="Arial" w:eastAsia="Arial" w:hAnsi="Arial" w:cs="Arial"/>
                <w:b/>
                <w:bCs/>
              </w:rPr>
            </w:pPr>
            <w:r>
              <w:rPr>
                <w:rFonts w:ascii="Arial" w:eastAsia="Arial" w:hAnsi="Arial" w:cs="Arial"/>
                <w:b/>
                <w:bCs/>
              </w:rPr>
              <w:t>Component</w:t>
            </w:r>
          </w:p>
        </w:tc>
        <w:tc>
          <w:tcPr>
            <w:tcW w:w="5205" w:type="dxa"/>
          </w:tcPr>
          <w:p w14:paraId="1056C01B" w14:textId="77777777" w:rsidR="00AB72AB" w:rsidRDefault="00000000">
            <w:pPr>
              <w:tabs>
                <w:tab w:val="left" w:pos="2320"/>
              </w:tabs>
              <w:rPr>
                <w:rFonts w:ascii="Arial" w:eastAsia="Arial" w:hAnsi="Arial" w:cs="Arial"/>
                <w:b/>
                <w:bCs/>
              </w:rPr>
            </w:pPr>
            <w:r>
              <w:rPr>
                <w:rFonts w:ascii="Arial" w:eastAsia="Arial" w:hAnsi="Arial" w:cs="Arial"/>
                <w:b/>
                <w:bCs/>
              </w:rPr>
              <w:t>Description</w:t>
            </w:r>
          </w:p>
        </w:tc>
        <w:tc>
          <w:tcPr>
            <w:tcW w:w="4140" w:type="dxa"/>
          </w:tcPr>
          <w:p w14:paraId="6B148401" w14:textId="77777777" w:rsidR="00AB72AB" w:rsidRDefault="00000000">
            <w:pPr>
              <w:tabs>
                <w:tab w:val="left" w:pos="2320"/>
              </w:tabs>
              <w:rPr>
                <w:rFonts w:ascii="Arial" w:eastAsia="Arial" w:hAnsi="Arial" w:cs="Arial"/>
                <w:b/>
                <w:bCs/>
              </w:rPr>
            </w:pPr>
            <w:r>
              <w:rPr>
                <w:rFonts w:ascii="Arial" w:eastAsia="Arial" w:hAnsi="Arial" w:cs="Arial"/>
                <w:b/>
                <w:bCs/>
              </w:rPr>
              <w:t>Technology</w:t>
            </w:r>
          </w:p>
        </w:tc>
      </w:tr>
      <w:tr w:rsidR="00D96449" w14:paraId="0CA7F689" w14:textId="77777777" w:rsidTr="002C5FAF">
        <w:trPr>
          <w:trHeight w:val="489"/>
        </w:trPr>
        <w:tc>
          <w:tcPr>
            <w:tcW w:w="930" w:type="dxa"/>
          </w:tcPr>
          <w:p w14:paraId="12B07161"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15FA5CAC" w14:textId="680BD070" w:rsidR="00D96449" w:rsidRDefault="00D96449" w:rsidP="00D96449">
            <w:pPr>
              <w:tabs>
                <w:tab w:val="left" w:pos="2320"/>
              </w:tabs>
              <w:rPr>
                <w:rFonts w:ascii="Arial" w:eastAsia="Arial" w:hAnsi="Arial" w:cs="Arial"/>
              </w:rPr>
            </w:pPr>
            <w:r w:rsidRPr="00945ED8">
              <w:rPr>
                <w:b/>
                <w:bCs/>
              </w:rPr>
              <w:t>User Interface / API Client</w:t>
            </w:r>
          </w:p>
        </w:tc>
        <w:tc>
          <w:tcPr>
            <w:tcW w:w="5205" w:type="dxa"/>
            <w:vAlign w:val="center"/>
          </w:tcPr>
          <w:p w14:paraId="6DE42EE5" w14:textId="79A3DEB7" w:rsidR="00D96449" w:rsidRDefault="00D96449" w:rsidP="00D96449">
            <w:pPr>
              <w:tabs>
                <w:tab w:val="left" w:pos="2320"/>
              </w:tabs>
              <w:rPr>
                <w:rFonts w:ascii="Arial" w:eastAsia="Arial" w:hAnsi="Arial" w:cs="Arial"/>
              </w:rPr>
            </w:pPr>
            <w:r w:rsidRPr="00945ED8">
              <w:t>Users/developers interact with the backend through API requests and responses.</w:t>
            </w:r>
          </w:p>
        </w:tc>
        <w:tc>
          <w:tcPr>
            <w:tcW w:w="4140" w:type="dxa"/>
            <w:vAlign w:val="center"/>
          </w:tcPr>
          <w:p w14:paraId="65E7E779" w14:textId="14685830" w:rsidR="00D96449" w:rsidRDefault="00D96449" w:rsidP="00D96449">
            <w:pPr>
              <w:tabs>
                <w:tab w:val="left" w:pos="2320"/>
              </w:tabs>
              <w:rPr>
                <w:rFonts w:ascii="Arial" w:eastAsia="Arial" w:hAnsi="Arial" w:cs="Arial"/>
              </w:rPr>
            </w:pPr>
            <w:r w:rsidRPr="00945ED8">
              <w:rPr>
                <w:b/>
                <w:bCs/>
              </w:rPr>
              <w:t>Thunder Client / REST API</w:t>
            </w:r>
          </w:p>
        </w:tc>
      </w:tr>
      <w:tr w:rsidR="00D96449" w14:paraId="70D55237" w14:textId="77777777" w:rsidTr="002C5FAF">
        <w:trPr>
          <w:trHeight w:val="470"/>
        </w:trPr>
        <w:tc>
          <w:tcPr>
            <w:tcW w:w="930" w:type="dxa"/>
          </w:tcPr>
          <w:p w14:paraId="22A996A0"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5F043C15" w14:textId="1D93DE42" w:rsidR="00D96449" w:rsidRDefault="00D96449" w:rsidP="00D96449">
            <w:pPr>
              <w:tabs>
                <w:tab w:val="left" w:pos="2320"/>
              </w:tabs>
              <w:rPr>
                <w:rFonts w:ascii="Arial" w:eastAsia="Arial" w:hAnsi="Arial" w:cs="Arial"/>
              </w:rPr>
            </w:pPr>
            <w:r w:rsidRPr="00945ED8">
              <w:rPr>
                <w:b/>
                <w:bCs/>
              </w:rPr>
              <w:t>Application Logic-1 – Authentication</w:t>
            </w:r>
          </w:p>
        </w:tc>
        <w:tc>
          <w:tcPr>
            <w:tcW w:w="5205" w:type="dxa"/>
            <w:vAlign w:val="center"/>
          </w:tcPr>
          <w:p w14:paraId="4081E82A" w14:textId="54B93CED" w:rsidR="00D96449" w:rsidRDefault="00D96449" w:rsidP="00D96449">
            <w:pPr>
              <w:tabs>
                <w:tab w:val="left" w:pos="2320"/>
              </w:tabs>
              <w:rPr>
                <w:rFonts w:ascii="Arial" w:eastAsia="Arial" w:hAnsi="Arial" w:cs="Arial"/>
              </w:rPr>
            </w:pPr>
            <w:r w:rsidRPr="00945ED8">
              <w:t>Handles user registration, login and JWT-based authentication.</w:t>
            </w:r>
          </w:p>
        </w:tc>
        <w:tc>
          <w:tcPr>
            <w:tcW w:w="4140" w:type="dxa"/>
            <w:vAlign w:val="center"/>
          </w:tcPr>
          <w:p w14:paraId="52B47ABC" w14:textId="32CB7F31" w:rsidR="00D96449" w:rsidRDefault="00D96449" w:rsidP="00D96449">
            <w:pPr>
              <w:tabs>
                <w:tab w:val="left" w:pos="2320"/>
              </w:tabs>
              <w:rPr>
                <w:rFonts w:ascii="Arial" w:eastAsia="Arial" w:hAnsi="Arial" w:cs="Arial"/>
              </w:rPr>
            </w:pPr>
            <w:r w:rsidRPr="00945ED8">
              <w:rPr>
                <w:b/>
                <w:bCs/>
              </w:rPr>
              <w:t>Node.js, Express.js, JWT, bcrypt</w:t>
            </w:r>
          </w:p>
        </w:tc>
      </w:tr>
      <w:tr w:rsidR="00D96449" w14:paraId="761FEC13" w14:textId="77777777" w:rsidTr="002C5FAF">
        <w:trPr>
          <w:trHeight w:val="470"/>
        </w:trPr>
        <w:tc>
          <w:tcPr>
            <w:tcW w:w="930" w:type="dxa"/>
          </w:tcPr>
          <w:p w14:paraId="42BFF29B"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58CAEA11" w14:textId="4CBE921E" w:rsidR="00D96449" w:rsidRDefault="00D96449" w:rsidP="00D96449">
            <w:pPr>
              <w:tabs>
                <w:tab w:val="left" w:pos="2320"/>
              </w:tabs>
              <w:rPr>
                <w:rFonts w:ascii="Arial" w:eastAsia="Arial" w:hAnsi="Arial" w:cs="Arial"/>
              </w:rPr>
            </w:pPr>
            <w:r w:rsidRPr="00945ED8">
              <w:rPr>
                <w:b/>
                <w:bCs/>
              </w:rPr>
              <w:t>Application Logic-2 – Weather Service</w:t>
            </w:r>
          </w:p>
        </w:tc>
        <w:tc>
          <w:tcPr>
            <w:tcW w:w="5205" w:type="dxa"/>
            <w:vAlign w:val="center"/>
          </w:tcPr>
          <w:p w14:paraId="7B826C22" w14:textId="648F02BA" w:rsidR="00D96449" w:rsidRDefault="00D96449" w:rsidP="00D96449">
            <w:pPr>
              <w:tabs>
                <w:tab w:val="left" w:pos="2320"/>
              </w:tabs>
              <w:rPr>
                <w:rFonts w:ascii="Arial" w:eastAsia="Arial" w:hAnsi="Arial" w:cs="Arial"/>
              </w:rPr>
            </w:pPr>
            <w:r w:rsidRPr="00945ED8">
              <w:t>Retrieves current weather information such as temperature, humidity and condition.</w:t>
            </w:r>
          </w:p>
        </w:tc>
        <w:tc>
          <w:tcPr>
            <w:tcW w:w="4140" w:type="dxa"/>
            <w:vAlign w:val="center"/>
          </w:tcPr>
          <w:p w14:paraId="557B4C03" w14:textId="0ECF2A67" w:rsidR="00D96449" w:rsidRDefault="00D96449" w:rsidP="00D96449">
            <w:pPr>
              <w:tabs>
                <w:tab w:val="left" w:pos="2320"/>
              </w:tabs>
              <w:rPr>
                <w:rFonts w:ascii="Arial" w:eastAsia="Arial" w:hAnsi="Arial" w:cs="Arial"/>
              </w:rPr>
            </w:pPr>
            <w:r w:rsidRPr="00945ED8">
              <w:rPr>
                <w:b/>
                <w:bCs/>
              </w:rPr>
              <w:t>Node.js, Express.js, Weather API/Service</w:t>
            </w:r>
          </w:p>
        </w:tc>
      </w:tr>
      <w:tr w:rsidR="00D96449" w14:paraId="48805B69" w14:textId="77777777" w:rsidTr="002C5FAF">
        <w:trPr>
          <w:trHeight w:val="470"/>
        </w:trPr>
        <w:tc>
          <w:tcPr>
            <w:tcW w:w="930" w:type="dxa"/>
          </w:tcPr>
          <w:p w14:paraId="41B07EB4"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AF98527" w14:textId="08B34729" w:rsidR="00D96449" w:rsidRDefault="00D96449" w:rsidP="00D96449">
            <w:pPr>
              <w:tabs>
                <w:tab w:val="left" w:pos="2320"/>
              </w:tabs>
              <w:rPr>
                <w:rFonts w:ascii="Arial" w:eastAsia="Arial" w:hAnsi="Arial" w:cs="Arial"/>
              </w:rPr>
            </w:pPr>
            <w:r w:rsidRPr="00945ED8">
              <w:rPr>
                <w:b/>
                <w:bCs/>
              </w:rPr>
              <w:t>Application Logic-3 – AI Service</w:t>
            </w:r>
          </w:p>
        </w:tc>
        <w:tc>
          <w:tcPr>
            <w:tcW w:w="5205" w:type="dxa"/>
            <w:vAlign w:val="center"/>
          </w:tcPr>
          <w:p w14:paraId="4175E0C4" w14:textId="6933A286" w:rsidR="00D96449" w:rsidRDefault="00D96449" w:rsidP="00D96449">
            <w:pPr>
              <w:tabs>
                <w:tab w:val="left" w:pos="2320"/>
              </w:tabs>
              <w:rPr>
                <w:rFonts w:ascii="Arial" w:eastAsia="Arial" w:hAnsi="Arial" w:cs="Arial"/>
              </w:rPr>
            </w:pPr>
            <w:r w:rsidRPr="00945ED8">
              <w:t>Generates weather summaries, recommendations, stories, poems and chatbot responses.</w:t>
            </w:r>
          </w:p>
        </w:tc>
        <w:tc>
          <w:tcPr>
            <w:tcW w:w="4140" w:type="dxa"/>
            <w:vAlign w:val="center"/>
          </w:tcPr>
          <w:p w14:paraId="623C9080" w14:textId="70B49ACB" w:rsidR="00D96449" w:rsidRDefault="00D96449" w:rsidP="00D96449">
            <w:pPr>
              <w:tabs>
                <w:tab w:val="left" w:pos="2320"/>
              </w:tabs>
              <w:rPr>
                <w:rFonts w:ascii="Arial" w:eastAsia="Arial" w:hAnsi="Arial" w:cs="Arial"/>
              </w:rPr>
            </w:pPr>
            <w:r w:rsidRPr="00945ED8">
              <w:rPr>
                <w:b/>
                <w:bCs/>
              </w:rPr>
              <w:t>Google Gemini AI, @google/generative-ai</w:t>
            </w:r>
          </w:p>
        </w:tc>
      </w:tr>
      <w:tr w:rsidR="00D96449" w14:paraId="541D2CA4" w14:textId="77777777" w:rsidTr="002C5FAF">
        <w:trPr>
          <w:trHeight w:val="489"/>
        </w:trPr>
        <w:tc>
          <w:tcPr>
            <w:tcW w:w="930" w:type="dxa"/>
          </w:tcPr>
          <w:p w14:paraId="7F3FADF9"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490219B3" w14:textId="258602F5" w:rsidR="00D96449" w:rsidRDefault="00D96449" w:rsidP="00D96449">
            <w:pPr>
              <w:tabs>
                <w:tab w:val="left" w:pos="2320"/>
              </w:tabs>
              <w:rPr>
                <w:rFonts w:ascii="Arial" w:eastAsia="Arial" w:hAnsi="Arial" w:cs="Arial"/>
              </w:rPr>
            </w:pPr>
            <w:r w:rsidRPr="00945ED8">
              <w:rPr>
                <w:b/>
                <w:bCs/>
              </w:rPr>
              <w:t>Database</w:t>
            </w:r>
          </w:p>
        </w:tc>
        <w:tc>
          <w:tcPr>
            <w:tcW w:w="5205" w:type="dxa"/>
            <w:vAlign w:val="center"/>
          </w:tcPr>
          <w:p w14:paraId="70A0C5C3" w14:textId="3818567B" w:rsidR="00D96449" w:rsidRDefault="00D96449" w:rsidP="00D96449">
            <w:pPr>
              <w:tabs>
                <w:tab w:val="left" w:pos="2320"/>
              </w:tabs>
              <w:rPr>
                <w:rFonts w:ascii="Arial" w:eastAsia="Arial" w:hAnsi="Arial" w:cs="Arial"/>
              </w:rPr>
            </w:pPr>
            <w:r w:rsidRPr="00945ED8">
              <w:t>Stores persistent user and favorite-location information.</w:t>
            </w:r>
          </w:p>
        </w:tc>
        <w:tc>
          <w:tcPr>
            <w:tcW w:w="4140" w:type="dxa"/>
            <w:vAlign w:val="center"/>
          </w:tcPr>
          <w:p w14:paraId="62CFAC98" w14:textId="47C768D7" w:rsidR="00D96449" w:rsidRDefault="00D96449" w:rsidP="00D96449">
            <w:pPr>
              <w:tabs>
                <w:tab w:val="left" w:pos="2320"/>
              </w:tabs>
              <w:rPr>
                <w:rFonts w:ascii="Arial" w:eastAsia="Arial" w:hAnsi="Arial" w:cs="Arial"/>
              </w:rPr>
            </w:pPr>
            <w:r w:rsidRPr="00945ED8">
              <w:rPr>
                <w:b/>
                <w:bCs/>
              </w:rPr>
              <w:t>MongoDB + Mongoose</w:t>
            </w:r>
          </w:p>
        </w:tc>
      </w:tr>
      <w:tr w:rsidR="00D96449" w14:paraId="6E388631" w14:textId="77777777" w:rsidTr="002C5FAF">
        <w:trPr>
          <w:trHeight w:val="489"/>
        </w:trPr>
        <w:tc>
          <w:tcPr>
            <w:tcW w:w="930" w:type="dxa"/>
          </w:tcPr>
          <w:p w14:paraId="7E467F38"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718B79E8" w14:textId="58E46E43" w:rsidR="00D96449" w:rsidRDefault="00D96449" w:rsidP="00D96449">
            <w:pPr>
              <w:tabs>
                <w:tab w:val="left" w:pos="2320"/>
              </w:tabs>
              <w:rPr>
                <w:rFonts w:ascii="Arial" w:eastAsia="Arial" w:hAnsi="Arial" w:cs="Arial"/>
              </w:rPr>
            </w:pPr>
            <w:r w:rsidRPr="00945ED8">
              <w:rPr>
                <w:b/>
                <w:bCs/>
              </w:rPr>
              <w:t>Cloud Database</w:t>
            </w:r>
          </w:p>
        </w:tc>
        <w:tc>
          <w:tcPr>
            <w:tcW w:w="5205" w:type="dxa"/>
            <w:vAlign w:val="center"/>
          </w:tcPr>
          <w:p w14:paraId="0ED0AF26" w14:textId="5D7629BB" w:rsidR="00D96449" w:rsidRDefault="00D96449" w:rsidP="00D96449">
            <w:pPr>
              <w:tabs>
                <w:tab w:val="left" w:pos="2320"/>
              </w:tabs>
              <w:rPr>
                <w:rFonts w:ascii="Arial" w:eastAsia="Arial" w:hAnsi="Arial" w:cs="Arial"/>
              </w:rPr>
            </w:pPr>
            <w:r w:rsidRPr="00945ED8">
              <w:t>Cloud database is not used in the current local implementation.</w:t>
            </w:r>
          </w:p>
        </w:tc>
        <w:tc>
          <w:tcPr>
            <w:tcW w:w="4140" w:type="dxa"/>
            <w:vAlign w:val="center"/>
          </w:tcPr>
          <w:p w14:paraId="76DBEDA3" w14:textId="4233AE8E" w:rsidR="00D96449" w:rsidRDefault="00D96449" w:rsidP="00D96449">
            <w:pPr>
              <w:tabs>
                <w:tab w:val="left" w:pos="2320"/>
              </w:tabs>
              <w:rPr>
                <w:rFonts w:ascii="Arial" w:eastAsia="Arial" w:hAnsi="Arial" w:cs="Arial"/>
              </w:rPr>
            </w:pPr>
            <w:r w:rsidRPr="00945ED8">
              <w:rPr>
                <w:b/>
                <w:bCs/>
              </w:rPr>
              <w:t>Not applicable – MongoDB runs locally</w:t>
            </w:r>
          </w:p>
        </w:tc>
      </w:tr>
      <w:tr w:rsidR="00D96449" w14:paraId="1C3A818D" w14:textId="77777777" w:rsidTr="002C5FAF">
        <w:trPr>
          <w:trHeight w:val="489"/>
        </w:trPr>
        <w:tc>
          <w:tcPr>
            <w:tcW w:w="930" w:type="dxa"/>
          </w:tcPr>
          <w:p w14:paraId="0980E8EF"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3174D84A" w14:textId="7ABDAA6A" w:rsidR="00D96449" w:rsidRDefault="00D96449" w:rsidP="00D96449">
            <w:pPr>
              <w:tabs>
                <w:tab w:val="left" w:pos="2320"/>
              </w:tabs>
              <w:rPr>
                <w:rFonts w:ascii="Arial" w:eastAsia="Arial" w:hAnsi="Arial" w:cs="Arial"/>
              </w:rPr>
            </w:pPr>
            <w:r w:rsidRPr="00945ED8">
              <w:rPr>
                <w:b/>
                <w:bCs/>
              </w:rPr>
              <w:t>File Storage</w:t>
            </w:r>
          </w:p>
        </w:tc>
        <w:tc>
          <w:tcPr>
            <w:tcW w:w="5205" w:type="dxa"/>
            <w:vAlign w:val="center"/>
          </w:tcPr>
          <w:p w14:paraId="6A9A62F3" w14:textId="78375C1A" w:rsidR="00D96449" w:rsidRDefault="00D96449" w:rsidP="00D96449">
            <w:pPr>
              <w:tabs>
                <w:tab w:val="left" w:pos="2320"/>
              </w:tabs>
              <w:rPr>
                <w:rFonts w:ascii="Arial" w:eastAsia="Arial" w:hAnsi="Arial" w:cs="Arial"/>
              </w:rPr>
            </w:pPr>
            <w:r w:rsidRPr="00945ED8">
              <w:t>No separate file-storage service is required for the current backend scope.</w:t>
            </w:r>
          </w:p>
        </w:tc>
        <w:tc>
          <w:tcPr>
            <w:tcW w:w="4140" w:type="dxa"/>
            <w:vAlign w:val="center"/>
          </w:tcPr>
          <w:p w14:paraId="3FD2FCD6" w14:textId="57654DBD" w:rsidR="00D96449" w:rsidRDefault="00D96449" w:rsidP="00D96449">
            <w:pPr>
              <w:tabs>
                <w:tab w:val="left" w:pos="2320"/>
              </w:tabs>
              <w:rPr>
                <w:rFonts w:ascii="Arial" w:eastAsia="Arial" w:hAnsi="Arial" w:cs="Arial"/>
              </w:rPr>
            </w:pPr>
            <w:r w:rsidRPr="00945ED8">
              <w:rPr>
                <w:b/>
                <w:bCs/>
              </w:rPr>
              <w:t>Not applicable</w:t>
            </w:r>
          </w:p>
        </w:tc>
      </w:tr>
      <w:tr w:rsidR="00D96449" w14:paraId="28B4D881" w14:textId="77777777" w:rsidTr="002C5FAF">
        <w:trPr>
          <w:trHeight w:val="489"/>
        </w:trPr>
        <w:tc>
          <w:tcPr>
            <w:tcW w:w="930" w:type="dxa"/>
          </w:tcPr>
          <w:p w14:paraId="0B88AF9B"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15C57553" w14:textId="73D3D094" w:rsidR="00D96449" w:rsidRDefault="00D96449" w:rsidP="00D96449">
            <w:pPr>
              <w:tabs>
                <w:tab w:val="left" w:pos="2320"/>
              </w:tabs>
              <w:rPr>
                <w:rFonts w:ascii="Arial" w:eastAsia="Arial" w:hAnsi="Arial" w:cs="Arial"/>
              </w:rPr>
            </w:pPr>
            <w:r w:rsidRPr="00945ED8">
              <w:rPr>
                <w:b/>
                <w:bCs/>
              </w:rPr>
              <w:t>External API-1</w:t>
            </w:r>
          </w:p>
        </w:tc>
        <w:tc>
          <w:tcPr>
            <w:tcW w:w="5205" w:type="dxa"/>
            <w:vAlign w:val="center"/>
          </w:tcPr>
          <w:p w14:paraId="5332A47A" w14:textId="310CEA46" w:rsidR="00D96449" w:rsidRDefault="00D96449" w:rsidP="00D96449">
            <w:pPr>
              <w:tabs>
                <w:tab w:val="left" w:pos="2320"/>
              </w:tabs>
              <w:rPr>
                <w:rFonts w:ascii="Arial" w:eastAsia="Arial" w:hAnsi="Arial" w:cs="Arial"/>
              </w:rPr>
            </w:pPr>
            <w:r w:rsidRPr="00945ED8">
              <w:t>Provides current weather information for requested cities.</w:t>
            </w:r>
          </w:p>
        </w:tc>
        <w:tc>
          <w:tcPr>
            <w:tcW w:w="4140" w:type="dxa"/>
            <w:vAlign w:val="center"/>
          </w:tcPr>
          <w:p w14:paraId="58DCC66B" w14:textId="098CF2D2" w:rsidR="00D96449" w:rsidRDefault="00D96449" w:rsidP="00D96449">
            <w:pPr>
              <w:tabs>
                <w:tab w:val="left" w:pos="2320"/>
              </w:tabs>
              <w:rPr>
                <w:rFonts w:ascii="Arial" w:eastAsia="Arial" w:hAnsi="Arial" w:cs="Arial"/>
              </w:rPr>
            </w:pPr>
            <w:r w:rsidRPr="00945ED8">
              <w:rPr>
                <w:b/>
                <w:bCs/>
              </w:rPr>
              <w:t>External Weather Service / Weather API</w:t>
            </w:r>
          </w:p>
        </w:tc>
      </w:tr>
      <w:tr w:rsidR="00D96449" w14:paraId="514603C4" w14:textId="77777777" w:rsidTr="002C5FAF">
        <w:trPr>
          <w:trHeight w:val="489"/>
        </w:trPr>
        <w:tc>
          <w:tcPr>
            <w:tcW w:w="930" w:type="dxa"/>
          </w:tcPr>
          <w:p w14:paraId="3CE29A57"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5C47CE66" w14:textId="27C8D0E6" w:rsidR="00D96449" w:rsidRDefault="00D96449" w:rsidP="00D96449">
            <w:pPr>
              <w:tabs>
                <w:tab w:val="left" w:pos="2320"/>
              </w:tabs>
              <w:rPr>
                <w:rFonts w:ascii="Arial" w:eastAsia="Arial" w:hAnsi="Arial" w:cs="Arial"/>
              </w:rPr>
            </w:pPr>
            <w:r w:rsidRPr="00945ED8">
              <w:rPr>
                <w:b/>
                <w:bCs/>
              </w:rPr>
              <w:t>External API-2</w:t>
            </w:r>
          </w:p>
        </w:tc>
        <w:tc>
          <w:tcPr>
            <w:tcW w:w="5205" w:type="dxa"/>
            <w:vAlign w:val="center"/>
          </w:tcPr>
          <w:p w14:paraId="49C6143E" w14:textId="2D3D8C01" w:rsidR="00D96449" w:rsidRDefault="00D96449" w:rsidP="00D96449">
            <w:pPr>
              <w:tabs>
                <w:tab w:val="left" w:pos="2320"/>
              </w:tabs>
              <w:rPr>
                <w:rFonts w:ascii="Arial" w:eastAsia="Arial" w:hAnsi="Arial" w:cs="Arial"/>
              </w:rPr>
            </w:pPr>
            <w:r w:rsidRPr="00945ED8">
              <w:t>Provides generative AI responses for weather-related features and chatbot interaction.</w:t>
            </w:r>
          </w:p>
        </w:tc>
        <w:tc>
          <w:tcPr>
            <w:tcW w:w="4140" w:type="dxa"/>
            <w:vAlign w:val="center"/>
          </w:tcPr>
          <w:p w14:paraId="4F036BA9" w14:textId="472900CE" w:rsidR="00D96449" w:rsidRDefault="00D96449" w:rsidP="00D96449">
            <w:pPr>
              <w:tabs>
                <w:tab w:val="left" w:pos="2320"/>
              </w:tabs>
              <w:rPr>
                <w:rFonts w:ascii="Arial" w:eastAsia="Arial" w:hAnsi="Arial" w:cs="Arial"/>
              </w:rPr>
            </w:pPr>
            <w:r w:rsidRPr="00945ED8">
              <w:rPr>
                <w:b/>
                <w:bCs/>
              </w:rPr>
              <w:t>Google Gemini API</w:t>
            </w:r>
          </w:p>
        </w:tc>
      </w:tr>
      <w:tr w:rsidR="00D96449" w14:paraId="23D8AFFF" w14:textId="77777777" w:rsidTr="002C5FAF">
        <w:trPr>
          <w:trHeight w:val="489"/>
        </w:trPr>
        <w:tc>
          <w:tcPr>
            <w:tcW w:w="930" w:type="dxa"/>
          </w:tcPr>
          <w:p w14:paraId="060B5A16"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7C8BB656" w14:textId="18E8F4C9" w:rsidR="00D96449" w:rsidRDefault="00D96449" w:rsidP="00D96449">
            <w:pPr>
              <w:tabs>
                <w:tab w:val="left" w:pos="2320"/>
              </w:tabs>
              <w:rPr>
                <w:rFonts w:ascii="Arial" w:eastAsia="Arial" w:hAnsi="Arial" w:cs="Arial"/>
              </w:rPr>
            </w:pPr>
            <w:r w:rsidRPr="00945ED8">
              <w:rPr>
                <w:b/>
                <w:bCs/>
              </w:rPr>
              <w:t>Machine Learning / Generative AI Model</w:t>
            </w:r>
          </w:p>
        </w:tc>
        <w:tc>
          <w:tcPr>
            <w:tcW w:w="5205" w:type="dxa"/>
            <w:vAlign w:val="center"/>
          </w:tcPr>
          <w:p w14:paraId="16DEF1DD" w14:textId="6C9DAF88" w:rsidR="00D96449" w:rsidRDefault="00D96449" w:rsidP="00D96449">
            <w:pPr>
              <w:tabs>
                <w:tab w:val="left" w:pos="2320"/>
              </w:tabs>
              <w:rPr>
                <w:rFonts w:ascii="Arial" w:eastAsia="Arial" w:hAnsi="Arial" w:cs="Arial"/>
              </w:rPr>
            </w:pPr>
            <w:r w:rsidRPr="00945ED8">
              <w:t>Generates natural-language summaries, recommendations, stories, poems and chatbot responses.</w:t>
            </w:r>
          </w:p>
        </w:tc>
        <w:tc>
          <w:tcPr>
            <w:tcW w:w="4140" w:type="dxa"/>
            <w:vAlign w:val="center"/>
          </w:tcPr>
          <w:p w14:paraId="01F15F11" w14:textId="2892D122" w:rsidR="00D96449" w:rsidRDefault="00D96449" w:rsidP="00D96449">
            <w:pPr>
              <w:tabs>
                <w:tab w:val="left" w:pos="2320"/>
              </w:tabs>
              <w:rPr>
                <w:rFonts w:ascii="Arial" w:eastAsia="Arial" w:hAnsi="Arial" w:cs="Arial"/>
              </w:rPr>
            </w:pPr>
            <w:r w:rsidRPr="00945ED8">
              <w:rPr>
                <w:b/>
                <w:bCs/>
              </w:rPr>
              <w:t>Google Gemini Generative AI</w:t>
            </w:r>
          </w:p>
        </w:tc>
      </w:tr>
      <w:tr w:rsidR="00D96449" w14:paraId="7FF3226B" w14:textId="77777777" w:rsidTr="002C5FAF">
        <w:trPr>
          <w:trHeight w:val="489"/>
        </w:trPr>
        <w:tc>
          <w:tcPr>
            <w:tcW w:w="930" w:type="dxa"/>
          </w:tcPr>
          <w:p w14:paraId="4AE4928B" w14:textId="77777777" w:rsidR="00D96449" w:rsidRDefault="00D96449" w:rsidP="00D9644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3DD6C539" w14:textId="48C1F05A" w:rsidR="00D96449" w:rsidRDefault="00D96449" w:rsidP="00D96449">
            <w:pPr>
              <w:tabs>
                <w:tab w:val="left" w:pos="2320"/>
              </w:tabs>
              <w:rPr>
                <w:rFonts w:ascii="Arial" w:eastAsia="Arial" w:hAnsi="Arial" w:cs="Arial"/>
              </w:rPr>
            </w:pPr>
            <w:r w:rsidRPr="00945ED8">
              <w:rPr>
                <w:b/>
                <w:bCs/>
              </w:rPr>
              <w:t>Infrastructure (Server / Cloud)</w:t>
            </w:r>
          </w:p>
        </w:tc>
        <w:tc>
          <w:tcPr>
            <w:tcW w:w="5205" w:type="dxa"/>
            <w:vAlign w:val="center"/>
          </w:tcPr>
          <w:p w14:paraId="7989E83A" w14:textId="3C22797A" w:rsidR="00D96449" w:rsidRDefault="00D96449" w:rsidP="00D96449">
            <w:pPr>
              <w:tabs>
                <w:tab w:val="left" w:pos="2320"/>
              </w:tabs>
              <w:rPr>
                <w:rFonts w:ascii="Arial" w:eastAsia="Arial" w:hAnsi="Arial" w:cs="Arial"/>
              </w:rPr>
            </w:pPr>
            <w:r w:rsidRPr="00945ED8">
              <w:t>Backend currently runs as a local Node.js server and connects to local MongoDB.</w:t>
            </w:r>
          </w:p>
        </w:tc>
        <w:tc>
          <w:tcPr>
            <w:tcW w:w="4140" w:type="dxa"/>
            <w:vAlign w:val="center"/>
          </w:tcPr>
          <w:p w14:paraId="3A9EFA3F" w14:textId="024DBA2E" w:rsidR="00D96449" w:rsidRDefault="00D96449" w:rsidP="00D96449">
            <w:pPr>
              <w:tabs>
                <w:tab w:val="left" w:pos="2320"/>
              </w:tabs>
              <w:rPr>
                <w:rFonts w:ascii="Arial" w:eastAsia="Arial" w:hAnsi="Arial" w:cs="Arial"/>
              </w:rPr>
            </w:pPr>
            <w:r w:rsidRPr="00945ED8">
              <w:rPr>
                <w:b/>
                <w:bCs/>
              </w:rPr>
              <w:t>Node.js local server, MongoDB, VS Code</w:t>
            </w:r>
          </w:p>
        </w:tc>
      </w:tr>
    </w:tbl>
    <w:p w14:paraId="2D7C536A" w14:textId="77777777" w:rsidR="00AB72AB" w:rsidRDefault="00AB72AB">
      <w:pPr>
        <w:tabs>
          <w:tab w:val="left" w:pos="2320"/>
        </w:tabs>
        <w:rPr>
          <w:rFonts w:ascii="Arial" w:eastAsia="Arial" w:hAnsi="Arial" w:cs="Arial"/>
          <w:b/>
          <w:bCs/>
        </w:rPr>
      </w:pPr>
    </w:p>
    <w:p w14:paraId="1598DCC2" w14:textId="77777777" w:rsidR="00AB72AB" w:rsidRDefault="00000000">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AB72AB" w14:paraId="5F32CAA1" w14:textId="77777777">
        <w:trPr>
          <w:trHeight w:val="539"/>
          <w:tblHeader/>
        </w:trPr>
        <w:tc>
          <w:tcPr>
            <w:tcW w:w="826" w:type="dxa"/>
          </w:tcPr>
          <w:p w14:paraId="2459AA63" w14:textId="77777777" w:rsidR="00AB72AB" w:rsidRDefault="00000000">
            <w:pPr>
              <w:tabs>
                <w:tab w:val="left" w:pos="2320"/>
              </w:tabs>
              <w:rPr>
                <w:rFonts w:ascii="Arial" w:eastAsia="Arial" w:hAnsi="Arial" w:cs="Arial"/>
                <w:b/>
                <w:bCs/>
              </w:rPr>
            </w:pPr>
            <w:r>
              <w:rPr>
                <w:rFonts w:ascii="Arial" w:eastAsia="Arial" w:hAnsi="Arial" w:cs="Arial"/>
                <w:b/>
                <w:bCs/>
              </w:rPr>
              <w:lastRenderedPageBreak/>
              <w:t>S.No</w:t>
            </w:r>
          </w:p>
        </w:tc>
        <w:tc>
          <w:tcPr>
            <w:tcW w:w="3969" w:type="dxa"/>
          </w:tcPr>
          <w:p w14:paraId="1EEA5C60" w14:textId="77777777" w:rsidR="00AB72AB" w:rsidRDefault="00000000">
            <w:pPr>
              <w:tabs>
                <w:tab w:val="left" w:pos="2320"/>
              </w:tabs>
              <w:rPr>
                <w:rFonts w:ascii="Arial" w:eastAsia="Arial" w:hAnsi="Arial" w:cs="Arial"/>
                <w:b/>
                <w:bCs/>
              </w:rPr>
            </w:pPr>
            <w:r>
              <w:rPr>
                <w:rFonts w:ascii="Arial" w:eastAsia="Arial" w:hAnsi="Arial" w:cs="Arial"/>
                <w:b/>
                <w:bCs/>
              </w:rPr>
              <w:t>Characteristics</w:t>
            </w:r>
          </w:p>
        </w:tc>
        <w:tc>
          <w:tcPr>
            <w:tcW w:w="5170" w:type="dxa"/>
          </w:tcPr>
          <w:p w14:paraId="1FE6A27F" w14:textId="77777777" w:rsidR="00AB72AB" w:rsidRDefault="00000000">
            <w:pPr>
              <w:tabs>
                <w:tab w:val="left" w:pos="2320"/>
              </w:tabs>
              <w:rPr>
                <w:rFonts w:ascii="Arial" w:eastAsia="Arial" w:hAnsi="Arial" w:cs="Arial"/>
                <w:b/>
                <w:bCs/>
              </w:rPr>
            </w:pPr>
            <w:r>
              <w:rPr>
                <w:rFonts w:ascii="Arial" w:eastAsia="Arial" w:hAnsi="Arial" w:cs="Arial"/>
                <w:b/>
                <w:bCs/>
              </w:rPr>
              <w:t>Description</w:t>
            </w:r>
          </w:p>
        </w:tc>
        <w:tc>
          <w:tcPr>
            <w:tcW w:w="4097" w:type="dxa"/>
          </w:tcPr>
          <w:p w14:paraId="6DF4B0E2" w14:textId="77777777" w:rsidR="00AB72AB" w:rsidRDefault="00000000">
            <w:pPr>
              <w:tabs>
                <w:tab w:val="left" w:pos="2320"/>
              </w:tabs>
              <w:rPr>
                <w:rFonts w:ascii="Arial" w:eastAsia="Arial" w:hAnsi="Arial" w:cs="Arial"/>
                <w:b/>
                <w:bCs/>
              </w:rPr>
            </w:pPr>
            <w:r>
              <w:rPr>
                <w:rFonts w:ascii="Arial" w:eastAsia="Arial" w:hAnsi="Arial" w:cs="Arial"/>
                <w:b/>
                <w:bCs/>
              </w:rPr>
              <w:t xml:space="preserve">Technology </w:t>
            </w:r>
          </w:p>
        </w:tc>
      </w:tr>
      <w:tr w:rsidR="00D96449" w14:paraId="079BFB6A" w14:textId="77777777" w:rsidTr="005C0AC1">
        <w:trPr>
          <w:trHeight w:val="229"/>
        </w:trPr>
        <w:tc>
          <w:tcPr>
            <w:tcW w:w="826" w:type="dxa"/>
          </w:tcPr>
          <w:p w14:paraId="3A947E7F" w14:textId="77777777" w:rsidR="00D96449" w:rsidRDefault="00D96449" w:rsidP="00D9644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6DC59936" w14:textId="4369BBAC" w:rsidR="00D96449" w:rsidRDefault="00D96449" w:rsidP="00D96449">
            <w:pPr>
              <w:tabs>
                <w:tab w:val="left" w:pos="2320"/>
              </w:tabs>
              <w:rPr>
                <w:rFonts w:ascii="Arial" w:eastAsia="Arial" w:hAnsi="Arial" w:cs="Arial"/>
              </w:rPr>
            </w:pPr>
            <w:r w:rsidRPr="00945ED8">
              <w:rPr>
                <w:b/>
                <w:bCs/>
              </w:rPr>
              <w:t>Open-Source Frameworks</w:t>
            </w:r>
          </w:p>
        </w:tc>
        <w:tc>
          <w:tcPr>
            <w:tcW w:w="5170" w:type="dxa"/>
            <w:vAlign w:val="center"/>
          </w:tcPr>
          <w:p w14:paraId="5093ACF8" w14:textId="36DA2A7B" w:rsidR="00D96449" w:rsidRDefault="00D96449" w:rsidP="00D96449">
            <w:pPr>
              <w:tabs>
                <w:tab w:val="left" w:pos="2320"/>
              </w:tabs>
              <w:rPr>
                <w:rFonts w:ascii="Arial" w:eastAsia="Arial" w:hAnsi="Arial" w:cs="Arial"/>
              </w:rPr>
            </w:pPr>
            <w:r w:rsidRPr="00945ED8">
              <w:t>The application uses an open-source Node.js backend framework and supporting open-source packages for routing, database connectivity and authentication.</w:t>
            </w:r>
          </w:p>
        </w:tc>
        <w:tc>
          <w:tcPr>
            <w:tcW w:w="4097" w:type="dxa"/>
            <w:vAlign w:val="center"/>
          </w:tcPr>
          <w:p w14:paraId="4C5F85C7" w14:textId="0EFFF072" w:rsidR="00D96449" w:rsidRDefault="00D96449" w:rsidP="00D96449">
            <w:pPr>
              <w:tabs>
                <w:tab w:val="left" w:pos="2320"/>
              </w:tabs>
              <w:rPr>
                <w:rFonts w:ascii="Arial" w:eastAsia="Arial" w:hAnsi="Arial" w:cs="Arial"/>
              </w:rPr>
            </w:pPr>
            <w:r w:rsidRPr="00945ED8">
              <w:rPr>
                <w:b/>
                <w:bCs/>
              </w:rPr>
              <w:t>Node.js, Express.js, Mongoose, bcrypt, JWT</w:t>
            </w:r>
          </w:p>
        </w:tc>
      </w:tr>
      <w:tr w:rsidR="00D96449" w14:paraId="249642A3" w14:textId="77777777" w:rsidTr="005C0AC1">
        <w:trPr>
          <w:trHeight w:val="229"/>
        </w:trPr>
        <w:tc>
          <w:tcPr>
            <w:tcW w:w="826" w:type="dxa"/>
          </w:tcPr>
          <w:p w14:paraId="0608B600" w14:textId="77777777" w:rsidR="00D96449" w:rsidRDefault="00D96449" w:rsidP="00D9644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173AE316" w14:textId="2D7D815C" w:rsidR="00D96449" w:rsidRDefault="00D96449" w:rsidP="00D96449">
            <w:pPr>
              <w:tabs>
                <w:tab w:val="left" w:pos="2320"/>
              </w:tabs>
              <w:rPr>
                <w:rFonts w:ascii="Arial" w:eastAsia="Arial" w:hAnsi="Arial" w:cs="Arial"/>
              </w:rPr>
            </w:pPr>
            <w:r w:rsidRPr="00945ED8">
              <w:rPr>
                <w:b/>
                <w:bCs/>
              </w:rPr>
              <w:t>Security Implementations</w:t>
            </w:r>
          </w:p>
        </w:tc>
        <w:tc>
          <w:tcPr>
            <w:tcW w:w="5170" w:type="dxa"/>
            <w:vAlign w:val="center"/>
          </w:tcPr>
          <w:p w14:paraId="4926889A" w14:textId="07419611" w:rsidR="00D96449" w:rsidRDefault="00D96449" w:rsidP="00D96449">
            <w:pPr>
              <w:tabs>
                <w:tab w:val="left" w:pos="2320"/>
              </w:tabs>
              <w:rPr>
                <w:rFonts w:ascii="Arial" w:eastAsia="Arial" w:hAnsi="Arial" w:cs="Arial"/>
              </w:rPr>
            </w:pPr>
            <w:r w:rsidRPr="00945ED8">
              <w:t>User passwords are hashed before storage. JWT authentication protects secured APIs. Required inputs are validated and API secrets are stored in environment variables.</w:t>
            </w:r>
          </w:p>
        </w:tc>
        <w:tc>
          <w:tcPr>
            <w:tcW w:w="4097" w:type="dxa"/>
            <w:vAlign w:val="center"/>
          </w:tcPr>
          <w:p w14:paraId="66534BF7" w14:textId="3B8B7E3D" w:rsidR="00D96449" w:rsidRDefault="00D96449" w:rsidP="00D96449">
            <w:pPr>
              <w:tabs>
                <w:tab w:val="left" w:pos="2320"/>
              </w:tabs>
              <w:rPr>
                <w:rFonts w:ascii="Arial" w:eastAsia="Arial" w:hAnsi="Arial" w:cs="Arial"/>
              </w:rPr>
            </w:pPr>
            <w:r w:rsidRPr="00945ED8">
              <w:rPr>
                <w:b/>
                <w:bCs/>
              </w:rPr>
              <w:t>bcrypt, JSON Web Token (JWT), .env, input validation</w:t>
            </w:r>
          </w:p>
        </w:tc>
      </w:tr>
      <w:tr w:rsidR="00D96449" w14:paraId="217864A5" w14:textId="77777777" w:rsidTr="005C0AC1">
        <w:trPr>
          <w:trHeight w:val="229"/>
        </w:trPr>
        <w:tc>
          <w:tcPr>
            <w:tcW w:w="826" w:type="dxa"/>
          </w:tcPr>
          <w:p w14:paraId="33871D04" w14:textId="77777777" w:rsidR="00D96449" w:rsidRDefault="00D96449" w:rsidP="00D9644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6170E5F6" w14:textId="70EBAC78" w:rsidR="00D96449" w:rsidRDefault="00D96449" w:rsidP="00D96449">
            <w:pPr>
              <w:tabs>
                <w:tab w:val="left" w:pos="2320"/>
              </w:tabs>
              <w:rPr>
                <w:rFonts w:ascii="Arial" w:eastAsia="Arial" w:hAnsi="Arial" w:cs="Arial"/>
              </w:rPr>
            </w:pPr>
            <w:r w:rsidRPr="00945ED8">
              <w:rPr>
                <w:b/>
                <w:bCs/>
              </w:rPr>
              <w:t>Scalable Architecture</w:t>
            </w:r>
          </w:p>
        </w:tc>
        <w:tc>
          <w:tcPr>
            <w:tcW w:w="5170" w:type="dxa"/>
            <w:vAlign w:val="center"/>
          </w:tcPr>
          <w:p w14:paraId="43330175" w14:textId="0536D297" w:rsidR="00D96449" w:rsidRDefault="00D96449" w:rsidP="00D96449">
            <w:pPr>
              <w:tabs>
                <w:tab w:val="left" w:pos="2320"/>
              </w:tabs>
              <w:rPr>
                <w:rFonts w:ascii="Arial" w:eastAsia="Arial" w:hAnsi="Arial" w:cs="Arial"/>
              </w:rPr>
            </w:pPr>
            <w:r w:rsidRPr="00945ED8">
              <w:t>The backend is modular, separating routes, controllers, middleware, services and models. This allows additional weather and AI features to be added without redesigning the complete application.</w:t>
            </w:r>
          </w:p>
        </w:tc>
        <w:tc>
          <w:tcPr>
            <w:tcW w:w="4097" w:type="dxa"/>
            <w:vAlign w:val="center"/>
          </w:tcPr>
          <w:p w14:paraId="16CBBF59" w14:textId="75480B5E" w:rsidR="00D96449" w:rsidRDefault="00D96449" w:rsidP="00D96449">
            <w:pPr>
              <w:tabs>
                <w:tab w:val="left" w:pos="2320"/>
              </w:tabs>
              <w:rPr>
                <w:rFonts w:ascii="Arial" w:eastAsia="Arial" w:hAnsi="Arial" w:cs="Arial"/>
              </w:rPr>
            </w:pPr>
            <w:r w:rsidRPr="00945ED8">
              <w:rPr>
                <w:b/>
                <w:bCs/>
              </w:rPr>
              <w:t>Node.js, Express.js, MVC-style modular architecture</w:t>
            </w:r>
          </w:p>
        </w:tc>
      </w:tr>
      <w:tr w:rsidR="00D96449" w14:paraId="79E837D6" w14:textId="77777777" w:rsidTr="005C0AC1">
        <w:trPr>
          <w:trHeight w:val="229"/>
        </w:trPr>
        <w:tc>
          <w:tcPr>
            <w:tcW w:w="826" w:type="dxa"/>
          </w:tcPr>
          <w:p w14:paraId="22B9C0F8" w14:textId="77777777" w:rsidR="00D96449" w:rsidRDefault="00D96449" w:rsidP="00D9644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4B2CB852" w14:textId="7038F9A7" w:rsidR="00D96449" w:rsidRDefault="00D96449" w:rsidP="00D96449">
            <w:pPr>
              <w:tabs>
                <w:tab w:val="left" w:pos="2320"/>
              </w:tabs>
              <w:rPr>
                <w:rFonts w:ascii="Arial" w:eastAsia="Arial" w:hAnsi="Arial" w:cs="Arial"/>
              </w:rPr>
            </w:pPr>
            <w:r w:rsidRPr="00945ED8">
              <w:rPr>
                <w:b/>
                <w:bCs/>
              </w:rPr>
              <w:t>Availability</w:t>
            </w:r>
          </w:p>
        </w:tc>
        <w:tc>
          <w:tcPr>
            <w:tcW w:w="5170" w:type="dxa"/>
            <w:vAlign w:val="center"/>
          </w:tcPr>
          <w:p w14:paraId="0DA7ED8C" w14:textId="111C8435" w:rsidR="00D96449" w:rsidRDefault="00D96449" w:rsidP="00D96449">
            <w:pPr>
              <w:tabs>
                <w:tab w:val="left" w:pos="2320"/>
              </w:tabs>
              <w:rPr>
                <w:rFonts w:ascii="Arial" w:eastAsia="Arial" w:hAnsi="Arial" w:cs="Arial"/>
              </w:rPr>
            </w:pPr>
            <w:r w:rsidRPr="00945ED8">
              <w:t>The application is available when the local Node.js server, MongoDB and required external services are running and correctly configured.</w:t>
            </w:r>
          </w:p>
        </w:tc>
        <w:tc>
          <w:tcPr>
            <w:tcW w:w="4097" w:type="dxa"/>
            <w:vAlign w:val="center"/>
          </w:tcPr>
          <w:p w14:paraId="7E50B978" w14:textId="7AEC2EB2" w:rsidR="00D96449" w:rsidRDefault="00D96449" w:rsidP="00D96449">
            <w:pPr>
              <w:tabs>
                <w:tab w:val="left" w:pos="2320"/>
              </w:tabs>
              <w:rPr>
                <w:rFonts w:ascii="Arial" w:eastAsia="Arial" w:hAnsi="Arial" w:cs="Arial"/>
              </w:rPr>
            </w:pPr>
            <w:r w:rsidRPr="00945ED8">
              <w:rPr>
                <w:b/>
                <w:bCs/>
              </w:rPr>
              <w:t>Node.js, MongoDB, External APIs</w:t>
            </w:r>
          </w:p>
        </w:tc>
      </w:tr>
      <w:tr w:rsidR="00D96449" w14:paraId="5348AAA4" w14:textId="77777777" w:rsidTr="005C0AC1">
        <w:trPr>
          <w:trHeight w:val="229"/>
        </w:trPr>
        <w:tc>
          <w:tcPr>
            <w:tcW w:w="826" w:type="dxa"/>
          </w:tcPr>
          <w:p w14:paraId="5CB307B3" w14:textId="77777777" w:rsidR="00D96449" w:rsidRDefault="00D96449" w:rsidP="00D9644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5B3B3AB6" w14:textId="10E180AD" w:rsidR="00D96449" w:rsidRDefault="00D96449" w:rsidP="00D96449">
            <w:pPr>
              <w:tabs>
                <w:tab w:val="left" w:pos="2320"/>
              </w:tabs>
              <w:rPr>
                <w:rFonts w:ascii="Arial" w:eastAsia="Arial" w:hAnsi="Arial" w:cs="Arial"/>
              </w:rPr>
            </w:pPr>
            <w:r w:rsidRPr="00945ED8">
              <w:rPr>
                <w:b/>
                <w:bCs/>
              </w:rPr>
              <w:t>Performance</w:t>
            </w:r>
          </w:p>
        </w:tc>
        <w:tc>
          <w:tcPr>
            <w:tcW w:w="5170" w:type="dxa"/>
            <w:vAlign w:val="center"/>
          </w:tcPr>
          <w:p w14:paraId="0A484C69" w14:textId="70608278" w:rsidR="00D96449" w:rsidRDefault="00D96449" w:rsidP="00D96449">
            <w:pPr>
              <w:tabs>
                <w:tab w:val="left" w:pos="2320"/>
              </w:tabs>
              <w:rPr>
                <w:rFonts w:ascii="Arial" w:eastAsia="Arial" w:hAnsi="Arial" w:cs="Arial"/>
              </w:rPr>
            </w:pPr>
            <w:r w:rsidRPr="00945ED8">
              <w:t>The application uses lightweight REST APIs and JSON responses. Separate service modules keep weather and AI processing organized and reduce unnecessary processing in controllers.</w:t>
            </w:r>
          </w:p>
        </w:tc>
        <w:tc>
          <w:tcPr>
            <w:tcW w:w="4097" w:type="dxa"/>
            <w:vAlign w:val="center"/>
          </w:tcPr>
          <w:p w14:paraId="12A80807" w14:textId="05B42436" w:rsidR="00D96449" w:rsidRDefault="00D96449" w:rsidP="00D96449">
            <w:pPr>
              <w:tabs>
                <w:tab w:val="left" w:pos="2320"/>
              </w:tabs>
              <w:rPr>
                <w:rFonts w:ascii="Arial" w:eastAsia="Arial" w:hAnsi="Arial" w:cs="Arial"/>
              </w:rPr>
            </w:pPr>
            <w:r w:rsidRPr="00945ED8">
              <w:rPr>
                <w:b/>
                <w:bCs/>
              </w:rPr>
              <w:t>Express.js, REST API, JSON, Mongoose</w:t>
            </w:r>
          </w:p>
        </w:tc>
      </w:tr>
    </w:tbl>
    <w:p w14:paraId="25C734F7" w14:textId="77777777" w:rsidR="00AB72AB" w:rsidRDefault="00AB72AB">
      <w:pPr>
        <w:tabs>
          <w:tab w:val="left" w:pos="2320"/>
        </w:tabs>
        <w:rPr>
          <w:rFonts w:ascii="Arial" w:eastAsia="Arial" w:hAnsi="Arial" w:cs="Arial"/>
          <w:b/>
          <w:bCs/>
        </w:rPr>
      </w:pPr>
    </w:p>
    <w:p w14:paraId="6647A3F9" w14:textId="77777777" w:rsidR="00AB72AB" w:rsidRDefault="00AB72AB">
      <w:pPr>
        <w:rPr>
          <w:rFonts w:ascii="Arial" w:eastAsia="Arial" w:hAnsi="Arial" w:cs="Arial"/>
          <w:b/>
          <w:bCs/>
        </w:rPr>
      </w:pPr>
    </w:p>
    <w:p w14:paraId="656A62CB" w14:textId="77777777" w:rsidR="00AB72AB" w:rsidRDefault="00000000">
      <w:pPr>
        <w:rPr>
          <w:rFonts w:ascii="Arial" w:eastAsia="Arial" w:hAnsi="Arial" w:cs="Arial"/>
          <w:b/>
          <w:bCs/>
        </w:rPr>
      </w:pPr>
      <w:r>
        <w:rPr>
          <w:rFonts w:ascii="Arial" w:eastAsia="Arial" w:hAnsi="Arial" w:cs="Arial"/>
          <w:b/>
          <w:bCs/>
        </w:rPr>
        <w:t>References:</w:t>
      </w:r>
    </w:p>
    <w:p w14:paraId="3C622BA1" w14:textId="66FE3422" w:rsidR="00AB72AB" w:rsidRDefault="00D96449">
      <w:pPr>
        <w:rPr>
          <w:rFonts w:ascii="Arial" w:eastAsia="Arial" w:hAnsi="Arial" w:cs="Arial"/>
          <w:b/>
          <w:bCs/>
        </w:rPr>
      </w:pPr>
      <w:hyperlink r:id="rId6" w:history="1">
        <w:r w:rsidRPr="00981D17">
          <w:rPr>
            <w:rStyle w:val="Hyperlink"/>
            <w:rFonts w:ascii="Arial" w:eastAsia="Arial" w:hAnsi="Arial" w:cs="Arial"/>
            <w:b/>
            <w:bCs/>
          </w:rPr>
          <w:t>https://medium.com/the-internal-startup/how-to-draw-useful-technical-architecture-diagrams-2d20c9fda90d?utm_source=chatgpt.com</w:t>
        </w:r>
      </w:hyperlink>
    </w:p>
    <w:p w14:paraId="3A682D36" w14:textId="74A6DD7E" w:rsidR="00D96449" w:rsidRDefault="00D96449">
      <w:pPr>
        <w:rPr>
          <w:rFonts w:ascii="Arial" w:eastAsia="Arial" w:hAnsi="Arial" w:cs="Arial"/>
          <w:b/>
          <w:bCs/>
        </w:rPr>
      </w:pPr>
      <w:hyperlink r:id="rId7" w:history="1">
        <w:r w:rsidRPr="00981D17">
          <w:rPr>
            <w:rStyle w:val="Hyperlink"/>
            <w:rFonts w:ascii="Arial" w:eastAsia="Arial" w:hAnsi="Arial" w:cs="Arial"/>
            <w:b/>
            <w:bCs/>
          </w:rPr>
          <w:t>https://aws.amazon.com/architecture/?utm_source=chatgpt.com</w:t>
        </w:r>
      </w:hyperlink>
    </w:p>
    <w:p w14:paraId="14B0D43D" w14:textId="287EB274" w:rsidR="00D96449" w:rsidRDefault="00D96449">
      <w:pPr>
        <w:rPr>
          <w:rFonts w:ascii="Arial" w:eastAsia="Arial" w:hAnsi="Arial" w:cs="Arial"/>
          <w:b/>
          <w:bCs/>
        </w:rPr>
      </w:pPr>
      <w:hyperlink r:id="rId8" w:history="1">
        <w:r w:rsidRPr="00981D17">
          <w:rPr>
            <w:rStyle w:val="Hyperlink"/>
            <w:rFonts w:ascii="Arial" w:eastAsia="Arial" w:hAnsi="Arial" w:cs="Arial"/>
            <w:b/>
            <w:bCs/>
          </w:rPr>
          <w:t>https://www.ibm.com/think/topics/cloud-architecture?utm_source=chatgpt.com</w:t>
        </w:r>
      </w:hyperlink>
    </w:p>
    <w:p w14:paraId="240E255B" w14:textId="164F9A44" w:rsidR="00D96449" w:rsidRDefault="00D96449">
      <w:pPr>
        <w:rPr>
          <w:rFonts w:ascii="Arial" w:eastAsia="Arial" w:hAnsi="Arial" w:cs="Arial"/>
          <w:b/>
          <w:bCs/>
        </w:rPr>
      </w:pPr>
      <w:hyperlink r:id="rId9" w:history="1">
        <w:r w:rsidRPr="00981D17">
          <w:rPr>
            <w:rStyle w:val="Hyperlink"/>
            <w:rFonts w:ascii="Arial" w:eastAsia="Arial" w:hAnsi="Arial" w:cs="Arial"/>
            <w:b/>
            <w:bCs/>
          </w:rPr>
          <w:t>https://c4model.com/diagrams?utm_source=chatgpt.com</w:t>
        </w:r>
      </w:hyperlink>
    </w:p>
    <w:p w14:paraId="230DFD7D" w14:textId="45CAF077" w:rsidR="00D96449" w:rsidRDefault="00D96449">
      <w:pPr>
        <w:rPr>
          <w:rFonts w:ascii="Arial" w:eastAsia="Arial" w:hAnsi="Arial" w:cs="Arial"/>
          <w:b/>
          <w:bCs/>
        </w:rPr>
      </w:pPr>
      <w:hyperlink r:id="rId10" w:history="1">
        <w:r w:rsidRPr="00981D17">
          <w:rPr>
            <w:rStyle w:val="Hyperlink"/>
            <w:rFonts w:ascii="Arial" w:eastAsia="Arial" w:hAnsi="Arial" w:cs="Arial"/>
            <w:b/>
            <w:bCs/>
          </w:rPr>
          <w:t>https://c4model.com/?utm_source=chatgpt.com</w:t>
        </w:r>
      </w:hyperlink>
    </w:p>
    <w:p w14:paraId="6558AD3E" w14:textId="77777777" w:rsidR="00D96449" w:rsidRDefault="00D96449">
      <w:pPr>
        <w:rPr>
          <w:rFonts w:ascii="Arial" w:eastAsia="Arial" w:hAnsi="Arial" w:cs="Arial"/>
          <w:b/>
          <w:bCs/>
        </w:rPr>
      </w:pPr>
    </w:p>
    <w:sectPr w:rsidR="00D9644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51324A7-8CF4-44D4-A623-8385E6769298}"/>
    <w:embedBold r:id="rId2" w:fontKey="{0EF798BA-F6A0-4F3D-9610-5C5D9A5337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4E0DC64-3568-48FB-9B4B-E29FFA2D1B5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73AE21C-7592-4564-9135-B83FABD144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E594C"/>
    <w:multiLevelType w:val="multilevel"/>
    <w:tmpl w:val="FFF298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B171148"/>
    <w:multiLevelType w:val="multilevel"/>
    <w:tmpl w:val="0AACC56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575557">
    <w:abstractNumId w:val="1"/>
  </w:num>
  <w:num w:numId="2" w16cid:durableId="26485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2AB"/>
    <w:rsid w:val="003B79B4"/>
    <w:rsid w:val="008E194F"/>
    <w:rsid w:val="00AB72AB"/>
    <w:rsid w:val="00C662E9"/>
    <w:rsid w:val="00D96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29AE"/>
  <w15:docId w15:val="{88E9EB4C-7688-47B2-B2A4-C69F39CF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96449"/>
    <w:rPr>
      <w:color w:val="0000FF" w:themeColor="hyperlink"/>
      <w:u w:val="single"/>
    </w:rPr>
  </w:style>
  <w:style w:type="character" w:styleId="UnresolvedMention">
    <w:name w:val="Unresolved Mention"/>
    <w:basedOn w:val="DefaultParagraphFont"/>
    <w:uiPriority w:val="99"/>
    <w:semiHidden/>
    <w:unhideWhenUsed/>
    <w:rsid w:val="00D96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bm.com/think/topics/cloud-architecture?utm_source=chatgpt.com" TargetMode="External"/><Relationship Id="rId3" Type="http://schemas.openxmlformats.org/officeDocument/2006/relationships/styles" Target="styles.xml"/><Relationship Id="rId7" Type="http://schemas.openxmlformats.org/officeDocument/2006/relationships/hyperlink" Target="https://aws.amazon.com/architecture/?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the-internal-startup/how-to-draw-useful-technical-architecture-diagrams-2d20c9fda90d?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4model.com/?utm_source=chatgpt.com" TargetMode="External"/><Relationship Id="rId4" Type="http://schemas.openxmlformats.org/officeDocument/2006/relationships/settings" Target="settings.xml"/><Relationship Id="rId9" Type="http://schemas.openxmlformats.org/officeDocument/2006/relationships/hyperlink" Target="https://c4model.com/diagrams?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S0696551</cp:lastModifiedBy>
  <cp:revision>3</cp:revision>
  <dcterms:created xsi:type="dcterms:W3CDTF">2026-09-28T02:06:00Z</dcterms:created>
  <dcterms:modified xsi:type="dcterms:W3CDTF">2026-09-28T02:34:00Z</dcterms:modified>
</cp:coreProperties>
</file>