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5752417"/>
        <w:docPartObj>
          <w:docPartGallery w:val="Cover Pages"/>
          <w:docPartUnique/>
        </w:docPartObj>
      </w:sdtPr>
      <w:sdtContent>
        <w:p w14:paraId="3E7B7158" w14:textId="77777777" w:rsidR="00821B02" w:rsidRDefault="00821B02" w:rsidP="003E13D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21B02" w14:paraId="4EBAB29E" w14:textId="77777777">
            <w:sdt>
              <w:sdtPr>
                <w:rPr>
                  <w:color w:val="2E74B5" w:themeColor="accent1" w:themeShade="BF"/>
                  <w:sz w:val="24"/>
                  <w:szCs w:val="24"/>
                </w:rPr>
                <w:alias w:val="Company"/>
                <w:id w:val="13406915"/>
                <w:placeholder>
                  <w:docPart w:val="ECBDEEC308F44E83B4AD22C9A6BB7D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B80594" w14:textId="77777777" w:rsidR="00821B02" w:rsidRDefault="007B43F0" w:rsidP="00821B02">
                    <w:pPr>
                      <w:pStyle w:val="NoSpacing"/>
                      <w:rPr>
                        <w:color w:val="2E74B5" w:themeColor="accent1" w:themeShade="BF"/>
                        <w:sz w:val="24"/>
                      </w:rPr>
                    </w:pPr>
                    <w:r>
                      <w:rPr>
                        <w:color w:val="2E74B5" w:themeColor="accent1" w:themeShade="BF"/>
                        <w:sz w:val="24"/>
                        <w:szCs w:val="24"/>
                      </w:rPr>
                      <w:t>3M Corporate R&amp;D</w:t>
                    </w:r>
                  </w:p>
                </w:tc>
              </w:sdtContent>
            </w:sdt>
          </w:tr>
          <w:tr w:rsidR="00821B02" w14:paraId="55A45701"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56519DD5EDA40EF998E7D4D3C7EA46D"/>
                  </w:placeholder>
                  <w:dataBinding w:prefixMappings="xmlns:ns0='http://schemas.openxmlformats.org/package/2006/metadata/core-properties' xmlns:ns1='http://purl.org/dc/elements/1.1/'" w:xpath="/ns0:coreProperties[1]/ns1:title[1]" w:storeItemID="{6C3C8BC8-F283-45AE-878A-BAB7291924A1}"/>
                  <w:text/>
                </w:sdtPr>
                <w:sdtContent>
                  <w:p w14:paraId="6B63258C" w14:textId="25E07EE9" w:rsidR="00821B02" w:rsidRDefault="007B43F0" w:rsidP="002D533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Enterprise Team Foundation Server </w:t>
                    </w:r>
                    <w:r w:rsidR="002D5338">
                      <w:rPr>
                        <w:rFonts w:asciiTheme="majorHAnsi" w:eastAsiaTheme="majorEastAsia" w:hAnsiTheme="majorHAnsi" w:cstheme="majorBidi"/>
                        <w:color w:val="5B9BD5" w:themeColor="accent1"/>
                        <w:sz w:val="88"/>
                        <w:szCs w:val="88"/>
                      </w:rPr>
                      <w:t>–System Architecture</w:t>
                    </w:r>
                  </w:p>
                </w:sdtContent>
              </w:sdt>
            </w:tc>
          </w:tr>
          <w:tr w:rsidR="00821B02" w14:paraId="5C60B9E6" w14:textId="77777777">
            <w:sdt>
              <w:sdtPr>
                <w:rPr>
                  <w:color w:val="2E74B5" w:themeColor="accent1" w:themeShade="BF"/>
                  <w:sz w:val="24"/>
                  <w:szCs w:val="24"/>
                </w:rPr>
                <w:alias w:val="Subtitle"/>
                <w:id w:val="13406923"/>
                <w:placeholder>
                  <w:docPart w:val="E9AEF6D258E04839BEBAC1575D012E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CAAB7FA" w14:textId="77777777" w:rsidR="00821B02" w:rsidRDefault="007B43F0" w:rsidP="00821B02">
                    <w:pPr>
                      <w:pStyle w:val="NoSpacing"/>
                      <w:rPr>
                        <w:color w:val="2E74B5" w:themeColor="accent1" w:themeShade="BF"/>
                        <w:sz w:val="24"/>
                      </w:rPr>
                    </w:pPr>
                    <w:r>
                      <w:rPr>
                        <w:color w:val="2E74B5" w:themeColor="accent1" w:themeShade="BF"/>
                        <w:sz w:val="24"/>
                        <w:szCs w:val="24"/>
                      </w:rPr>
                      <w:t>SEMS Lab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21B02" w14:paraId="7C04304A"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11944F3E033452BBFA26E89F664DDDE"/>
                  </w:placeholder>
                  <w:dataBinding w:prefixMappings="xmlns:ns0='http://schemas.openxmlformats.org/package/2006/metadata/core-properties' xmlns:ns1='http://purl.org/dc/elements/1.1/'" w:xpath="/ns0:coreProperties[1]/ns1:creator[1]" w:storeItemID="{6C3C8BC8-F283-45AE-878A-BAB7291924A1}"/>
                  <w:text/>
                </w:sdtPr>
                <w:sdtContent>
                  <w:p w14:paraId="05C8A2B8" w14:textId="77777777" w:rsidR="00821B02" w:rsidRDefault="007B43F0">
                    <w:pPr>
                      <w:pStyle w:val="NoSpacing"/>
                      <w:rPr>
                        <w:color w:val="5B9BD5" w:themeColor="accent1"/>
                        <w:sz w:val="28"/>
                        <w:szCs w:val="28"/>
                      </w:rPr>
                    </w:pPr>
                    <w:r>
                      <w:rPr>
                        <w:color w:val="5B9BD5" w:themeColor="accent1"/>
                        <w:sz w:val="28"/>
                        <w:szCs w:val="28"/>
                      </w:rPr>
                      <w:t>Mike O'Brien</w:t>
                    </w:r>
                  </w:p>
                </w:sdtContent>
              </w:sdt>
              <w:sdt>
                <w:sdtPr>
                  <w:rPr>
                    <w:color w:val="5B9BD5" w:themeColor="accent1"/>
                    <w:sz w:val="28"/>
                    <w:szCs w:val="28"/>
                  </w:rPr>
                  <w:alias w:val="Date"/>
                  <w:tag w:val="Date"/>
                  <w:id w:val="13406932"/>
                  <w:placeholder>
                    <w:docPart w:val="583112CEB2624F428277888CB1D2A71B"/>
                  </w:placeholder>
                  <w:dataBinding w:prefixMappings="xmlns:ns0='http://schemas.microsoft.com/office/2006/coverPageProps'" w:xpath="/ns0:CoverPageProperties[1]/ns0:PublishDate[1]" w:storeItemID="{55AF091B-3C7A-41E3-B477-F2FDAA23CFDA}"/>
                  <w:date w:fullDate="2014-12-01T00:00:00Z">
                    <w:dateFormat w:val="M-d-yyyy"/>
                    <w:lid w:val="en-US"/>
                    <w:storeMappedDataAs w:val="dateTime"/>
                    <w:calendar w:val="gregorian"/>
                  </w:date>
                </w:sdtPr>
                <w:sdtContent>
                  <w:p w14:paraId="7DD1FDD8" w14:textId="0BCDB10D" w:rsidR="00821B02" w:rsidRPr="00D33941" w:rsidRDefault="008B0BEE">
                    <w:pPr>
                      <w:pStyle w:val="NoSpacing"/>
                      <w:rPr>
                        <w:color w:val="5B9BD5" w:themeColor="accent1"/>
                        <w:sz w:val="28"/>
                        <w:szCs w:val="28"/>
                      </w:rPr>
                    </w:pPr>
                    <w:r>
                      <w:rPr>
                        <w:color w:val="5B9BD5" w:themeColor="accent1"/>
                        <w:sz w:val="28"/>
                        <w:szCs w:val="28"/>
                      </w:rPr>
                      <w:t>12-1-2014</w:t>
                    </w:r>
                  </w:p>
                </w:sdtContent>
              </w:sdt>
            </w:tc>
          </w:tr>
        </w:tbl>
        <w:p w14:paraId="47BD8B95" w14:textId="77777777" w:rsidR="00821B02" w:rsidRDefault="00821B02" w:rsidP="003E13DB">
          <w:r>
            <w:br w:type="page"/>
          </w:r>
        </w:p>
      </w:sdtContent>
    </w:sdt>
    <w:bookmarkStart w:id="0" w:name="_Toc405188274" w:displacedByCustomXml="next"/>
    <w:sdt>
      <w:sdtPr>
        <w:rPr>
          <w:rFonts w:asciiTheme="minorHAnsi" w:eastAsiaTheme="minorHAnsi" w:hAnsiTheme="minorHAnsi" w:cstheme="minorBidi"/>
          <w:color w:val="auto"/>
          <w:sz w:val="22"/>
          <w:szCs w:val="22"/>
        </w:rPr>
        <w:id w:val="2011712772"/>
        <w:docPartObj>
          <w:docPartGallery w:val="Table of Contents"/>
          <w:docPartUnique/>
        </w:docPartObj>
      </w:sdtPr>
      <w:sdtEndPr>
        <w:rPr>
          <w:rFonts w:ascii="Segoe UI" w:hAnsi="Segoe UI" w:cs="Segoe UI"/>
          <w:noProof/>
          <w:sz w:val="18"/>
          <w:szCs w:val="18"/>
        </w:rPr>
      </w:sdtEndPr>
      <w:sdtContent>
        <w:p w14:paraId="4DA0A0FB" w14:textId="77777777" w:rsidR="00EA4286" w:rsidRDefault="00EA4286" w:rsidP="003E13DB">
          <w:pPr>
            <w:pStyle w:val="Heading1"/>
          </w:pPr>
          <w:r>
            <w:t>Contents</w:t>
          </w:r>
          <w:bookmarkEnd w:id="0"/>
        </w:p>
        <w:p w14:paraId="5115BADF" w14:textId="77777777" w:rsidR="008B0BEE" w:rsidRDefault="00EA4286">
          <w:pPr>
            <w:pStyle w:val="TOC1"/>
            <w:tabs>
              <w:tab w:val="left" w:pos="440"/>
              <w:tab w:val="right" w:leader="dot" w:pos="9350"/>
            </w:tabs>
            <w:rPr>
              <w:rFonts w:asciiTheme="minorHAnsi" w:eastAsiaTheme="minorEastAsia" w:hAnsiTheme="minorHAnsi" w:cstheme="minorBidi"/>
              <w:noProof/>
              <w:kern w:val="0"/>
              <w:sz w:val="22"/>
              <w:szCs w:val="22"/>
              <w14:ligatures w14:val="none"/>
            </w:rPr>
          </w:pPr>
          <w:r>
            <w:fldChar w:fldCharType="begin"/>
          </w:r>
          <w:r>
            <w:instrText xml:space="preserve"> TOC \o "1-3" \h \z \u </w:instrText>
          </w:r>
          <w:r>
            <w:fldChar w:fldCharType="separate"/>
          </w:r>
          <w:hyperlink w:anchor="_Toc405188274" w:history="1">
            <w:r w:rsidR="008B0BEE" w:rsidRPr="00C86D32">
              <w:rPr>
                <w:rStyle w:val="Hyperlink"/>
                <w:noProof/>
              </w:rPr>
              <w:t>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Contents</w:t>
            </w:r>
            <w:r w:rsidR="008B0BEE">
              <w:rPr>
                <w:noProof/>
                <w:webHidden/>
              </w:rPr>
              <w:tab/>
            </w:r>
            <w:r w:rsidR="008B0BEE">
              <w:rPr>
                <w:noProof/>
                <w:webHidden/>
              </w:rPr>
              <w:fldChar w:fldCharType="begin"/>
            </w:r>
            <w:r w:rsidR="008B0BEE">
              <w:rPr>
                <w:noProof/>
                <w:webHidden/>
              </w:rPr>
              <w:instrText xml:space="preserve"> PAGEREF _Toc405188274 \h </w:instrText>
            </w:r>
            <w:r w:rsidR="008B0BEE">
              <w:rPr>
                <w:noProof/>
                <w:webHidden/>
              </w:rPr>
            </w:r>
            <w:r w:rsidR="008B0BEE">
              <w:rPr>
                <w:noProof/>
                <w:webHidden/>
              </w:rPr>
              <w:fldChar w:fldCharType="separate"/>
            </w:r>
            <w:r w:rsidR="008B0BEE">
              <w:rPr>
                <w:noProof/>
                <w:webHidden/>
              </w:rPr>
              <w:t>1</w:t>
            </w:r>
            <w:r w:rsidR="008B0BEE">
              <w:rPr>
                <w:noProof/>
                <w:webHidden/>
              </w:rPr>
              <w:fldChar w:fldCharType="end"/>
            </w:r>
          </w:hyperlink>
        </w:p>
        <w:p w14:paraId="49AECF22"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75" w:history="1">
            <w:r w:rsidR="008B0BEE" w:rsidRPr="00C86D32">
              <w:rPr>
                <w:rStyle w:val="Hyperlink"/>
                <w:noProof/>
              </w:rPr>
              <w:t>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Table of Figures</w:t>
            </w:r>
            <w:r w:rsidR="008B0BEE">
              <w:rPr>
                <w:noProof/>
                <w:webHidden/>
              </w:rPr>
              <w:tab/>
            </w:r>
            <w:r w:rsidR="008B0BEE">
              <w:rPr>
                <w:noProof/>
                <w:webHidden/>
              </w:rPr>
              <w:fldChar w:fldCharType="begin"/>
            </w:r>
            <w:r w:rsidR="008B0BEE">
              <w:rPr>
                <w:noProof/>
                <w:webHidden/>
              </w:rPr>
              <w:instrText xml:space="preserve"> PAGEREF _Toc405188275 \h </w:instrText>
            </w:r>
            <w:r w:rsidR="008B0BEE">
              <w:rPr>
                <w:noProof/>
                <w:webHidden/>
              </w:rPr>
            </w:r>
            <w:r w:rsidR="008B0BEE">
              <w:rPr>
                <w:noProof/>
                <w:webHidden/>
              </w:rPr>
              <w:fldChar w:fldCharType="separate"/>
            </w:r>
            <w:r w:rsidR="008B0BEE">
              <w:rPr>
                <w:noProof/>
                <w:webHidden/>
              </w:rPr>
              <w:t>3</w:t>
            </w:r>
            <w:r w:rsidR="008B0BEE">
              <w:rPr>
                <w:noProof/>
                <w:webHidden/>
              </w:rPr>
              <w:fldChar w:fldCharType="end"/>
            </w:r>
          </w:hyperlink>
        </w:p>
        <w:p w14:paraId="524D2830"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76" w:history="1">
            <w:r w:rsidR="008B0BEE" w:rsidRPr="00C86D32">
              <w:rPr>
                <w:rStyle w:val="Hyperlink"/>
                <w:noProof/>
              </w:rPr>
              <w:t>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Abstract</w:t>
            </w:r>
            <w:r w:rsidR="008B0BEE">
              <w:rPr>
                <w:noProof/>
                <w:webHidden/>
              </w:rPr>
              <w:tab/>
            </w:r>
            <w:r w:rsidR="008B0BEE">
              <w:rPr>
                <w:noProof/>
                <w:webHidden/>
              </w:rPr>
              <w:fldChar w:fldCharType="begin"/>
            </w:r>
            <w:r w:rsidR="008B0BEE">
              <w:rPr>
                <w:noProof/>
                <w:webHidden/>
              </w:rPr>
              <w:instrText xml:space="preserve"> PAGEREF _Toc405188276 \h </w:instrText>
            </w:r>
            <w:r w:rsidR="008B0BEE">
              <w:rPr>
                <w:noProof/>
                <w:webHidden/>
              </w:rPr>
            </w:r>
            <w:r w:rsidR="008B0BEE">
              <w:rPr>
                <w:noProof/>
                <w:webHidden/>
              </w:rPr>
              <w:fldChar w:fldCharType="separate"/>
            </w:r>
            <w:r w:rsidR="008B0BEE">
              <w:rPr>
                <w:noProof/>
                <w:webHidden/>
              </w:rPr>
              <w:t>4</w:t>
            </w:r>
            <w:r w:rsidR="008B0BEE">
              <w:rPr>
                <w:noProof/>
                <w:webHidden/>
              </w:rPr>
              <w:fldChar w:fldCharType="end"/>
            </w:r>
          </w:hyperlink>
        </w:p>
        <w:p w14:paraId="750B954C"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77" w:history="1">
            <w:r w:rsidR="008B0BEE" w:rsidRPr="00C86D32">
              <w:rPr>
                <w:rStyle w:val="Hyperlink"/>
                <w:noProof/>
              </w:rPr>
              <w:t>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Summary</w:t>
            </w:r>
            <w:r w:rsidR="008B0BEE">
              <w:rPr>
                <w:noProof/>
                <w:webHidden/>
              </w:rPr>
              <w:tab/>
            </w:r>
            <w:r w:rsidR="008B0BEE">
              <w:rPr>
                <w:noProof/>
                <w:webHidden/>
              </w:rPr>
              <w:fldChar w:fldCharType="begin"/>
            </w:r>
            <w:r w:rsidR="008B0BEE">
              <w:rPr>
                <w:noProof/>
                <w:webHidden/>
              </w:rPr>
              <w:instrText xml:space="preserve"> PAGEREF _Toc405188277 \h </w:instrText>
            </w:r>
            <w:r w:rsidR="008B0BEE">
              <w:rPr>
                <w:noProof/>
                <w:webHidden/>
              </w:rPr>
            </w:r>
            <w:r w:rsidR="008B0BEE">
              <w:rPr>
                <w:noProof/>
                <w:webHidden/>
              </w:rPr>
              <w:fldChar w:fldCharType="separate"/>
            </w:r>
            <w:r w:rsidR="008B0BEE">
              <w:rPr>
                <w:noProof/>
                <w:webHidden/>
              </w:rPr>
              <w:t>4</w:t>
            </w:r>
            <w:r w:rsidR="008B0BEE">
              <w:rPr>
                <w:noProof/>
                <w:webHidden/>
              </w:rPr>
              <w:fldChar w:fldCharType="end"/>
            </w:r>
          </w:hyperlink>
        </w:p>
        <w:p w14:paraId="586B78F9"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78" w:history="1">
            <w:r w:rsidR="008B0BEE" w:rsidRPr="00C86D32">
              <w:rPr>
                <w:rStyle w:val="Hyperlink"/>
                <w:noProof/>
              </w:rPr>
              <w:t>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ETFS Infrastructure</w:t>
            </w:r>
            <w:r w:rsidR="008B0BEE">
              <w:rPr>
                <w:noProof/>
                <w:webHidden/>
              </w:rPr>
              <w:tab/>
            </w:r>
            <w:r w:rsidR="008B0BEE">
              <w:rPr>
                <w:noProof/>
                <w:webHidden/>
              </w:rPr>
              <w:fldChar w:fldCharType="begin"/>
            </w:r>
            <w:r w:rsidR="008B0BEE">
              <w:rPr>
                <w:noProof/>
                <w:webHidden/>
              </w:rPr>
              <w:instrText xml:space="preserve"> PAGEREF _Toc405188278 \h </w:instrText>
            </w:r>
            <w:r w:rsidR="008B0BEE">
              <w:rPr>
                <w:noProof/>
                <w:webHidden/>
              </w:rPr>
            </w:r>
            <w:r w:rsidR="008B0BEE">
              <w:rPr>
                <w:noProof/>
                <w:webHidden/>
              </w:rPr>
              <w:fldChar w:fldCharType="separate"/>
            </w:r>
            <w:r w:rsidR="008B0BEE">
              <w:rPr>
                <w:noProof/>
                <w:webHidden/>
              </w:rPr>
              <w:t>4</w:t>
            </w:r>
            <w:r w:rsidR="008B0BEE">
              <w:rPr>
                <w:noProof/>
                <w:webHidden/>
              </w:rPr>
              <w:fldChar w:fldCharType="end"/>
            </w:r>
          </w:hyperlink>
        </w:p>
        <w:p w14:paraId="2E0CC5BF"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79" w:history="1">
            <w:r w:rsidR="008B0BEE" w:rsidRPr="00C86D32">
              <w:rPr>
                <w:rStyle w:val="Hyperlink"/>
                <w:noProof/>
              </w:rPr>
              <w:t>5.1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Environments</w:t>
            </w:r>
            <w:r w:rsidR="008B0BEE">
              <w:rPr>
                <w:noProof/>
                <w:webHidden/>
              </w:rPr>
              <w:tab/>
            </w:r>
            <w:r w:rsidR="008B0BEE">
              <w:rPr>
                <w:noProof/>
                <w:webHidden/>
              </w:rPr>
              <w:fldChar w:fldCharType="begin"/>
            </w:r>
            <w:r w:rsidR="008B0BEE">
              <w:rPr>
                <w:noProof/>
                <w:webHidden/>
              </w:rPr>
              <w:instrText xml:space="preserve"> PAGEREF _Toc405188279 \h </w:instrText>
            </w:r>
            <w:r w:rsidR="008B0BEE">
              <w:rPr>
                <w:noProof/>
                <w:webHidden/>
              </w:rPr>
            </w:r>
            <w:r w:rsidR="008B0BEE">
              <w:rPr>
                <w:noProof/>
                <w:webHidden/>
              </w:rPr>
              <w:fldChar w:fldCharType="separate"/>
            </w:r>
            <w:r w:rsidR="008B0BEE">
              <w:rPr>
                <w:noProof/>
                <w:webHidden/>
              </w:rPr>
              <w:t>4</w:t>
            </w:r>
            <w:r w:rsidR="008B0BEE">
              <w:rPr>
                <w:noProof/>
                <w:webHidden/>
              </w:rPr>
              <w:fldChar w:fldCharType="end"/>
            </w:r>
          </w:hyperlink>
        </w:p>
        <w:p w14:paraId="3B0AE955"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80" w:history="1">
            <w:r w:rsidR="008B0BEE" w:rsidRPr="00C86D32">
              <w:rPr>
                <w:rStyle w:val="Hyperlink"/>
                <w:noProof/>
              </w:rPr>
              <w:t>5.2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Scalability</w:t>
            </w:r>
            <w:r w:rsidR="008B0BEE">
              <w:rPr>
                <w:noProof/>
                <w:webHidden/>
              </w:rPr>
              <w:tab/>
            </w:r>
            <w:r w:rsidR="008B0BEE">
              <w:rPr>
                <w:noProof/>
                <w:webHidden/>
              </w:rPr>
              <w:fldChar w:fldCharType="begin"/>
            </w:r>
            <w:r w:rsidR="008B0BEE">
              <w:rPr>
                <w:noProof/>
                <w:webHidden/>
              </w:rPr>
              <w:instrText xml:space="preserve"> PAGEREF _Toc405188280 \h </w:instrText>
            </w:r>
            <w:r w:rsidR="008B0BEE">
              <w:rPr>
                <w:noProof/>
                <w:webHidden/>
              </w:rPr>
            </w:r>
            <w:r w:rsidR="008B0BEE">
              <w:rPr>
                <w:noProof/>
                <w:webHidden/>
              </w:rPr>
              <w:fldChar w:fldCharType="separate"/>
            </w:r>
            <w:r w:rsidR="008B0BEE">
              <w:rPr>
                <w:noProof/>
                <w:webHidden/>
              </w:rPr>
              <w:t>5</w:t>
            </w:r>
            <w:r w:rsidR="008B0BEE">
              <w:rPr>
                <w:noProof/>
                <w:webHidden/>
              </w:rPr>
              <w:fldChar w:fldCharType="end"/>
            </w:r>
          </w:hyperlink>
        </w:p>
        <w:p w14:paraId="2CA63D85"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81" w:history="1">
            <w:r w:rsidR="008B0BEE" w:rsidRPr="00C86D32">
              <w:rPr>
                <w:rStyle w:val="Hyperlink"/>
                <w:noProof/>
              </w:rPr>
              <w:t>5.3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Hardware</w:t>
            </w:r>
            <w:r w:rsidR="008B0BEE">
              <w:rPr>
                <w:noProof/>
                <w:webHidden/>
              </w:rPr>
              <w:tab/>
            </w:r>
            <w:r w:rsidR="008B0BEE">
              <w:rPr>
                <w:noProof/>
                <w:webHidden/>
              </w:rPr>
              <w:fldChar w:fldCharType="begin"/>
            </w:r>
            <w:r w:rsidR="008B0BEE">
              <w:rPr>
                <w:noProof/>
                <w:webHidden/>
              </w:rPr>
              <w:instrText xml:space="preserve"> PAGEREF _Toc405188281 \h </w:instrText>
            </w:r>
            <w:r w:rsidR="008B0BEE">
              <w:rPr>
                <w:noProof/>
                <w:webHidden/>
              </w:rPr>
            </w:r>
            <w:r w:rsidR="008B0BEE">
              <w:rPr>
                <w:noProof/>
                <w:webHidden/>
              </w:rPr>
              <w:fldChar w:fldCharType="separate"/>
            </w:r>
            <w:r w:rsidR="008B0BEE">
              <w:rPr>
                <w:noProof/>
                <w:webHidden/>
              </w:rPr>
              <w:t>5</w:t>
            </w:r>
            <w:r w:rsidR="008B0BEE">
              <w:rPr>
                <w:noProof/>
                <w:webHidden/>
              </w:rPr>
              <w:fldChar w:fldCharType="end"/>
            </w:r>
          </w:hyperlink>
        </w:p>
        <w:p w14:paraId="0092D06A"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82" w:history="1">
            <w:r w:rsidR="008B0BEE" w:rsidRPr="00C86D32">
              <w:rPr>
                <w:rStyle w:val="Hyperlink"/>
                <w:noProof/>
              </w:rPr>
              <w:t>6</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Subsystems Configuration</w:t>
            </w:r>
            <w:r w:rsidR="008B0BEE">
              <w:rPr>
                <w:noProof/>
                <w:webHidden/>
              </w:rPr>
              <w:tab/>
            </w:r>
            <w:r w:rsidR="008B0BEE">
              <w:rPr>
                <w:noProof/>
                <w:webHidden/>
              </w:rPr>
              <w:fldChar w:fldCharType="begin"/>
            </w:r>
            <w:r w:rsidR="008B0BEE">
              <w:rPr>
                <w:noProof/>
                <w:webHidden/>
              </w:rPr>
              <w:instrText xml:space="preserve"> PAGEREF _Toc405188282 \h </w:instrText>
            </w:r>
            <w:r w:rsidR="008B0BEE">
              <w:rPr>
                <w:noProof/>
                <w:webHidden/>
              </w:rPr>
            </w:r>
            <w:r w:rsidR="008B0BEE">
              <w:rPr>
                <w:noProof/>
                <w:webHidden/>
              </w:rPr>
              <w:fldChar w:fldCharType="separate"/>
            </w:r>
            <w:r w:rsidR="008B0BEE">
              <w:rPr>
                <w:noProof/>
                <w:webHidden/>
              </w:rPr>
              <w:t>7</w:t>
            </w:r>
            <w:r w:rsidR="008B0BEE">
              <w:rPr>
                <w:noProof/>
                <w:webHidden/>
              </w:rPr>
              <w:fldChar w:fldCharType="end"/>
            </w:r>
          </w:hyperlink>
        </w:p>
        <w:p w14:paraId="1B5235B9"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83" w:history="1">
            <w:r w:rsidR="008B0BEE" w:rsidRPr="00C86D32">
              <w:rPr>
                <w:rStyle w:val="Hyperlink"/>
                <w:noProof/>
              </w:rPr>
              <w:t>6.1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TFS</w:t>
            </w:r>
            <w:r w:rsidR="008B0BEE">
              <w:rPr>
                <w:noProof/>
                <w:webHidden/>
              </w:rPr>
              <w:tab/>
            </w:r>
            <w:r w:rsidR="008B0BEE">
              <w:rPr>
                <w:noProof/>
                <w:webHidden/>
              </w:rPr>
              <w:fldChar w:fldCharType="begin"/>
            </w:r>
            <w:r w:rsidR="008B0BEE">
              <w:rPr>
                <w:noProof/>
                <w:webHidden/>
              </w:rPr>
              <w:instrText xml:space="preserve"> PAGEREF _Toc405188283 \h </w:instrText>
            </w:r>
            <w:r w:rsidR="008B0BEE">
              <w:rPr>
                <w:noProof/>
                <w:webHidden/>
              </w:rPr>
            </w:r>
            <w:r w:rsidR="008B0BEE">
              <w:rPr>
                <w:noProof/>
                <w:webHidden/>
              </w:rPr>
              <w:fldChar w:fldCharType="separate"/>
            </w:r>
            <w:r w:rsidR="008B0BEE">
              <w:rPr>
                <w:noProof/>
                <w:webHidden/>
              </w:rPr>
              <w:t>7</w:t>
            </w:r>
            <w:r w:rsidR="008B0BEE">
              <w:rPr>
                <w:noProof/>
                <w:webHidden/>
              </w:rPr>
              <w:fldChar w:fldCharType="end"/>
            </w:r>
          </w:hyperlink>
        </w:p>
        <w:p w14:paraId="3BE3AB1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84" w:history="1">
            <w:r w:rsidR="008B0BEE" w:rsidRPr="00C86D32">
              <w:rPr>
                <w:rStyle w:val="Hyperlink"/>
                <w:noProof/>
              </w:rPr>
              <w:t>6.2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SharePoint</w:t>
            </w:r>
            <w:r w:rsidR="008B0BEE">
              <w:rPr>
                <w:noProof/>
                <w:webHidden/>
              </w:rPr>
              <w:tab/>
            </w:r>
            <w:r w:rsidR="008B0BEE">
              <w:rPr>
                <w:noProof/>
                <w:webHidden/>
              </w:rPr>
              <w:fldChar w:fldCharType="begin"/>
            </w:r>
            <w:r w:rsidR="008B0BEE">
              <w:rPr>
                <w:noProof/>
                <w:webHidden/>
              </w:rPr>
              <w:instrText xml:space="preserve"> PAGEREF _Toc405188284 \h </w:instrText>
            </w:r>
            <w:r w:rsidR="008B0BEE">
              <w:rPr>
                <w:noProof/>
                <w:webHidden/>
              </w:rPr>
            </w:r>
            <w:r w:rsidR="008B0BEE">
              <w:rPr>
                <w:noProof/>
                <w:webHidden/>
              </w:rPr>
              <w:fldChar w:fldCharType="separate"/>
            </w:r>
            <w:r w:rsidR="008B0BEE">
              <w:rPr>
                <w:noProof/>
                <w:webHidden/>
              </w:rPr>
              <w:t>7</w:t>
            </w:r>
            <w:r w:rsidR="008B0BEE">
              <w:rPr>
                <w:noProof/>
                <w:webHidden/>
              </w:rPr>
              <w:fldChar w:fldCharType="end"/>
            </w:r>
          </w:hyperlink>
        </w:p>
        <w:p w14:paraId="28265447"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85" w:history="1">
            <w:r w:rsidR="008B0BEE" w:rsidRPr="00C86D32">
              <w:rPr>
                <w:rStyle w:val="Hyperlink"/>
                <w:noProof/>
              </w:rPr>
              <w:t>6.2.1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Requirements</w:t>
            </w:r>
            <w:r w:rsidR="008B0BEE">
              <w:rPr>
                <w:noProof/>
                <w:webHidden/>
              </w:rPr>
              <w:tab/>
            </w:r>
            <w:r w:rsidR="008B0BEE">
              <w:rPr>
                <w:noProof/>
                <w:webHidden/>
              </w:rPr>
              <w:fldChar w:fldCharType="begin"/>
            </w:r>
            <w:r w:rsidR="008B0BEE">
              <w:rPr>
                <w:noProof/>
                <w:webHidden/>
              </w:rPr>
              <w:instrText xml:space="preserve"> PAGEREF _Toc405188285 \h </w:instrText>
            </w:r>
            <w:r w:rsidR="008B0BEE">
              <w:rPr>
                <w:noProof/>
                <w:webHidden/>
              </w:rPr>
            </w:r>
            <w:r w:rsidR="008B0BEE">
              <w:rPr>
                <w:noProof/>
                <w:webHidden/>
              </w:rPr>
              <w:fldChar w:fldCharType="separate"/>
            </w:r>
            <w:r w:rsidR="008B0BEE">
              <w:rPr>
                <w:noProof/>
                <w:webHidden/>
              </w:rPr>
              <w:t>7</w:t>
            </w:r>
            <w:r w:rsidR="008B0BEE">
              <w:rPr>
                <w:noProof/>
                <w:webHidden/>
              </w:rPr>
              <w:fldChar w:fldCharType="end"/>
            </w:r>
          </w:hyperlink>
        </w:p>
        <w:p w14:paraId="617BE04A"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86" w:history="1">
            <w:r w:rsidR="008B0BEE" w:rsidRPr="00C86D32">
              <w:rPr>
                <w:rStyle w:val="Hyperlink"/>
                <w:noProof/>
              </w:rPr>
              <w:t>6.2.2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More SharePoint Products tasks for Team Foundation Server</w:t>
            </w:r>
            <w:r w:rsidR="008B0BEE">
              <w:rPr>
                <w:noProof/>
                <w:webHidden/>
              </w:rPr>
              <w:tab/>
            </w:r>
            <w:r w:rsidR="008B0BEE">
              <w:rPr>
                <w:noProof/>
                <w:webHidden/>
              </w:rPr>
              <w:fldChar w:fldCharType="begin"/>
            </w:r>
            <w:r w:rsidR="008B0BEE">
              <w:rPr>
                <w:noProof/>
                <w:webHidden/>
              </w:rPr>
              <w:instrText xml:space="preserve"> PAGEREF _Toc405188286 \h </w:instrText>
            </w:r>
            <w:r w:rsidR="008B0BEE">
              <w:rPr>
                <w:noProof/>
                <w:webHidden/>
              </w:rPr>
            </w:r>
            <w:r w:rsidR="008B0BEE">
              <w:rPr>
                <w:noProof/>
                <w:webHidden/>
              </w:rPr>
              <w:fldChar w:fldCharType="separate"/>
            </w:r>
            <w:r w:rsidR="008B0BEE">
              <w:rPr>
                <w:noProof/>
                <w:webHidden/>
              </w:rPr>
              <w:t>8</w:t>
            </w:r>
            <w:r w:rsidR="008B0BEE">
              <w:rPr>
                <w:noProof/>
                <w:webHidden/>
              </w:rPr>
              <w:fldChar w:fldCharType="end"/>
            </w:r>
          </w:hyperlink>
        </w:p>
        <w:p w14:paraId="68584F12"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87" w:history="1">
            <w:r w:rsidR="008B0BEE" w:rsidRPr="00C86D32">
              <w:rPr>
                <w:rStyle w:val="Hyperlink"/>
                <w:noProof/>
              </w:rPr>
              <w:t>6.3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SQL Server</w:t>
            </w:r>
            <w:r w:rsidR="008B0BEE">
              <w:rPr>
                <w:noProof/>
                <w:webHidden/>
              </w:rPr>
              <w:tab/>
            </w:r>
            <w:r w:rsidR="008B0BEE">
              <w:rPr>
                <w:noProof/>
                <w:webHidden/>
              </w:rPr>
              <w:fldChar w:fldCharType="begin"/>
            </w:r>
            <w:r w:rsidR="008B0BEE">
              <w:rPr>
                <w:noProof/>
                <w:webHidden/>
              </w:rPr>
              <w:instrText xml:space="preserve"> PAGEREF _Toc405188287 \h </w:instrText>
            </w:r>
            <w:r w:rsidR="008B0BEE">
              <w:rPr>
                <w:noProof/>
                <w:webHidden/>
              </w:rPr>
            </w:r>
            <w:r w:rsidR="008B0BEE">
              <w:rPr>
                <w:noProof/>
                <w:webHidden/>
              </w:rPr>
              <w:fldChar w:fldCharType="separate"/>
            </w:r>
            <w:r w:rsidR="008B0BEE">
              <w:rPr>
                <w:noProof/>
                <w:webHidden/>
              </w:rPr>
              <w:t>8</w:t>
            </w:r>
            <w:r w:rsidR="008B0BEE">
              <w:rPr>
                <w:noProof/>
                <w:webHidden/>
              </w:rPr>
              <w:fldChar w:fldCharType="end"/>
            </w:r>
          </w:hyperlink>
        </w:p>
        <w:p w14:paraId="1EDE5DBA"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88" w:history="1">
            <w:r w:rsidR="008B0BEE" w:rsidRPr="00C86D32">
              <w:rPr>
                <w:rStyle w:val="Hyperlink"/>
                <w:noProof/>
              </w:rPr>
              <w:t>6.3.1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Database Service Required</w:t>
            </w:r>
            <w:r w:rsidR="008B0BEE">
              <w:rPr>
                <w:noProof/>
                <w:webHidden/>
              </w:rPr>
              <w:tab/>
            </w:r>
            <w:r w:rsidR="008B0BEE">
              <w:rPr>
                <w:noProof/>
                <w:webHidden/>
              </w:rPr>
              <w:fldChar w:fldCharType="begin"/>
            </w:r>
            <w:r w:rsidR="008B0BEE">
              <w:rPr>
                <w:noProof/>
                <w:webHidden/>
              </w:rPr>
              <w:instrText xml:space="preserve"> PAGEREF _Toc405188288 \h </w:instrText>
            </w:r>
            <w:r w:rsidR="008B0BEE">
              <w:rPr>
                <w:noProof/>
                <w:webHidden/>
              </w:rPr>
            </w:r>
            <w:r w:rsidR="008B0BEE">
              <w:rPr>
                <w:noProof/>
                <w:webHidden/>
              </w:rPr>
              <w:fldChar w:fldCharType="separate"/>
            </w:r>
            <w:r w:rsidR="008B0BEE">
              <w:rPr>
                <w:noProof/>
                <w:webHidden/>
              </w:rPr>
              <w:t>9</w:t>
            </w:r>
            <w:r w:rsidR="008B0BEE">
              <w:rPr>
                <w:noProof/>
                <w:webHidden/>
              </w:rPr>
              <w:fldChar w:fldCharType="end"/>
            </w:r>
          </w:hyperlink>
        </w:p>
        <w:p w14:paraId="53BE6988"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89" w:history="1">
            <w:r w:rsidR="008B0BEE" w:rsidRPr="00C86D32">
              <w:rPr>
                <w:rStyle w:val="Hyperlink"/>
                <w:noProof/>
              </w:rPr>
              <w:t>6.3.2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Trial/Demo</w:t>
            </w:r>
            <w:r w:rsidR="008B0BEE">
              <w:rPr>
                <w:noProof/>
                <w:webHidden/>
              </w:rPr>
              <w:tab/>
            </w:r>
            <w:r w:rsidR="008B0BEE">
              <w:rPr>
                <w:noProof/>
                <w:webHidden/>
              </w:rPr>
              <w:fldChar w:fldCharType="begin"/>
            </w:r>
            <w:r w:rsidR="008B0BEE">
              <w:rPr>
                <w:noProof/>
                <w:webHidden/>
              </w:rPr>
              <w:instrText xml:space="preserve"> PAGEREF _Toc405188289 \h </w:instrText>
            </w:r>
            <w:r w:rsidR="008B0BEE">
              <w:rPr>
                <w:noProof/>
                <w:webHidden/>
              </w:rPr>
            </w:r>
            <w:r w:rsidR="008B0BEE">
              <w:rPr>
                <w:noProof/>
                <w:webHidden/>
              </w:rPr>
              <w:fldChar w:fldCharType="separate"/>
            </w:r>
            <w:r w:rsidR="008B0BEE">
              <w:rPr>
                <w:noProof/>
                <w:webHidden/>
              </w:rPr>
              <w:t>9</w:t>
            </w:r>
            <w:r w:rsidR="008B0BEE">
              <w:rPr>
                <w:noProof/>
                <w:webHidden/>
              </w:rPr>
              <w:fldChar w:fldCharType="end"/>
            </w:r>
          </w:hyperlink>
        </w:p>
        <w:p w14:paraId="4AE372C1"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0" w:history="1">
            <w:r w:rsidR="008B0BEE" w:rsidRPr="00C86D32">
              <w:rPr>
                <w:rStyle w:val="Hyperlink"/>
                <w:noProof/>
              </w:rPr>
              <w:t>6.3.3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DEV</w:t>
            </w:r>
            <w:r w:rsidR="008B0BEE">
              <w:rPr>
                <w:noProof/>
                <w:webHidden/>
              </w:rPr>
              <w:tab/>
            </w:r>
            <w:r w:rsidR="008B0BEE">
              <w:rPr>
                <w:noProof/>
                <w:webHidden/>
              </w:rPr>
              <w:fldChar w:fldCharType="begin"/>
            </w:r>
            <w:r w:rsidR="008B0BEE">
              <w:rPr>
                <w:noProof/>
                <w:webHidden/>
              </w:rPr>
              <w:instrText xml:space="preserve"> PAGEREF _Toc405188290 \h </w:instrText>
            </w:r>
            <w:r w:rsidR="008B0BEE">
              <w:rPr>
                <w:noProof/>
                <w:webHidden/>
              </w:rPr>
            </w:r>
            <w:r w:rsidR="008B0BEE">
              <w:rPr>
                <w:noProof/>
                <w:webHidden/>
              </w:rPr>
              <w:fldChar w:fldCharType="separate"/>
            </w:r>
            <w:r w:rsidR="008B0BEE">
              <w:rPr>
                <w:noProof/>
                <w:webHidden/>
              </w:rPr>
              <w:t>9</w:t>
            </w:r>
            <w:r w:rsidR="008B0BEE">
              <w:rPr>
                <w:noProof/>
                <w:webHidden/>
              </w:rPr>
              <w:fldChar w:fldCharType="end"/>
            </w:r>
          </w:hyperlink>
        </w:p>
        <w:p w14:paraId="12B6229E"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1" w:history="1">
            <w:r w:rsidR="008B0BEE" w:rsidRPr="00C86D32">
              <w:rPr>
                <w:rStyle w:val="Hyperlink"/>
                <w:noProof/>
              </w:rPr>
              <w:t>6.3.4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QA</w:t>
            </w:r>
            <w:r w:rsidR="008B0BEE">
              <w:rPr>
                <w:noProof/>
                <w:webHidden/>
              </w:rPr>
              <w:tab/>
            </w:r>
            <w:r w:rsidR="008B0BEE">
              <w:rPr>
                <w:noProof/>
                <w:webHidden/>
              </w:rPr>
              <w:fldChar w:fldCharType="begin"/>
            </w:r>
            <w:r w:rsidR="008B0BEE">
              <w:rPr>
                <w:noProof/>
                <w:webHidden/>
              </w:rPr>
              <w:instrText xml:space="preserve"> PAGEREF _Toc405188291 \h </w:instrText>
            </w:r>
            <w:r w:rsidR="008B0BEE">
              <w:rPr>
                <w:noProof/>
                <w:webHidden/>
              </w:rPr>
            </w:r>
            <w:r w:rsidR="008B0BEE">
              <w:rPr>
                <w:noProof/>
                <w:webHidden/>
              </w:rPr>
              <w:fldChar w:fldCharType="separate"/>
            </w:r>
            <w:r w:rsidR="008B0BEE">
              <w:rPr>
                <w:noProof/>
                <w:webHidden/>
              </w:rPr>
              <w:t>10</w:t>
            </w:r>
            <w:r w:rsidR="008B0BEE">
              <w:rPr>
                <w:noProof/>
                <w:webHidden/>
              </w:rPr>
              <w:fldChar w:fldCharType="end"/>
            </w:r>
          </w:hyperlink>
        </w:p>
        <w:p w14:paraId="705ACC54"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2" w:history="1">
            <w:r w:rsidR="008B0BEE" w:rsidRPr="00C86D32">
              <w:rPr>
                <w:rStyle w:val="Hyperlink"/>
                <w:noProof/>
              </w:rPr>
              <w:t>6.3.5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Prod</w:t>
            </w:r>
            <w:r w:rsidR="008B0BEE">
              <w:rPr>
                <w:noProof/>
                <w:webHidden/>
              </w:rPr>
              <w:tab/>
            </w:r>
            <w:r w:rsidR="008B0BEE">
              <w:rPr>
                <w:noProof/>
                <w:webHidden/>
              </w:rPr>
              <w:fldChar w:fldCharType="begin"/>
            </w:r>
            <w:r w:rsidR="008B0BEE">
              <w:rPr>
                <w:noProof/>
                <w:webHidden/>
              </w:rPr>
              <w:instrText xml:space="preserve"> PAGEREF _Toc405188292 \h </w:instrText>
            </w:r>
            <w:r w:rsidR="008B0BEE">
              <w:rPr>
                <w:noProof/>
                <w:webHidden/>
              </w:rPr>
            </w:r>
            <w:r w:rsidR="008B0BEE">
              <w:rPr>
                <w:noProof/>
                <w:webHidden/>
              </w:rPr>
              <w:fldChar w:fldCharType="separate"/>
            </w:r>
            <w:r w:rsidR="008B0BEE">
              <w:rPr>
                <w:noProof/>
                <w:webHidden/>
              </w:rPr>
              <w:t>10</w:t>
            </w:r>
            <w:r w:rsidR="008B0BEE">
              <w:rPr>
                <w:noProof/>
                <w:webHidden/>
              </w:rPr>
              <w:fldChar w:fldCharType="end"/>
            </w:r>
          </w:hyperlink>
        </w:p>
        <w:p w14:paraId="665DB6E9"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293" w:history="1">
            <w:r w:rsidR="008B0BEE" w:rsidRPr="00C86D32">
              <w:rPr>
                <w:rStyle w:val="Hyperlink"/>
                <w:noProof/>
              </w:rPr>
              <w:t>7</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Process</w:t>
            </w:r>
            <w:r w:rsidR="008B0BEE">
              <w:rPr>
                <w:noProof/>
                <w:webHidden/>
              </w:rPr>
              <w:tab/>
            </w:r>
            <w:r w:rsidR="008B0BEE">
              <w:rPr>
                <w:noProof/>
                <w:webHidden/>
              </w:rPr>
              <w:fldChar w:fldCharType="begin"/>
            </w:r>
            <w:r w:rsidR="008B0BEE">
              <w:rPr>
                <w:noProof/>
                <w:webHidden/>
              </w:rPr>
              <w:instrText xml:space="preserve"> PAGEREF _Toc405188293 \h </w:instrText>
            </w:r>
            <w:r w:rsidR="008B0BEE">
              <w:rPr>
                <w:noProof/>
                <w:webHidden/>
              </w:rPr>
            </w:r>
            <w:r w:rsidR="008B0BEE">
              <w:rPr>
                <w:noProof/>
                <w:webHidden/>
              </w:rPr>
              <w:fldChar w:fldCharType="separate"/>
            </w:r>
            <w:r w:rsidR="008B0BEE">
              <w:rPr>
                <w:noProof/>
                <w:webHidden/>
              </w:rPr>
              <w:t>11</w:t>
            </w:r>
            <w:r w:rsidR="008B0BEE">
              <w:rPr>
                <w:noProof/>
                <w:webHidden/>
              </w:rPr>
              <w:fldChar w:fldCharType="end"/>
            </w:r>
          </w:hyperlink>
        </w:p>
        <w:p w14:paraId="343F0759" w14:textId="50C1C5BD"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294" w:history="1">
            <w:r w:rsidR="008B0BEE" w:rsidRPr="00C86D32">
              <w:rPr>
                <w:rStyle w:val="Hyperlink"/>
                <w:bCs/>
                <w:noProof/>
              </w:rPr>
              <w:t>7.1</w:t>
            </w:r>
            <w:r w:rsidR="008B0BEE">
              <w:rPr>
                <w:rFonts w:asciiTheme="minorHAnsi" w:eastAsiaTheme="minorEastAsia" w:hAnsiTheme="minorHAnsi" w:cstheme="minorBidi"/>
                <w:noProof/>
                <w:kern w:val="0"/>
                <w:sz w:val="22"/>
                <w:szCs w:val="22"/>
                <w14:ligatures w14:val="none"/>
              </w:rPr>
              <w:tab/>
            </w:r>
            <w:r w:rsidR="008B0BEE" w:rsidRPr="00C86D32">
              <w:rPr>
                <w:rStyle w:val="Hyperlink"/>
                <w:bCs/>
                <w:noProof/>
              </w:rPr>
              <w:t>Microsoft Visual Studio Scrum 2013.</w:t>
            </w:r>
            <w:r w:rsidR="00C923DE">
              <w:rPr>
                <w:rStyle w:val="Hyperlink"/>
                <w:bCs/>
                <w:noProof/>
              </w:rPr>
              <w:t>4</w:t>
            </w:r>
            <w:r w:rsidR="008B0BEE" w:rsidRPr="00C86D32">
              <w:rPr>
                <w:rStyle w:val="Hyperlink"/>
                <w:bCs/>
                <w:noProof/>
              </w:rPr>
              <w:t xml:space="preserve"> Process Template</w:t>
            </w:r>
            <w:r w:rsidR="008B0BEE">
              <w:rPr>
                <w:noProof/>
                <w:webHidden/>
              </w:rPr>
              <w:tab/>
            </w:r>
            <w:r w:rsidR="008B0BEE">
              <w:rPr>
                <w:noProof/>
                <w:webHidden/>
              </w:rPr>
              <w:fldChar w:fldCharType="begin"/>
            </w:r>
            <w:r w:rsidR="008B0BEE">
              <w:rPr>
                <w:noProof/>
                <w:webHidden/>
              </w:rPr>
              <w:instrText xml:space="preserve"> PAGEREF _Toc405188294 \h </w:instrText>
            </w:r>
            <w:r w:rsidR="008B0BEE">
              <w:rPr>
                <w:noProof/>
                <w:webHidden/>
              </w:rPr>
            </w:r>
            <w:r w:rsidR="008B0BEE">
              <w:rPr>
                <w:noProof/>
                <w:webHidden/>
              </w:rPr>
              <w:fldChar w:fldCharType="separate"/>
            </w:r>
            <w:r w:rsidR="008B0BEE">
              <w:rPr>
                <w:noProof/>
                <w:webHidden/>
              </w:rPr>
              <w:t>11</w:t>
            </w:r>
            <w:r w:rsidR="008B0BEE">
              <w:rPr>
                <w:noProof/>
                <w:webHidden/>
              </w:rPr>
              <w:fldChar w:fldCharType="end"/>
            </w:r>
          </w:hyperlink>
        </w:p>
        <w:p w14:paraId="7109C116"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5" w:history="1">
            <w:r w:rsidR="008B0BEE" w:rsidRPr="00C86D32">
              <w:rPr>
                <w:rStyle w:val="Hyperlink"/>
                <w:noProof/>
              </w:rPr>
              <w:t>7.1.1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Work Item Tracking</w:t>
            </w:r>
            <w:r w:rsidR="008B0BEE">
              <w:rPr>
                <w:noProof/>
                <w:webHidden/>
              </w:rPr>
              <w:tab/>
            </w:r>
            <w:r w:rsidR="008B0BEE">
              <w:rPr>
                <w:noProof/>
                <w:webHidden/>
              </w:rPr>
              <w:fldChar w:fldCharType="begin"/>
            </w:r>
            <w:r w:rsidR="008B0BEE">
              <w:rPr>
                <w:noProof/>
                <w:webHidden/>
              </w:rPr>
              <w:instrText xml:space="preserve"> PAGEREF _Toc405188295 \h </w:instrText>
            </w:r>
            <w:r w:rsidR="008B0BEE">
              <w:rPr>
                <w:noProof/>
                <w:webHidden/>
              </w:rPr>
            </w:r>
            <w:r w:rsidR="008B0BEE">
              <w:rPr>
                <w:noProof/>
                <w:webHidden/>
              </w:rPr>
              <w:fldChar w:fldCharType="separate"/>
            </w:r>
            <w:r w:rsidR="008B0BEE">
              <w:rPr>
                <w:noProof/>
                <w:webHidden/>
              </w:rPr>
              <w:t>11</w:t>
            </w:r>
            <w:r w:rsidR="008B0BEE">
              <w:rPr>
                <w:noProof/>
                <w:webHidden/>
              </w:rPr>
              <w:fldChar w:fldCharType="end"/>
            </w:r>
          </w:hyperlink>
        </w:p>
        <w:p w14:paraId="1E416E71"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6" w:history="1">
            <w:r w:rsidR="008B0BEE" w:rsidRPr="00C86D32">
              <w:rPr>
                <w:rStyle w:val="Hyperlink"/>
                <w:noProof/>
              </w:rPr>
              <w:t>7.1.2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Plan and track work using work item types</w:t>
            </w:r>
            <w:r w:rsidR="008B0BEE">
              <w:rPr>
                <w:noProof/>
                <w:webHidden/>
              </w:rPr>
              <w:tab/>
            </w:r>
            <w:r w:rsidR="008B0BEE">
              <w:rPr>
                <w:noProof/>
                <w:webHidden/>
              </w:rPr>
              <w:fldChar w:fldCharType="begin"/>
            </w:r>
            <w:r w:rsidR="008B0BEE">
              <w:rPr>
                <w:noProof/>
                <w:webHidden/>
              </w:rPr>
              <w:instrText xml:space="preserve"> PAGEREF _Toc405188296 \h </w:instrText>
            </w:r>
            <w:r w:rsidR="008B0BEE">
              <w:rPr>
                <w:noProof/>
                <w:webHidden/>
              </w:rPr>
            </w:r>
            <w:r w:rsidR="008B0BEE">
              <w:rPr>
                <w:noProof/>
                <w:webHidden/>
              </w:rPr>
              <w:fldChar w:fldCharType="separate"/>
            </w:r>
            <w:r w:rsidR="008B0BEE">
              <w:rPr>
                <w:noProof/>
                <w:webHidden/>
              </w:rPr>
              <w:t>11</w:t>
            </w:r>
            <w:r w:rsidR="008B0BEE">
              <w:rPr>
                <w:noProof/>
                <w:webHidden/>
              </w:rPr>
              <w:fldChar w:fldCharType="end"/>
            </w:r>
          </w:hyperlink>
        </w:p>
        <w:p w14:paraId="4F36ABDB"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7" w:history="1">
            <w:r w:rsidR="008B0BEE" w:rsidRPr="00C86D32">
              <w:rPr>
                <w:rStyle w:val="Hyperlink"/>
                <w:noProof/>
              </w:rPr>
              <w:t>7.1.3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Queries</w:t>
            </w:r>
            <w:r w:rsidR="008B0BEE">
              <w:rPr>
                <w:noProof/>
                <w:webHidden/>
              </w:rPr>
              <w:tab/>
            </w:r>
            <w:r w:rsidR="008B0BEE">
              <w:rPr>
                <w:noProof/>
                <w:webHidden/>
              </w:rPr>
              <w:fldChar w:fldCharType="begin"/>
            </w:r>
            <w:r w:rsidR="008B0BEE">
              <w:rPr>
                <w:noProof/>
                <w:webHidden/>
              </w:rPr>
              <w:instrText xml:space="preserve"> PAGEREF _Toc405188297 \h </w:instrText>
            </w:r>
            <w:r w:rsidR="008B0BEE">
              <w:rPr>
                <w:noProof/>
                <w:webHidden/>
              </w:rPr>
            </w:r>
            <w:r w:rsidR="008B0BEE">
              <w:rPr>
                <w:noProof/>
                <w:webHidden/>
              </w:rPr>
              <w:fldChar w:fldCharType="separate"/>
            </w:r>
            <w:r w:rsidR="008B0BEE">
              <w:rPr>
                <w:noProof/>
                <w:webHidden/>
              </w:rPr>
              <w:t>12</w:t>
            </w:r>
            <w:r w:rsidR="008B0BEE">
              <w:rPr>
                <w:noProof/>
                <w:webHidden/>
              </w:rPr>
              <w:fldChar w:fldCharType="end"/>
            </w:r>
          </w:hyperlink>
        </w:p>
        <w:p w14:paraId="7F6BE358"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8" w:history="1">
            <w:r w:rsidR="008B0BEE" w:rsidRPr="00C86D32">
              <w:rPr>
                <w:rStyle w:val="Hyperlink"/>
                <w:noProof/>
              </w:rPr>
              <w:t>7.1.4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Areas and Iterations</w:t>
            </w:r>
            <w:r w:rsidR="008B0BEE">
              <w:rPr>
                <w:noProof/>
                <w:webHidden/>
              </w:rPr>
              <w:tab/>
            </w:r>
            <w:r w:rsidR="008B0BEE">
              <w:rPr>
                <w:noProof/>
                <w:webHidden/>
              </w:rPr>
              <w:fldChar w:fldCharType="begin"/>
            </w:r>
            <w:r w:rsidR="008B0BEE">
              <w:rPr>
                <w:noProof/>
                <w:webHidden/>
              </w:rPr>
              <w:instrText xml:space="preserve"> PAGEREF _Toc405188298 \h </w:instrText>
            </w:r>
            <w:r w:rsidR="008B0BEE">
              <w:rPr>
                <w:noProof/>
                <w:webHidden/>
              </w:rPr>
            </w:r>
            <w:r w:rsidR="008B0BEE">
              <w:rPr>
                <w:noProof/>
                <w:webHidden/>
              </w:rPr>
              <w:fldChar w:fldCharType="separate"/>
            </w:r>
            <w:r w:rsidR="008B0BEE">
              <w:rPr>
                <w:noProof/>
                <w:webHidden/>
              </w:rPr>
              <w:t>12</w:t>
            </w:r>
            <w:r w:rsidR="008B0BEE">
              <w:rPr>
                <w:noProof/>
                <w:webHidden/>
              </w:rPr>
              <w:fldChar w:fldCharType="end"/>
            </w:r>
          </w:hyperlink>
        </w:p>
        <w:p w14:paraId="68FDB1A9"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299" w:history="1">
            <w:r w:rsidR="008B0BEE" w:rsidRPr="00C86D32">
              <w:rPr>
                <w:rStyle w:val="Hyperlink"/>
                <w:noProof/>
              </w:rPr>
              <w:t>7.1.5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Reports (http://msdn.microsoft.com/en-us/library/dd380714.aspx)</w:t>
            </w:r>
            <w:r w:rsidR="008B0BEE">
              <w:rPr>
                <w:noProof/>
                <w:webHidden/>
              </w:rPr>
              <w:tab/>
            </w:r>
            <w:r w:rsidR="008B0BEE">
              <w:rPr>
                <w:noProof/>
                <w:webHidden/>
              </w:rPr>
              <w:fldChar w:fldCharType="begin"/>
            </w:r>
            <w:r w:rsidR="008B0BEE">
              <w:rPr>
                <w:noProof/>
                <w:webHidden/>
              </w:rPr>
              <w:instrText xml:space="preserve"> PAGEREF _Toc405188299 \h </w:instrText>
            </w:r>
            <w:r w:rsidR="008B0BEE">
              <w:rPr>
                <w:noProof/>
                <w:webHidden/>
              </w:rPr>
            </w:r>
            <w:r w:rsidR="008B0BEE">
              <w:rPr>
                <w:noProof/>
                <w:webHidden/>
              </w:rPr>
              <w:fldChar w:fldCharType="separate"/>
            </w:r>
            <w:r w:rsidR="008B0BEE">
              <w:rPr>
                <w:noProof/>
                <w:webHidden/>
              </w:rPr>
              <w:t>13</w:t>
            </w:r>
            <w:r w:rsidR="008B0BEE">
              <w:rPr>
                <w:noProof/>
                <w:webHidden/>
              </w:rPr>
              <w:fldChar w:fldCharType="end"/>
            </w:r>
          </w:hyperlink>
        </w:p>
        <w:p w14:paraId="679582A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00" w:history="1">
            <w:r w:rsidR="008B0BEE" w:rsidRPr="00C86D32">
              <w:rPr>
                <w:rStyle w:val="Hyperlink"/>
                <w:noProof/>
              </w:rPr>
              <w:t>7.2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Customizations</w:t>
            </w:r>
            <w:r w:rsidR="008B0BEE">
              <w:rPr>
                <w:noProof/>
                <w:webHidden/>
              </w:rPr>
              <w:tab/>
            </w:r>
            <w:r w:rsidR="008B0BEE">
              <w:rPr>
                <w:noProof/>
                <w:webHidden/>
              </w:rPr>
              <w:fldChar w:fldCharType="begin"/>
            </w:r>
            <w:r w:rsidR="008B0BEE">
              <w:rPr>
                <w:noProof/>
                <w:webHidden/>
              </w:rPr>
              <w:instrText xml:space="preserve"> PAGEREF _Toc405188300 \h </w:instrText>
            </w:r>
            <w:r w:rsidR="008B0BEE">
              <w:rPr>
                <w:noProof/>
                <w:webHidden/>
              </w:rPr>
            </w:r>
            <w:r w:rsidR="008B0BEE">
              <w:rPr>
                <w:noProof/>
                <w:webHidden/>
              </w:rPr>
              <w:fldChar w:fldCharType="separate"/>
            </w:r>
            <w:r w:rsidR="008B0BEE">
              <w:rPr>
                <w:noProof/>
                <w:webHidden/>
              </w:rPr>
              <w:t>17</w:t>
            </w:r>
            <w:r w:rsidR="008B0BEE">
              <w:rPr>
                <w:noProof/>
                <w:webHidden/>
              </w:rPr>
              <w:fldChar w:fldCharType="end"/>
            </w:r>
          </w:hyperlink>
        </w:p>
        <w:p w14:paraId="6DC112FB"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01" w:history="1">
            <w:r w:rsidR="008B0BEE" w:rsidRPr="00C86D32">
              <w:rPr>
                <w:rStyle w:val="Hyperlink"/>
                <w:noProof/>
              </w:rPr>
              <w:t>7.2.1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Completed &amp; Original Estimate</w:t>
            </w:r>
            <w:r w:rsidR="008B0BEE">
              <w:rPr>
                <w:noProof/>
                <w:webHidden/>
              </w:rPr>
              <w:tab/>
            </w:r>
            <w:r w:rsidR="008B0BEE">
              <w:rPr>
                <w:noProof/>
                <w:webHidden/>
              </w:rPr>
              <w:fldChar w:fldCharType="begin"/>
            </w:r>
            <w:r w:rsidR="008B0BEE">
              <w:rPr>
                <w:noProof/>
                <w:webHidden/>
              </w:rPr>
              <w:instrText xml:space="preserve"> PAGEREF _Toc405188301 \h </w:instrText>
            </w:r>
            <w:r w:rsidR="008B0BEE">
              <w:rPr>
                <w:noProof/>
                <w:webHidden/>
              </w:rPr>
            </w:r>
            <w:r w:rsidR="008B0BEE">
              <w:rPr>
                <w:noProof/>
                <w:webHidden/>
              </w:rPr>
              <w:fldChar w:fldCharType="separate"/>
            </w:r>
            <w:r w:rsidR="008B0BEE">
              <w:rPr>
                <w:noProof/>
                <w:webHidden/>
              </w:rPr>
              <w:t>17</w:t>
            </w:r>
            <w:r w:rsidR="008B0BEE">
              <w:rPr>
                <w:noProof/>
                <w:webHidden/>
              </w:rPr>
              <w:fldChar w:fldCharType="end"/>
            </w:r>
          </w:hyperlink>
        </w:p>
        <w:p w14:paraId="230225BD"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02" w:history="1">
            <w:r w:rsidR="008B0BEE" w:rsidRPr="00C86D32">
              <w:rPr>
                <w:rStyle w:val="Hyperlink"/>
                <w:noProof/>
              </w:rPr>
              <w:t>7.2.2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PBI Type</w:t>
            </w:r>
            <w:r w:rsidR="008B0BEE">
              <w:rPr>
                <w:noProof/>
                <w:webHidden/>
              </w:rPr>
              <w:tab/>
            </w:r>
            <w:r w:rsidR="008B0BEE">
              <w:rPr>
                <w:noProof/>
                <w:webHidden/>
              </w:rPr>
              <w:fldChar w:fldCharType="begin"/>
            </w:r>
            <w:r w:rsidR="008B0BEE">
              <w:rPr>
                <w:noProof/>
                <w:webHidden/>
              </w:rPr>
              <w:instrText xml:space="preserve"> PAGEREF _Toc405188302 \h </w:instrText>
            </w:r>
            <w:r w:rsidR="008B0BEE">
              <w:rPr>
                <w:noProof/>
                <w:webHidden/>
              </w:rPr>
            </w:r>
            <w:r w:rsidR="008B0BEE">
              <w:rPr>
                <w:noProof/>
                <w:webHidden/>
              </w:rPr>
              <w:fldChar w:fldCharType="separate"/>
            </w:r>
            <w:r w:rsidR="008B0BEE">
              <w:rPr>
                <w:noProof/>
                <w:webHidden/>
              </w:rPr>
              <w:t>17</w:t>
            </w:r>
            <w:r w:rsidR="008B0BEE">
              <w:rPr>
                <w:noProof/>
                <w:webHidden/>
              </w:rPr>
              <w:fldChar w:fldCharType="end"/>
            </w:r>
          </w:hyperlink>
        </w:p>
        <w:p w14:paraId="246E958F"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303" w:history="1">
            <w:r w:rsidR="008B0BEE" w:rsidRPr="00C86D32">
              <w:rPr>
                <w:rStyle w:val="Hyperlink"/>
                <w:noProof/>
              </w:rPr>
              <w:t>8</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ETFS System Specification</w:t>
            </w:r>
            <w:r w:rsidR="008B0BEE">
              <w:rPr>
                <w:noProof/>
                <w:webHidden/>
              </w:rPr>
              <w:tab/>
            </w:r>
            <w:r w:rsidR="008B0BEE">
              <w:rPr>
                <w:noProof/>
                <w:webHidden/>
              </w:rPr>
              <w:fldChar w:fldCharType="begin"/>
            </w:r>
            <w:r w:rsidR="008B0BEE">
              <w:rPr>
                <w:noProof/>
                <w:webHidden/>
              </w:rPr>
              <w:instrText xml:space="preserve"> PAGEREF _Toc405188303 \h </w:instrText>
            </w:r>
            <w:r w:rsidR="008B0BEE">
              <w:rPr>
                <w:noProof/>
                <w:webHidden/>
              </w:rPr>
            </w:r>
            <w:r w:rsidR="008B0BEE">
              <w:rPr>
                <w:noProof/>
                <w:webHidden/>
              </w:rPr>
              <w:fldChar w:fldCharType="separate"/>
            </w:r>
            <w:r w:rsidR="008B0BEE">
              <w:rPr>
                <w:noProof/>
                <w:webHidden/>
              </w:rPr>
              <w:t>17</w:t>
            </w:r>
            <w:r w:rsidR="008B0BEE">
              <w:rPr>
                <w:noProof/>
                <w:webHidden/>
              </w:rPr>
              <w:fldChar w:fldCharType="end"/>
            </w:r>
          </w:hyperlink>
        </w:p>
        <w:p w14:paraId="416C56E1"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04" w:history="1">
            <w:r w:rsidR="008B0BEE" w:rsidRPr="00C86D32">
              <w:rPr>
                <w:rStyle w:val="Hyperlink"/>
                <w:noProof/>
              </w:rPr>
              <w:t>8.1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Team Project Collection Strategy</w:t>
            </w:r>
            <w:r w:rsidR="008B0BEE">
              <w:rPr>
                <w:noProof/>
                <w:webHidden/>
              </w:rPr>
              <w:tab/>
            </w:r>
            <w:r w:rsidR="008B0BEE">
              <w:rPr>
                <w:noProof/>
                <w:webHidden/>
              </w:rPr>
              <w:fldChar w:fldCharType="begin"/>
            </w:r>
            <w:r w:rsidR="008B0BEE">
              <w:rPr>
                <w:noProof/>
                <w:webHidden/>
              </w:rPr>
              <w:instrText xml:space="preserve"> PAGEREF _Toc405188304 \h </w:instrText>
            </w:r>
            <w:r w:rsidR="008B0BEE">
              <w:rPr>
                <w:noProof/>
                <w:webHidden/>
              </w:rPr>
            </w:r>
            <w:r w:rsidR="008B0BEE">
              <w:rPr>
                <w:noProof/>
                <w:webHidden/>
              </w:rPr>
              <w:fldChar w:fldCharType="separate"/>
            </w:r>
            <w:r w:rsidR="008B0BEE">
              <w:rPr>
                <w:noProof/>
                <w:webHidden/>
              </w:rPr>
              <w:t>17</w:t>
            </w:r>
            <w:r w:rsidR="008B0BEE">
              <w:rPr>
                <w:noProof/>
                <w:webHidden/>
              </w:rPr>
              <w:fldChar w:fldCharType="end"/>
            </w:r>
          </w:hyperlink>
        </w:p>
        <w:p w14:paraId="744DDDF6"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05" w:history="1">
            <w:r w:rsidR="008B0BEE" w:rsidRPr="00C86D32">
              <w:rPr>
                <w:rStyle w:val="Hyperlink"/>
                <w:noProof/>
              </w:rPr>
              <w:t>8.2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Team Project Strategy</w:t>
            </w:r>
            <w:r w:rsidR="008B0BEE">
              <w:rPr>
                <w:noProof/>
                <w:webHidden/>
              </w:rPr>
              <w:tab/>
            </w:r>
            <w:r w:rsidR="008B0BEE">
              <w:rPr>
                <w:noProof/>
                <w:webHidden/>
              </w:rPr>
              <w:fldChar w:fldCharType="begin"/>
            </w:r>
            <w:r w:rsidR="008B0BEE">
              <w:rPr>
                <w:noProof/>
                <w:webHidden/>
              </w:rPr>
              <w:instrText xml:space="preserve"> PAGEREF _Toc405188305 \h </w:instrText>
            </w:r>
            <w:r w:rsidR="008B0BEE">
              <w:rPr>
                <w:noProof/>
                <w:webHidden/>
              </w:rPr>
            </w:r>
            <w:r w:rsidR="008B0BEE">
              <w:rPr>
                <w:noProof/>
                <w:webHidden/>
              </w:rPr>
              <w:fldChar w:fldCharType="separate"/>
            </w:r>
            <w:r w:rsidR="008B0BEE">
              <w:rPr>
                <w:noProof/>
                <w:webHidden/>
              </w:rPr>
              <w:t>18</w:t>
            </w:r>
            <w:r w:rsidR="008B0BEE">
              <w:rPr>
                <w:noProof/>
                <w:webHidden/>
              </w:rPr>
              <w:fldChar w:fldCharType="end"/>
            </w:r>
          </w:hyperlink>
        </w:p>
        <w:p w14:paraId="6A49199B"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06" w:history="1">
            <w:r w:rsidR="008B0BEE" w:rsidRPr="00C86D32">
              <w:rPr>
                <w:rStyle w:val="Hyperlink"/>
                <w:noProof/>
              </w:rPr>
              <w:t>8.3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Security</w:t>
            </w:r>
            <w:r w:rsidR="008B0BEE">
              <w:rPr>
                <w:noProof/>
                <w:webHidden/>
              </w:rPr>
              <w:tab/>
            </w:r>
            <w:r w:rsidR="008B0BEE">
              <w:rPr>
                <w:noProof/>
                <w:webHidden/>
              </w:rPr>
              <w:fldChar w:fldCharType="begin"/>
            </w:r>
            <w:r w:rsidR="008B0BEE">
              <w:rPr>
                <w:noProof/>
                <w:webHidden/>
              </w:rPr>
              <w:instrText xml:space="preserve"> PAGEREF _Toc405188306 \h </w:instrText>
            </w:r>
            <w:r w:rsidR="008B0BEE">
              <w:rPr>
                <w:noProof/>
                <w:webHidden/>
              </w:rPr>
            </w:r>
            <w:r w:rsidR="008B0BEE">
              <w:rPr>
                <w:noProof/>
                <w:webHidden/>
              </w:rPr>
              <w:fldChar w:fldCharType="separate"/>
            </w:r>
            <w:r w:rsidR="008B0BEE">
              <w:rPr>
                <w:noProof/>
                <w:webHidden/>
              </w:rPr>
              <w:t>18</w:t>
            </w:r>
            <w:r w:rsidR="008B0BEE">
              <w:rPr>
                <w:noProof/>
                <w:webHidden/>
              </w:rPr>
              <w:fldChar w:fldCharType="end"/>
            </w:r>
          </w:hyperlink>
        </w:p>
        <w:p w14:paraId="1168373D"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07" w:history="1">
            <w:r w:rsidR="008B0BEE" w:rsidRPr="00C86D32">
              <w:rPr>
                <w:rStyle w:val="Hyperlink"/>
                <w:noProof/>
              </w:rPr>
              <w:t>8.3.1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TFS Administrators</w:t>
            </w:r>
            <w:r w:rsidR="008B0BEE">
              <w:rPr>
                <w:noProof/>
                <w:webHidden/>
              </w:rPr>
              <w:tab/>
            </w:r>
            <w:r w:rsidR="008B0BEE">
              <w:rPr>
                <w:noProof/>
                <w:webHidden/>
              </w:rPr>
              <w:fldChar w:fldCharType="begin"/>
            </w:r>
            <w:r w:rsidR="008B0BEE">
              <w:rPr>
                <w:noProof/>
                <w:webHidden/>
              </w:rPr>
              <w:instrText xml:space="preserve"> PAGEREF _Toc405188307 \h </w:instrText>
            </w:r>
            <w:r w:rsidR="008B0BEE">
              <w:rPr>
                <w:noProof/>
                <w:webHidden/>
              </w:rPr>
            </w:r>
            <w:r w:rsidR="008B0BEE">
              <w:rPr>
                <w:noProof/>
                <w:webHidden/>
              </w:rPr>
              <w:fldChar w:fldCharType="separate"/>
            </w:r>
            <w:r w:rsidR="008B0BEE">
              <w:rPr>
                <w:noProof/>
                <w:webHidden/>
              </w:rPr>
              <w:t>18</w:t>
            </w:r>
            <w:r w:rsidR="008B0BEE">
              <w:rPr>
                <w:noProof/>
                <w:webHidden/>
              </w:rPr>
              <w:fldChar w:fldCharType="end"/>
            </w:r>
          </w:hyperlink>
        </w:p>
        <w:p w14:paraId="661BD029"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08" w:history="1">
            <w:r w:rsidR="008B0BEE" w:rsidRPr="00C86D32">
              <w:rPr>
                <w:rStyle w:val="Hyperlink"/>
                <w:noProof/>
              </w:rPr>
              <w:t>8.3.2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Team Project Collection</w:t>
            </w:r>
            <w:r w:rsidR="008B0BEE">
              <w:rPr>
                <w:noProof/>
                <w:webHidden/>
              </w:rPr>
              <w:tab/>
            </w:r>
            <w:r w:rsidR="008B0BEE">
              <w:rPr>
                <w:noProof/>
                <w:webHidden/>
              </w:rPr>
              <w:fldChar w:fldCharType="begin"/>
            </w:r>
            <w:r w:rsidR="008B0BEE">
              <w:rPr>
                <w:noProof/>
                <w:webHidden/>
              </w:rPr>
              <w:instrText xml:space="preserve"> PAGEREF _Toc405188308 \h </w:instrText>
            </w:r>
            <w:r w:rsidR="008B0BEE">
              <w:rPr>
                <w:noProof/>
                <w:webHidden/>
              </w:rPr>
            </w:r>
            <w:r w:rsidR="008B0BEE">
              <w:rPr>
                <w:noProof/>
                <w:webHidden/>
              </w:rPr>
              <w:fldChar w:fldCharType="separate"/>
            </w:r>
            <w:r w:rsidR="008B0BEE">
              <w:rPr>
                <w:noProof/>
                <w:webHidden/>
              </w:rPr>
              <w:t>18</w:t>
            </w:r>
            <w:r w:rsidR="008B0BEE">
              <w:rPr>
                <w:noProof/>
                <w:webHidden/>
              </w:rPr>
              <w:fldChar w:fldCharType="end"/>
            </w:r>
          </w:hyperlink>
        </w:p>
        <w:p w14:paraId="540DAD27"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09" w:history="1">
            <w:r w:rsidR="008B0BEE" w:rsidRPr="00C86D32">
              <w:rPr>
                <w:rStyle w:val="Hyperlink"/>
                <w:noProof/>
              </w:rPr>
              <w:t>8.3.3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Team Project</w:t>
            </w:r>
            <w:r w:rsidR="008B0BEE">
              <w:rPr>
                <w:noProof/>
                <w:webHidden/>
              </w:rPr>
              <w:tab/>
            </w:r>
            <w:r w:rsidR="008B0BEE">
              <w:rPr>
                <w:noProof/>
                <w:webHidden/>
              </w:rPr>
              <w:fldChar w:fldCharType="begin"/>
            </w:r>
            <w:r w:rsidR="008B0BEE">
              <w:rPr>
                <w:noProof/>
                <w:webHidden/>
              </w:rPr>
              <w:instrText xml:space="preserve"> PAGEREF _Toc405188309 \h </w:instrText>
            </w:r>
            <w:r w:rsidR="008B0BEE">
              <w:rPr>
                <w:noProof/>
                <w:webHidden/>
              </w:rPr>
            </w:r>
            <w:r w:rsidR="008B0BEE">
              <w:rPr>
                <w:noProof/>
                <w:webHidden/>
              </w:rPr>
              <w:fldChar w:fldCharType="separate"/>
            </w:r>
            <w:r w:rsidR="008B0BEE">
              <w:rPr>
                <w:noProof/>
                <w:webHidden/>
              </w:rPr>
              <w:t>19</w:t>
            </w:r>
            <w:r w:rsidR="008B0BEE">
              <w:rPr>
                <w:noProof/>
                <w:webHidden/>
              </w:rPr>
              <w:fldChar w:fldCharType="end"/>
            </w:r>
          </w:hyperlink>
        </w:p>
        <w:p w14:paraId="2BB89F77"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10" w:history="1">
            <w:r w:rsidR="008B0BEE" w:rsidRPr="00C86D32">
              <w:rPr>
                <w:rStyle w:val="Hyperlink"/>
                <w:noProof/>
              </w:rPr>
              <w:t>8.4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ETFS Website Homepage</w:t>
            </w:r>
            <w:r w:rsidR="008B0BEE">
              <w:rPr>
                <w:noProof/>
                <w:webHidden/>
              </w:rPr>
              <w:tab/>
            </w:r>
            <w:r w:rsidR="008B0BEE">
              <w:rPr>
                <w:noProof/>
                <w:webHidden/>
              </w:rPr>
              <w:fldChar w:fldCharType="begin"/>
            </w:r>
            <w:r w:rsidR="008B0BEE">
              <w:rPr>
                <w:noProof/>
                <w:webHidden/>
              </w:rPr>
              <w:instrText xml:space="preserve"> PAGEREF _Toc405188310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64CA5A17"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1" w:history="1">
            <w:r w:rsidR="008B0BEE" w:rsidRPr="00C86D32">
              <w:rPr>
                <w:rStyle w:val="Hyperlink"/>
                <w:noProof/>
              </w:rPr>
              <w:t>8.4.1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Allow a user to request a new Team Project</w:t>
            </w:r>
            <w:r w:rsidR="008B0BEE">
              <w:rPr>
                <w:noProof/>
                <w:webHidden/>
              </w:rPr>
              <w:tab/>
            </w:r>
            <w:r w:rsidR="008B0BEE">
              <w:rPr>
                <w:noProof/>
                <w:webHidden/>
              </w:rPr>
              <w:fldChar w:fldCharType="begin"/>
            </w:r>
            <w:r w:rsidR="008B0BEE">
              <w:rPr>
                <w:noProof/>
                <w:webHidden/>
              </w:rPr>
              <w:instrText xml:space="preserve"> PAGEREF _Toc405188311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41EF1798"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2" w:history="1">
            <w:r w:rsidR="008B0BEE" w:rsidRPr="00C86D32">
              <w:rPr>
                <w:rStyle w:val="Hyperlink"/>
                <w:noProof/>
              </w:rPr>
              <w:t>8.4.2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Display current monetization for owned Team Projects.</w:t>
            </w:r>
            <w:r w:rsidR="008B0BEE">
              <w:rPr>
                <w:noProof/>
                <w:webHidden/>
              </w:rPr>
              <w:tab/>
            </w:r>
            <w:r w:rsidR="008B0BEE">
              <w:rPr>
                <w:noProof/>
                <w:webHidden/>
              </w:rPr>
              <w:fldChar w:fldCharType="begin"/>
            </w:r>
            <w:r w:rsidR="008B0BEE">
              <w:rPr>
                <w:noProof/>
                <w:webHidden/>
              </w:rPr>
              <w:instrText xml:space="preserve"> PAGEREF _Toc405188312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0C6909FF"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3" w:history="1">
            <w:r w:rsidR="008B0BEE" w:rsidRPr="00C86D32">
              <w:rPr>
                <w:rStyle w:val="Hyperlink"/>
                <w:noProof/>
              </w:rPr>
              <w:t>8.4.3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Display users of currently owned Team Projects.</w:t>
            </w:r>
            <w:r w:rsidR="008B0BEE">
              <w:rPr>
                <w:noProof/>
                <w:webHidden/>
              </w:rPr>
              <w:tab/>
            </w:r>
            <w:r w:rsidR="008B0BEE">
              <w:rPr>
                <w:noProof/>
                <w:webHidden/>
              </w:rPr>
              <w:fldChar w:fldCharType="begin"/>
            </w:r>
            <w:r w:rsidR="008B0BEE">
              <w:rPr>
                <w:noProof/>
                <w:webHidden/>
              </w:rPr>
              <w:instrText xml:space="preserve"> PAGEREF _Toc405188313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34B14511"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4" w:history="1">
            <w:r w:rsidR="008B0BEE" w:rsidRPr="00C86D32">
              <w:rPr>
                <w:rStyle w:val="Hyperlink"/>
                <w:noProof/>
              </w:rPr>
              <w:t>8.4.4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Schedule Training with the Solutions team.</w:t>
            </w:r>
            <w:r w:rsidR="008B0BEE">
              <w:rPr>
                <w:noProof/>
                <w:webHidden/>
              </w:rPr>
              <w:tab/>
            </w:r>
            <w:r w:rsidR="008B0BEE">
              <w:rPr>
                <w:noProof/>
                <w:webHidden/>
              </w:rPr>
              <w:fldChar w:fldCharType="begin"/>
            </w:r>
            <w:r w:rsidR="008B0BEE">
              <w:rPr>
                <w:noProof/>
                <w:webHidden/>
              </w:rPr>
              <w:instrText xml:space="preserve"> PAGEREF _Toc405188314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0FB37751"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5" w:history="1">
            <w:r w:rsidR="008B0BEE" w:rsidRPr="00C86D32">
              <w:rPr>
                <w:rStyle w:val="Hyperlink"/>
                <w:noProof/>
              </w:rPr>
              <w:t>8.4.5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Current status of all running Services (dashboard)</w:t>
            </w:r>
            <w:r w:rsidR="008B0BEE">
              <w:rPr>
                <w:noProof/>
                <w:webHidden/>
              </w:rPr>
              <w:tab/>
            </w:r>
            <w:r w:rsidR="008B0BEE">
              <w:rPr>
                <w:noProof/>
                <w:webHidden/>
              </w:rPr>
              <w:fldChar w:fldCharType="begin"/>
            </w:r>
            <w:r w:rsidR="008B0BEE">
              <w:rPr>
                <w:noProof/>
                <w:webHidden/>
              </w:rPr>
              <w:instrText xml:space="preserve"> PAGEREF _Toc405188315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72F5259B"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6" w:history="1">
            <w:r w:rsidR="008B0BEE" w:rsidRPr="00C86D32">
              <w:rPr>
                <w:rStyle w:val="Hyperlink"/>
                <w:noProof/>
              </w:rPr>
              <w:t>8.4.6</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Audit trail of Service changes and modifications.</w:t>
            </w:r>
            <w:r w:rsidR="008B0BEE">
              <w:rPr>
                <w:noProof/>
                <w:webHidden/>
              </w:rPr>
              <w:tab/>
            </w:r>
            <w:r w:rsidR="008B0BEE">
              <w:rPr>
                <w:noProof/>
                <w:webHidden/>
              </w:rPr>
              <w:fldChar w:fldCharType="begin"/>
            </w:r>
            <w:r w:rsidR="008B0BEE">
              <w:rPr>
                <w:noProof/>
                <w:webHidden/>
              </w:rPr>
              <w:instrText xml:space="preserve"> PAGEREF _Toc405188316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41B09A94"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7" w:history="1">
            <w:r w:rsidR="008B0BEE" w:rsidRPr="00C86D32">
              <w:rPr>
                <w:rStyle w:val="Hyperlink"/>
                <w:noProof/>
              </w:rPr>
              <w:t>8.4.7</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Report Portal to available reports for owned Team Projects.</w:t>
            </w:r>
            <w:r w:rsidR="008B0BEE">
              <w:rPr>
                <w:noProof/>
                <w:webHidden/>
              </w:rPr>
              <w:tab/>
            </w:r>
            <w:r w:rsidR="008B0BEE">
              <w:rPr>
                <w:noProof/>
                <w:webHidden/>
              </w:rPr>
              <w:fldChar w:fldCharType="begin"/>
            </w:r>
            <w:r w:rsidR="008B0BEE">
              <w:rPr>
                <w:noProof/>
                <w:webHidden/>
              </w:rPr>
              <w:instrText xml:space="preserve"> PAGEREF _Toc405188317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2F26EF91"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18" w:history="1">
            <w:r w:rsidR="008B0BEE" w:rsidRPr="00C86D32">
              <w:rPr>
                <w:rStyle w:val="Hyperlink"/>
                <w:noProof/>
              </w:rPr>
              <w:t>8.4.8</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Read service policies:</w:t>
            </w:r>
            <w:r w:rsidR="008B0BEE">
              <w:rPr>
                <w:noProof/>
                <w:webHidden/>
              </w:rPr>
              <w:tab/>
            </w:r>
            <w:r w:rsidR="008B0BEE">
              <w:rPr>
                <w:noProof/>
                <w:webHidden/>
              </w:rPr>
              <w:fldChar w:fldCharType="begin"/>
            </w:r>
            <w:r w:rsidR="008B0BEE">
              <w:rPr>
                <w:noProof/>
                <w:webHidden/>
              </w:rPr>
              <w:instrText xml:space="preserve"> PAGEREF _Toc405188318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03C1525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19" w:history="1">
            <w:r w:rsidR="008B0BEE" w:rsidRPr="00C86D32">
              <w:rPr>
                <w:rStyle w:val="Hyperlink"/>
                <w:noProof/>
              </w:rPr>
              <w:t>8.5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Reports</w:t>
            </w:r>
            <w:r w:rsidR="008B0BEE">
              <w:rPr>
                <w:noProof/>
                <w:webHidden/>
              </w:rPr>
              <w:tab/>
            </w:r>
            <w:r w:rsidR="008B0BEE">
              <w:rPr>
                <w:noProof/>
                <w:webHidden/>
              </w:rPr>
              <w:fldChar w:fldCharType="begin"/>
            </w:r>
            <w:r w:rsidR="008B0BEE">
              <w:rPr>
                <w:noProof/>
                <w:webHidden/>
              </w:rPr>
              <w:instrText xml:space="preserve"> PAGEREF _Toc405188319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2A7F893A"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20" w:history="1">
            <w:r w:rsidR="008B0BEE" w:rsidRPr="00C86D32">
              <w:rPr>
                <w:rStyle w:val="Hyperlink"/>
                <w:noProof/>
              </w:rPr>
              <w:t>8.6</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Customized Process Template</w:t>
            </w:r>
            <w:r w:rsidR="008B0BEE">
              <w:rPr>
                <w:noProof/>
                <w:webHidden/>
              </w:rPr>
              <w:tab/>
            </w:r>
            <w:r w:rsidR="008B0BEE">
              <w:rPr>
                <w:noProof/>
                <w:webHidden/>
              </w:rPr>
              <w:fldChar w:fldCharType="begin"/>
            </w:r>
            <w:r w:rsidR="008B0BEE">
              <w:rPr>
                <w:noProof/>
                <w:webHidden/>
              </w:rPr>
              <w:instrText xml:space="preserve"> PAGEREF _Toc405188320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79C03874"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21" w:history="1">
            <w:r w:rsidR="008B0BEE" w:rsidRPr="00C86D32">
              <w:rPr>
                <w:rStyle w:val="Hyperlink"/>
                <w:noProof/>
              </w:rPr>
              <w:t>8.7</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Build Services</w:t>
            </w:r>
            <w:r w:rsidR="008B0BEE">
              <w:rPr>
                <w:noProof/>
                <w:webHidden/>
              </w:rPr>
              <w:tab/>
            </w:r>
            <w:r w:rsidR="008B0BEE">
              <w:rPr>
                <w:noProof/>
                <w:webHidden/>
              </w:rPr>
              <w:fldChar w:fldCharType="begin"/>
            </w:r>
            <w:r w:rsidR="008B0BEE">
              <w:rPr>
                <w:noProof/>
                <w:webHidden/>
              </w:rPr>
              <w:instrText xml:space="preserve"> PAGEREF _Toc405188321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5E42B7CB"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22" w:history="1">
            <w:r w:rsidR="008B0BEE" w:rsidRPr="00C86D32">
              <w:rPr>
                <w:rStyle w:val="Hyperlink"/>
                <w:noProof/>
              </w:rPr>
              <w:t>8.7.1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Enterprise Build Machines</w:t>
            </w:r>
            <w:r w:rsidR="008B0BEE">
              <w:rPr>
                <w:noProof/>
                <w:webHidden/>
              </w:rPr>
              <w:tab/>
            </w:r>
            <w:r w:rsidR="008B0BEE">
              <w:rPr>
                <w:noProof/>
                <w:webHidden/>
              </w:rPr>
              <w:fldChar w:fldCharType="begin"/>
            </w:r>
            <w:r w:rsidR="008B0BEE">
              <w:rPr>
                <w:noProof/>
                <w:webHidden/>
              </w:rPr>
              <w:instrText xml:space="preserve"> PAGEREF _Toc405188322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4091D81D"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23" w:history="1">
            <w:r w:rsidR="008B0BEE" w:rsidRPr="00C86D32">
              <w:rPr>
                <w:rStyle w:val="Hyperlink"/>
                <w:noProof/>
              </w:rPr>
              <w:t>8.7.2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Build Services Dependencies</w:t>
            </w:r>
            <w:r w:rsidR="008B0BEE">
              <w:rPr>
                <w:noProof/>
                <w:webHidden/>
              </w:rPr>
              <w:tab/>
            </w:r>
            <w:r w:rsidR="008B0BEE">
              <w:rPr>
                <w:noProof/>
                <w:webHidden/>
              </w:rPr>
              <w:fldChar w:fldCharType="begin"/>
            </w:r>
            <w:r w:rsidR="008B0BEE">
              <w:rPr>
                <w:noProof/>
                <w:webHidden/>
              </w:rPr>
              <w:instrText xml:space="preserve"> PAGEREF _Toc405188323 \h </w:instrText>
            </w:r>
            <w:r w:rsidR="008B0BEE">
              <w:rPr>
                <w:noProof/>
                <w:webHidden/>
              </w:rPr>
            </w:r>
            <w:r w:rsidR="008B0BEE">
              <w:rPr>
                <w:noProof/>
                <w:webHidden/>
              </w:rPr>
              <w:fldChar w:fldCharType="separate"/>
            </w:r>
            <w:r w:rsidR="008B0BEE">
              <w:rPr>
                <w:noProof/>
                <w:webHidden/>
              </w:rPr>
              <w:t>20</w:t>
            </w:r>
            <w:r w:rsidR="008B0BEE">
              <w:rPr>
                <w:noProof/>
                <w:webHidden/>
              </w:rPr>
              <w:fldChar w:fldCharType="end"/>
            </w:r>
          </w:hyperlink>
        </w:p>
        <w:p w14:paraId="361CA38E"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24" w:history="1">
            <w:r w:rsidR="008B0BEE" w:rsidRPr="00C86D32">
              <w:rPr>
                <w:rStyle w:val="Hyperlink"/>
                <w:noProof/>
              </w:rPr>
              <w:t>8.7.3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Build Services – Software Configuration Management (SCM)</w:t>
            </w:r>
            <w:r w:rsidR="008B0BEE">
              <w:rPr>
                <w:noProof/>
                <w:webHidden/>
              </w:rPr>
              <w:tab/>
            </w:r>
            <w:r w:rsidR="008B0BEE">
              <w:rPr>
                <w:noProof/>
                <w:webHidden/>
              </w:rPr>
              <w:fldChar w:fldCharType="begin"/>
            </w:r>
            <w:r w:rsidR="008B0BEE">
              <w:rPr>
                <w:noProof/>
                <w:webHidden/>
              </w:rPr>
              <w:instrText xml:space="preserve"> PAGEREF _Toc405188324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03BB6252" w14:textId="77777777" w:rsidR="008B0BEE" w:rsidRDefault="00325762">
          <w:pPr>
            <w:pStyle w:val="TOC3"/>
            <w:tabs>
              <w:tab w:val="left" w:pos="1100"/>
              <w:tab w:val="right" w:leader="dot" w:pos="9350"/>
            </w:tabs>
            <w:rPr>
              <w:rFonts w:asciiTheme="minorHAnsi" w:eastAsiaTheme="minorEastAsia" w:hAnsiTheme="minorHAnsi" w:cstheme="minorBidi"/>
              <w:noProof/>
              <w:kern w:val="0"/>
              <w:sz w:val="22"/>
              <w:szCs w:val="22"/>
              <w14:ligatures w14:val="none"/>
            </w:rPr>
          </w:pPr>
          <w:hyperlink w:anchor="_Toc405188325" w:history="1">
            <w:r w:rsidR="008B0BEE" w:rsidRPr="00C86D32">
              <w:rPr>
                <w:rStyle w:val="Hyperlink"/>
                <w:noProof/>
              </w:rPr>
              <w:t>8.7.4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Continuous Deployment</w:t>
            </w:r>
            <w:r w:rsidR="008B0BEE">
              <w:rPr>
                <w:noProof/>
                <w:webHidden/>
              </w:rPr>
              <w:tab/>
            </w:r>
            <w:r w:rsidR="008B0BEE">
              <w:rPr>
                <w:noProof/>
                <w:webHidden/>
              </w:rPr>
              <w:fldChar w:fldCharType="begin"/>
            </w:r>
            <w:r w:rsidR="008B0BEE">
              <w:rPr>
                <w:noProof/>
                <w:webHidden/>
              </w:rPr>
              <w:instrText xml:space="preserve"> PAGEREF _Toc405188325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46B78E33"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26" w:history="1">
            <w:r w:rsidR="008B0BEE" w:rsidRPr="00C86D32">
              <w:rPr>
                <w:rStyle w:val="Hyperlink"/>
                <w:noProof/>
              </w:rPr>
              <w:t>8.8</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Monetization</w:t>
            </w:r>
            <w:r w:rsidR="008B0BEE">
              <w:rPr>
                <w:noProof/>
                <w:webHidden/>
              </w:rPr>
              <w:tab/>
            </w:r>
            <w:r w:rsidR="008B0BEE">
              <w:rPr>
                <w:noProof/>
                <w:webHidden/>
              </w:rPr>
              <w:fldChar w:fldCharType="begin"/>
            </w:r>
            <w:r w:rsidR="008B0BEE">
              <w:rPr>
                <w:noProof/>
                <w:webHidden/>
              </w:rPr>
              <w:instrText xml:space="preserve"> PAGEREF _Toc405188326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0AD70D07"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27" w:history="1">
            <w:r w:rsidR="008B0BEE" w:rsidRPr="00C86D32">
              <w:rPr>
                <w:rStyle w:val="Hyperlink"/>
                <w:noProof/>
              </w:rPr>
              <w:t>8.9</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External to 3M Availability</w:t>
            </w:r>
            <w:r w:rsidR="008B0BEE">
              <w:rPr>
                <w:noProof/>
                <w:webHidden/>
              </w:rPr>
              <w:tab/>
            </w:r>
            <w:r w:rsidR="008B0BEE">
              <w:rPr>
                <w:noProof/>
                <w:webHidden/>
              </w:rPr>
              <w:fldChar w:fldCharType="begin"/>
            </w:r>
            <w:r w:rsidR="008B0BEE">
              <w:rPr>
                <w:noProof/>
                <w:webHidden/>
              </w:rPr>
              <w:instrText xml:space="preserve"> PAGEREF _Toc405188327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771B787E"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328" w:history="1">
            <w:r w:rsidR="008B0BEE" w:rsidRPr="00C86D32">
              <w:rPr>
                <w:rStyle w:val="Hyperlink"/>
                <w:noProof/>
              </w:rPr>
              <w:t>9</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Support</w:t>
            </w:r>
            <w:r w:rsidR="008B0BEE">
              <w:rPr>
                <w:noProof/>
                <w:webHidden/>
              </w:rPr>
              <w:tab/>
            </w:r>
            <w:r w:rsidR="008B0BEE">
              <w:rPr>
                <w:noProof/>
                <w:webHidden/>
              </w:rPr>
              <w:fldChar w:fldCharType="begin"/>
            </w:r>
            <w:r w:rsidR="008B0BEE">
              <w:rPr>
                <w:noProof/>
                <w:webHidden/>
              </w:rPr>
              <w:instrText xml:space="preserve"> PAGEREF _Toc405188328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73EA6764"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29" w:history="1">
            <w:r w:rsidR="008B0BEE" w:rsidRPr="00C86D32">
              <w:rPr>
                <w:rStyle w:val="Hyperlink"/>
                <w:noProof/>
              </w:rPr>
              <w:t>9.1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Requirements</w:t>
            </w:r>
            <w:r w:rsidR="008B0BEE">
              <w:rPr>
                <w:noProof/>
                <w:webHidden/>
              </w:rPr>
              <w:tab/>
            </w:r>
            <w:r w:rsidR="008B0BEE">
              <w:rPr>
                <w:noProof/>
                <w:webHidden/>
              </w:rPr>
              <w:fldChar w:fldCharType="begin"/>
            </w:r>
            <w:r w:rsidR="008B0BEE">
              <w:rPr>
                <w:noProof/>
                <w:webHidden/>
              </w:rPr>
              <w:instrText xml:space="preserve"> PAGEREF _Toc405188329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028D5DA5"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30" w:history="1">
            <w:r w:rsidR="008B0BEE" w:rsidRPr="00C86D32">
              <w:rPr>
                <w:rStyle w:val="Hyperlink"/>
                <w:noProof/>
              </w:rPr>
              <w:t>9.2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Support Team Structure</w:t>
            </w:r>
            <w:r w:rsidR="008B0BEE">
              <w:rPr>
                <w:noProof/>
                <w:webHidden/>
              </w:rPr>
              <w:tab/>
            </w:r>
            <w:r w:rsidR="008B0BEE">
              <w:rPr>
                <w:noProof/>
                <w:webHidden/>
              </w:rPr>
              <w:fldChar w:fldCharType="begin"/>
            </w:r>
            <w:r w:rsidR="008B0BEE">
              <w:rPr>
                <w:noProof/>
                <w:webHidden/>
              </w:rPr>
              <w:instrText xml:space="preserve"> PAGEREF _Toc405188330 \h </w:instrText>
            </w:r>
            <w:r w:rsidR="008B0BEE">
              <w:rPr>
                <w:noProof/>
                <w:webHidden/>
              </w:rPr>
            </w:r>
            <w:r w:rsidR="008B0BEE">
              <w:rPr>
                <w:noProof/>
                <w:webHidden/>
              </w:rPr>
              <w:fldChar w:fldCharType="separate"/>
            </w:r>
            <w:r w:rsidR="008B0BEE">
              <w:rPr>
                <w:noProof/>
                <w:webHidden/>
              </w:rPr>
              <w:t>21</w:t>
            </w:r>
            <w:r w:rsidR="008B0BEE">
              <w:rPr>
                <w:noProof/>
                <w:webHidden/>
              </w:rPr>
              <w:fldChar w:fldCharType="end"/>
            </w:r>
          </w:hyperlink>
        </w:p>
        <w:p w14:paraId="044E2F3A"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331" w:history="1">
            <w:r w:rsidR="008B0BEE" w:rsidRPr="00C86D32">
              <w:rPr>
                <w:rStyle w:val="Hyperlink"/>
                <w:noProof/>
              </w:rPr>
              <w:t>10</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Solutions</w:t>
            </w:r>
            <w:r w:rsidR="008B0BEE">
              <w:rPr>
                <w:noProof/>
                <w:webHidden/>
              </w:rPr>
              <w:tab/>
            </w:r>
            <w:r w:rsidR="008B0BEE">
              <w:rPr>
                <w:noProof/>
                <w:webHidden/>
              </w:rPr>
              <w:fldChar w:fldCharType="begin"/>
            </w:r>
            <w:r w:rsidR="008B0BEE">
              <w:rPr>
                <w:noProof/>
                <w:webHidden/>
              </w:rPr>
              <w:instrText xml:space="preserve"> PAGEREF _Toc405188331 \h </w:instrText>
            </w:r>
            <w:r w:rsidR="008B0BEE">
              <w:rPr>
                <w:noProof/>
                <w:webHidden/>
              </w:rPr>
            </w:r>
            <w:r w:rsidR="008B0BEE">
              <w:rPr>
                <w:noProof/>
                <w:webHidden/>
              </w:rPr>
              <w:fldChar w:fldCharType="separate"/>
            </w:r>
            <w:r w:rsidR="008B0BEE">
              <w:rPr>
                <w:noProof/>
                <w:webHidden/>
              </w:rPr>
              <w:t>22</w:t>
            </w:r>
            <w:r w:rsidR="008B0BEE">
              <w:rPr>
                <w:noProof/>
                <w:webHidden/>
              </w:rPr>
              <w:fldChar w:fldCharType="end"/>
            </w:r>
          </w:hyperlink>
        </w:p>
        <w:p w14:paraId="467684F6"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32" w:history="1">
            <w:r w:rsidR="008B0BEE" w:rsidRPr="00C86D32">
              <w:rPr>
                <w:rStyle w:val="Hyperlink"/>
                <w:noProof/>
              </w:rPr>
              <w:t>10.1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On Boarding</w:t>
            </w:r>
            <w:r w:rsidR="008B0BEE">
              <w:rPr>
                <w:noProof/>
                <w:webHidden/>
              </w:rPr>
              <w:tab/>
            </w:r>
            <w:r w:rsidR="008B0BEE">
              <w:rPr>
                <w:noProof/>
                <w:webHidden/>
              </w:rPr>
              <w:fldChar w:fldCharType="begin"/>
            </w:r>
            <w:r w:rsidR="008B0BEE">
              <w:rPr>
                <w:noProof/>
                <w:webHidden/>
              </w:rPr>
              <w:instrText xml:space="preserve"> PAGEREF _Toc405188332 \h </w:instrText>
            </w:r>
            <w:r w:rsidR="008B0BEE">
              <w:rPr>
                <w:noProof/>
                <w:webHidden/>
              </w:rPr>
            </w:r>
            <w:r w:rsidR="008B0BEE">
              <w:rPr>
                <w:noProof/>
                <w:webHidden/>
              </w:rPr>
              <w:fldChar w:fldCharType="separate"/>
            </w:r>
            <w:r w:rsidR="008B0BEE">
              <w:rPr>
                <w:noProof/>
                <w:webHidden/>
              </w:rPr>
              <w:t>22</w:t>
            </w:r>
            <w:r w:rsidR="008B0BEE">
              <w:rPr>
                <w:noProof/>
                <w:webHidden/>
              </w:rPr>
              <w:fldChar w:fldCharType="end"/>
            </w:r>
          </w:hyperlink>
        </w:p>
        <w:p w14:paraId="4BD7A760" w14:textId="77777777" w:rsidR="008B0BEE" w:rsidRDefault="00325762">
          <w:pPr>
            <w:pStyle w:val="TOC3"/>
            <w:tabs>
              <w:tab w:val="left" w:pos="1320"/>
              <w:tab w:val="right" w:leader="dot" w:pos="9350"/>
            </w:tabs>
            <w:rPr>
              <w:rFonts w:asciiTheme="minorHAnsi" w:eastAsiaTheme="minorEastAsia" w:hAnsiTheme="minorHAnsi" w:cstheme="minorBidi"/>
              <w:noProof/>
              <w:kern w:val="0"/>
              <w:sz w:val="22"/>
              <w:szCs w:val="22"/>
              <w14:ligatures w14:val="none"/>
            </w:rPr>
          </w:pPr>
          <w:hyperlink w:anchor="_Toc405188333" w:history="1">
            <w:r w:rsidR="008B0BEE" w:rsidRPr="00C86D32">
              <w:rPr>
                <w:rStyle w:val="Hyperlink"/>
                <w:noProof/>
              </w:rPr>
              <w:t>10.1.1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Existing TFS Systems</w:t>
            </w:r>
            <w:r w:rsidR="008B0BEE">
              <w:rPr>
                <w:noProof/>
                <w:webHidden/>
              </w:rPr>
              <w:tab/>
            </w:r>
            <w:r w:rsidR="008B0BEE">
              <w:rPr>
                <w:noProof/>
                <w:webHidden/>
              </w:rPr>
              <w:fldChar w:fldCharType="begin"/>
            </w:r>
            <w:r w:rsidR="008B0BEE">
              <w:rPr>
                <w:noProof/>
                <w:webHidden/>
              </w:rPr>
              <w:instrText xml:space="preserve"> PAGEREF _Toc405188333 \h </w:instrText>
            </w:r>
            <w:r w:rsidR="008B0BEE">
              <w:rPr>
                <w:noProof/>
                <w:webHidden/>
              </w:rPr>
            </w:r>
            <w:r w:rsidR="008B0BEE">
              <w:rPr>
                <w:noProof/>
                <w:webHidden/>
              </w:rPr>
              <w:fldChar w:fldCharType="separate"/>
            </w:r>
            <w:r w:rsidR="008B0BEE">
              <w:rPr>
                <w:noProof/>
                <w:webHidden/>
              </w:rPr>
              <w:t>22</w:t>
            </w:r>
            <w:r w:rsidR="008B0BEE">
              <w:rPr>
                <w:noProof/>
                <w:webHidden/>
              </w:rPr>
              <w:fldChar w:fldCharType="end"/>
            </w:r>
          </w:hyperlink>
        </w:p>
        <w:p w14:paraId="2B3CEC83" w14:textId="77777777" w:rsidR="008B0BEE" w:rsidRDefault="00325762">
          <w:pPr>
            <w:pStyle w:val="TOC3"/>
            <w:tabs>
              <w:tab w:val="left" w:pos="1320"/>
              <w:tab w:val="right" w:leader="dot" w:pos="9350"/>
            </w:tabs>
            <w:rPr>
              <w:rFonts w:asciiTheme="minorHAnsi" w:eastAsiaTheme="minorEastAsia" w:hAnsiTheme="minorHAnsi" w:cstheme="minorBidi"/>
              <w:noProof/>
              <w:kern w:val="0"/>
              <w:sz w:val="22"/>
              <w:szCs w:val="22"/>
              <w14:ligatures w14:val="none"/>
            </w:rPr>
          </w:pPr>
          <w:hyperlink w:anchor="_Toc405188334" w:history="1">
            <w:r w:rsidR="008B0BEE" w:rsidRPr="00C86D32">
              <w:rPr>
                <w:rStyle w:val="Hyperlink"/>
                <w:noProof/>
              </w:rPr>
              <w:t>10.1.2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Non-TFS Existing Systems</w:t>
            </w:r>
            <w:r w:rsidR="008B0BEE">
              <w:rPr>
                <w:noProof/>
                <w:webHidden/>
              </w:rPr>
              <w:tab/>
            </w:r>
            <w:r w:rsidR="008B0BEE">
              <w:rPr>
                <w:noProof/>
                <w:webHidden/>
              </w:rPr>
              <w:fldChar w:fldCharType="begin"/>
            </w:r>
            <w:r w:rsidR="008B0BEE">
              <w:rPr>
                <w:noProof/>
                <w:webHidden/>
              </w:rPr>
              <w:instrText xml:space="preserve"> PAGEREF _Toc405188334 \h </w:instrText>
            </w:r>
            <w:r w:rsidR="008B0BEE">
              <w:rPr>
                <w:noProof/>
                <w:webHidden/>
              </w:rPr>
            </w:r>
            <w:r w:rsidR="008B0BEE">
              <w:rPr>
                <w:noProof/>
                <w:webHidden/>
              </w:rPr>
              <w:fldChar w:fldCharType="separate"/>
            </w:r>
            <w:r w:rsidR="008B0BEE">
              <w:rPr>
                <w:noProof/>
                <w:webHidden/>
              </w:rPr>
              <w:t>22</w:t>
            </w:r>
            <w:r w:rsidR="008B0BEE">
              <w:rPr>
                <w:noProof/>
                <w:webHidden/>
              </w:rPr>
              <w:fldChar w:fldCharType="end"/>
            </w:r>
          </w:hyperlink>
        </w:p>
        <w:p w14:paraId="5B4A20E0" w14:textId="77777777" w:rsidR="008B0BEE" w:rsidRDefault="00325762">
          <w:pPr>
            <w:pStyle w:val="TOC3"/>
            <w:tabs>
              <w:tab w:val="left" w:pos="1320"/>
              <w:tab w:val="right" w:leader="dot" w:pos="9350"/>
            </w:tabs>
            <w:rPr>
              <w:rFonts w:asciiTheme="minorHAnsi" w:eastAsiaTheme="minorEastAsia" w:hAnsiTheme="minorHAnsi" w:cstheme="minorBidi"/>
              <w:noProof/>
              <w:kern w:val="0"/>
              <w:sz w:val="22"/>
              <w:szCs w:val="22"/>
              <w14:ligatures w14:val="none"/>
            </w:rPr>
          </w:pPr>
          <w:hyperlink w:anchor="_Toc405188335" w:history="1">
            <w:r w:rsidR="008B0BEE" w:rsidRPr="00C86D32">
              <w:rPr>
                <w:rStyle w:val="Hyperlink"/>
                <w:noProof/>
              </w:rPr>
              <w:t>10.1.3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Level of Service</w:t>
            </w:r>
            <w:r w:rsidR="008B0BEE">
              <w:rPr>
                <w:noProof/>
                <w:webHidden/>
              </w:rPr>
              <w:tab/>
            </w:r>
            <w:r w:rsidR="008B0BEE">
              <w:rPr>
                <w:noProof/>
                <w:webHidden/>
              </w:rPr>
              <w:fldChar w:fldCharType="begin"/>
            </w:r>
            <w:r w:rsidR="008B0BEE">
              <w:rPr>
                <w:noProof/>
                <w:webHidden/>
              </w:rPr>
              <w:instrText xml:space="preserve"> PAGEREF _Toc405188335 \h </w:instrText>
            </w:r>
            <w:r w:rsidR="008B0BEE">
              <w:rPr>
                <w:noProof/>
                <w:webHidden/>
              </w:rPr>
            </w:r>
            <w:r w:rsidR="008B0BEE">
              <w:rPr>
                <w:noProof/>
                <w:webHidden/>
              </w:rPr>
              <w:fldChar w:fldCharType="separate"/>
            </w:r>
            <w:r w:rsidR="008B0BEE">
              <w:rPr>
                <w:noProof/>
                <w:webHidden/>
              </w:rPr>
              <w:t>23</w:t>
            </w:r>
            <w:r w:rsidR="008B0BEE">
              <w:rPr>
                <w:noProof/>
                <w:webHidden/>
              </w:rPr>
              <w:fldChar w:fldCharType="end"/>
            </w:r>
          </w:hyperlink>
        </w:p>
        <w:p w14:paraId="45DC0F8F" w14:textId="77777777" w:rsidR="008B0BEE" w:rsidRDefault="00325762">
          <w:pPr>
            <w:pStyle w:val="TOC3"/>
            <w:tabs>
              <w:tab w:val="left" w:pos="1320"/>
              <w:tab w:val="right" w:leader="dot" w:pos="9350"/>
            </w:tabs>
            <w:rPr>
              <w:rFonts w:asciiTheme="minorHAnsi" w:eastAsiaTheme="minorEastAsia" w:hAnsiTheme="minorHAnsi" w:cstheme="minorBidi"/>
              <w:noProof/>
              <w:kern w:val="0"/>
              <w:sz w:val="22"/>
              <w:szCs w:val="22"/>
              <w14:ligatures w14:val="none"/>
            </w:rPr>
          </w:pPr>
          <w:hyperlink w:anchor="_Toc405188336" w:history="1">
            <w:r w:rsidR="008B0BEE" w:rsidRPr="00C86D32">
              <w:rPr>
                <w:rStyle w:val="Hyperlink"/>
                <w:noProof/>
              </w:rPr>
              <w:t>10.1.4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Upgrade Path – SOP for Upgrades</w:t>
            </w:r>
            <w:r w:rsidR="008B0BEE">
              <w:rPr>
                <w:noProof/>
                <w:webHidden/>
              </w:rPr>
              <w:tab/>
            </w:r>
            <w:r w:rsidR="008B0BEE">
              <w:rPr>
                <w:noProof/>
                <w:webHidden/>
              </w:rPr>
              <w:fldChar w:fldCharType="begin"/>
            </w:r>
            <w:r w:rsidR="008B0BEE">
              <w:rPr>
                <w:noProof/>
                <w:webHidden/>
              </w:rPr>
              <w:instrText xml:space="preserve"> PAGEREF _Toc405188336 \h </w:instrText>
            </w:r>
            <w:r w:rsidR="008B0BEE">
              <w:rPr>
                <w:noProof/>
                <w:webHidden/>
              </w:rPr>
            </w:r>
            <w:r w:rsidR="008B0BEE">
              <w:rPr>
                <w:noProof/>
                <w:webHidden/>
              </w:rPr>
              <w:fldChar w:fldCharType="separate"/>
            </w:r>
            <w:r w:rsidR="008B0BEE">
              <w:rPr>
                <w:noProof/>
                <w:webHidden/>
              </w:rPr>
              <w:t>23</w:t>
            </w:r>
            <w:r w:rsidR="008B0BEE">
              <w:rPr>
                <w:noProof/>
                <w:webHidden/>
              </w:rPr>
              <w:fldChar w:fldCharType="end"/>
            </w:r>
          </w:hyperlink>
        </w:p>
        <w:p w14:paraId="264DC727" w14:textId="77777777" w:rsidR="008B0BEE" w:rsidRDefault="00325762">
          <w:pPr>
            <w:pStyle w:val="TOC1"/>
            <w:tabs>
              <w:tab w:val="left" w:pos="440"/>
              <w:tab w:val="right" w:leader="dot" w:pos="9350"/>
            </w:tabs>
            <w:rPr>
              <w:rFonts w:asciiTheme="minorHAnsi" w:eastAsiaTheme="minorEastAsia" w:hAnsiTheme="minorHAnsi" w:cstheme="minorBidi"/>
              <w:noProof/>
              <w:kern w:val="0"/>
              <w:sz w:val="22"/>
              <w:szCs w:val="22"/>
              <w14:ligatures w14:val="none"/>
            </w:rPr>
          </w:pPr>
          <w:hyperlink w:anchor="_Toc405188337" w:history="1">
            <w:r w:rsidR="008B0BEE" w:rsidRPr="00C86D32">
              <w:rPr>
                <w:rStyle w:val="Hyperlink"/>
                <w:noProof/>
              </w:rPr>
              <w:t>11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Service Level Agreement (SLA)</w:t>
            </w:r>
            <w:r w:rsidR="008B0BEE">
              <w:rPr>
                <w:noProof/>
                <w:webHidden/>
              </w:rPr>
              <w:tab/>
            </w:r>
            <w:r w:rsidR="008B0BEE">
              <w:rPr>
                <w:noProof/>
                <w:webHidden/>
              </w:rPr>
              <w:fldChar w:fldCharType="begin"/>
            </w:r>
            <w:r w:rsidR="008B0BEE">
              <w:rPr>
                <w:noProof/>
                <w:webHidden/>
              </w:rPr>
              <w:instrText xml:space="preserve"> PAGEREF _Toc405188337 \h </w:instrText>
            </w:r>
            <w:r w:rsidR="008B0BEE">
              <w:rPr>
                <w:noProof/>
                <w:webHidden/>
              </w:rPr>
            </w:r>
            <w:r w:rsidR="008B0BEE">
              <w:rPr>
                <w:noProof/>
                <w:webHidden/>
              </w:rPr>
              <w:fldChar w:fldCharType="separate"/>
            </w:r>
            <w:r w:rsidR="008B0BEE">
              <w:rPr>
                <w:noProof/>
                <w:webHidden/>
              </w:rPr>
              <w:t>23</w:t>
            </w:r>
            <w:r w:rsidR="008B0BEE">
              <w:rPr>
                <w:noProof/>
                <w:webHidden/>
              </w:rPr>
              <w:fldChar w:fldCharType="end"/>
            </w:r>
          </w:hyperlink>
        </w:p>
        <w:p w14:paraId="10DDF3B8"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38" w:history="1">
            <w:r w:rsidR="008B0BEE" w:rsidRPr="00C86D32">
              <w:rPr>
                <w:rStyle w:val="Hyperlink"/>
                <w:noProof/>
              </w:rPr>
              <w:t>11.1</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Uptime</w:t>
            </w:r>
            <w:r w:rsidR="008B0BEE">
              <w:rPr>
                <w:noProof/>
                <w:webHidden/>
              </w:rPr>
              <w:tab/>
            </w:r>
            <w:r w:rsidR="008B0BEE">
              <w:rPr>
                <w:noProof/>
                <w:webHidden/>
              </w:rPr>
              <w:fldChar w:fldCharType="begin"/>
            </w:r>
            <w:r w:rsidR="008B0BEE">
              <w:rPr>
                <w:noProof/>
                <w:webHidden/>
              </w:rPr>
              <w:instrText xml:space="preserve"> PAGEREF _Toc405188338 \h </w:instrText>
            </w:r>
            <w:r w:rsidR="008B0BEE">
              <w:rPr>
                <w:noProof/>
                <w:webHidden/>
              </w:rPr>
            </w:r>
            <w:r w:rsidR="008B0BEE">
              <w:rPr>
                <w:noProof/>
                <w:webHidden/>
              </w:rPr>
              <w:fldChar w:fldCharType="separate"/>
            </w:r>
            <w:r w:rsidR="008B0BEE">
              <w:rPr>
                <w:noProof/>
                <w:webHidden/>
              </w:rPr>
              <w:t>23</w:t>
            </w:r>
            <w:r w:rsidR="008B0BEE">
              <w:rPr>
                <w:noProof/>
                <w:webHidden/>
              </w:rPr>
              <w:fldChar w:fldCharType="end"/>
            </w:r>
          </w:hyperlink>
        </w:p>
        <w:p w14:paraId="2DDB977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39" w:history="1">
            <w:r w:rsidR="008B0BEE" w:rsidRPr="00C86D32">
              <w:rPr>
                <w:rStyle w:val="Hyperlink"/>
                <w:noProof/>
              </w:rPr>
              <w:t>11.2</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Support</w:t>
            </w:r>
            <w:r w:rsidR="008B0BEE">
              <w:rPr>
                <w:noProof/>
                <w:webHidden/>
              </w:rPr>
              <w:tab/>
            </w:r>
            <w:r w:rsidR="008B0BEE">
              <w:rPr>
                <w:noProof/>
                <w:webHidden/>
              </w:rPr>
              <w:fldChar w:fldCharType="begin"/>
            </w:r>
            <w:r w:rsidR="008B0BEE">
              <w:rPr>
                <w:noProof/>
                <w:webHidden/>
              </w:rPr>
              <w:instrText xml:space="preserve"> PAGEREF _Toc405188339 \h </w:instrText>
            </w:r>
            <w:r w:rsidR="008B0BEE">
              <w:rPr>
                <w:noProof/>
                <w:webHidden/>
              </w:rPr>
            </w:r>
            <w:r w:rsidR="008B0BEE">
              <w:rPr>
                <w:noProof/>
                <w:webHidden/>
              </w:rPr>
              <w:fldChar w:fldCharType="separate"/>
            </w:r>
            <w:r w:rsidR="008B0BEE">
              <w:rPr>
                <w:noProof/>
                <w:webHidden/>
              </w:rPr>
              <w:t>23</w:t>
            </w:r>
            <w:r w:rsidR="008B0BEE">
              <w:rPr>
                <w:noProof/>
                <w:webHidden/>
              </w:rPr>
              <w:fldChar w:fldCharType="end"/>
            </w:r>
          </w:hyperlink>
        </w:p>
        <w:p w14:paraId="5C4D630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40" w:history="1">
            <w:r w:rsidR="008B0BEE" w:rsidRPr="00C86D32">
              <w:rPr>
                <w:rStyle w:val="Hyperlink"/>
                <w:noProof/>
              </w:rPr>
              <w:t>11.3</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System Maintenance Service Windows</w:t>
            </w:r>
            <w:r w:rsidR="008B0BEE">
              <w:rPr>
                <w:noProof/>
                <w:webHidden/>
              </w:rPr>
              <w:tab/>
            </w:r>
            <w:r w:rsidR="008B0BEE">
              <w:rPr>
                <w:noProof/>
                <w:webHidden/>
              </w:rPr>
              <w:fldChar w:fldCharType="begin"/>
            </w:r>
            <w:r w:rsidR="008B0BEE">
              <w:rPr>
                <w:noProof/>
                <w:webHidden/>
              </w:rPr>
              <w:instrText xml:space="preserve"> PAGEREF _Toc405188340 \h </w:instrText>
            </w:r>
            <w:r w:rsidR="008B0BEE">
              <w:rPr>
                <w:noProof/>
                <w:webHidden/>
              </w:rPr>
            </w:r>
            <w:r w:rsidR="008B0BEE">
              <w:rPr>
                <w:noProof/>
                <w:webHidden/>
              </w:rPr>
              <w:fldChar w:fldCharType="separate"/>
            </w:r>
            <w:r w:rsidR="008B0BEE">
              <w:rPr>
                <w:noProof/>
                <w:webHidden/>
              </w:rPr>
              <w:t>24</w:t>
            </w:r>
            <w:r w:rsidR="008B0BEE">
              <w:rPr>
                <w:noProof/>
                <w:webHidden/>
              </w:rPr>
              <w:fldChar w:fldCharType="end"/>
            </w:r>
          </w:hyperlink>
        </w:p>
        <w:p w14:paraId="1FDBE380"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41" w:history="1">
            <w:r w:rsidR="008B0BEE" w:rsidRPr="00C86D32">
              <w:rPr>
                <w:rStyle w:val="Hyperlink"/>
                <w:noProof/>
              </w:rPr>
              <w:t>11.4</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Security Patches</w:t>
            </w:r>
            <w:r w:rsidR="008B0BEE">
              <w:rPr>
                <w:noProof/>
                <w:webHidden/>
              </w:rPr>
              <w:tab/>
            </w:r>
            <w:r w:rsidR="008B0BEE">
              <w:rPr>
                <w:noProof/>
                <w:webHidden/>
              </w:rPr>
              <w:fldChar w:fldCharType="begin"/>
            </w:r>
            <w:r w:rsidR="008B0BEE">
              <w:rPr>
                <w:noProof/>
                <w:webHidden/>
              </w:rPr>
              <w:instrText xml:space="preserve"> PAGEREF _Toc405188341 \h </w:instrText>
            </w:r>
            <w:r w:rsidR="008B0BEE">
              <w:rPr>
                <w:noProof/>
                <w:webHidden/>
              </w:rPr>
            </w:r>
            <w:r w:rsidR="008B0BEE">
              <w:rPr>
                <w:noProof/>
                <w:webHidden/>
              </w:rPr>
              <w:fldChar w:fldCharType="separate"/>
            </w:r>
            <w:r w:rsidR="008B0BEE">
              <w:rPr>
                <w:noProof/>
                <w:webHidden/>
              </w:rPr>
              <w:t>24</w:t>
            </w:r>
            <w:r w:rsidR="008B0BEE">
              <w:rPr>
                <w:noProof/>
                <w:webHidden/>
              </w:rPr>
              <w:fldChar w:fldCharType="end"/>
            </w:r>
          </w:hyperlink>
        </w:p>
        <w:p w14:paraId="51B35993" w14:textId="77777777" w:rsidR="008B0BEE" w:rsidRDefault="00325762">
          <w:pPr>
            <w:pStyle w:val="TOC2"/>
            <w:tabs>
              <w:tab w:val="left" w:pos="880"/>
              <w:tab w:val="right" w:leader="dot" w:pos="9350"/>
            </w:tabs>
            <w:rPr>
              <w:rFonts w:asciiTheme="minorHAnsi" w:eastAsiaTheme="minorEastAsia" w:hAnsiTheme="minorHAnsi" w:cstheme="minorBidi"/>
              <w:noProof/>
              <w:kern w:val="0"/>
              <w:sz w:val="22"/>
              <w:szCs w:val="22"/>
              <w14:ligatures w14:val="none"/>
            </w:rPr>
          </w:pPr>
          <w:hyperlink w:anchor="_Toc405188342" w:history="1">
            <w:r w:rsidR="008B0BEE" w:rsidRPr="00C86D32">
              <w:rPr>
                <w:rStyle w:val="Hyperlink"/>
                <w:noProof/>
              </w:rPr>
              <w:t>11.5</w:t>
            </w:r>
            <w:r w:rsidR="008B0BEE">
              <w:rPr>
                <w:rFonts w:asciiTheme="minorHAnsi" w:eastAsiaTheme="minorEastAsia" w:hAnsiTheme="minorHAnsi" w:cstheme="minorBidi"/>
                <w:noProof/>
                <w:kern w:val="0"/>
                <w:sz w:val="22"/>
                <w:szCs w:val="22"/>
                <w14:ligatures w14:val="none"/>
              </w:rPr>
              <w:tab/>
            </w:r>
            <w:r w:rsidR="008B0BEE" w:rsidRPr="00C86D32">
              <w:rPr>
                <w:rStyle w:val="Hyperlink"/>
                <w:noProof/>
              </w:rPr>
              <w:t>Team Foundation Server Upgrades</w:t>
            </w:r>
            <w:r w:rsidR="008B0BEE">
              <w:rPr>
                <w:noProof/>
                <w:webHidden/>
              </w:rPr>
              <w:tab/>
            </w:r>
            <w:r w:rsidR="008B0BEE">
              <w:rPr>
                <w:noProof/>
                <w:webHidden/>
              </w:rPr>
              <w:fldChar w:fldCharType="begin"/>
            </w:r>
            <w:r w:rsidR="008B0BEE">
              <w:rPr>
                <w:noProof/>
                <w:webHidden/>
              </w:rPr>
              <w:instrText xml:space="preserve"> PAGEREF _Toc405188342 \h </w:instrText>
            </w:r>
            <w:r w:rsidR="008B0BEE">
              <w:rPr>
                <w:noProof/>
                <w:webHidden/>
              </w:rPr>
            </w:r>
            <w:r w:rsidR="008B0BEE">
              <w:rPr>
                <w:noProof/>
                <w:webHidden/>
              </w:rPr>
              <w:fldChar w:fldCharType="separate"/>
            </w:r>
            <w:r w:rsidR="008B0BEE">
              <w:rPr>
                <w:noProof/>
                <w:webHidden/>
              </w:rPr>
              <w:t>24</w:t>
            </w:r>
            <w:r w:rsidR="008B0BEE">
              <w:rPr>
                <w:noProof/>
                <w:webHidden/>
              </w:rPr>
              <w:fldChar w:fldCharType="end"/>
            </w:r>
          </w:hyperlink>
        </w:p>
        <w:p w14:paraId="39DD13B1" w14:textId="77777777" w:rsidR="00DA701A" w:rsidRDefault="00EA4286" w:rsidP="003E13DB">
          <w:pPr>
            <w:rPr>
              <w:noProof/>
            </w:rPr>
          </w:pPr>
          <w:r>
            <w:rPr>
              <w:noProof/>
            </w:rPr>
            <w:fldChar w:fldCharType="end"/>
          </w:r>
        </w:p>
        <w:p w14:paraId="6AD65E92" w14:textId="71493E98" w:rsidR="00EA4286" w:rsidRDefault="00325762" w:rsidP="003E13DB"/>
      </w:sdtContent>
    </w:sdt>
    <w:p w14:paraId="08B1C4BF" w14:textId="77777777" w:rsidR="00DE6C2F" w:rsidRDefault="00DE6C2F" w:rsidP="003E13DB"/>
    <w:p w14:paraId="3CF6F123" w14:textId="26D5989F" w:rsidR="00821B02" w:rsidRDefault="00397488" w:rsidP="003E13DB">
      <w:pPr>
        <w:pStyle w:val="Heading1"/>
      </w:pPr>
      <w:bookmarkStart w:id="1" w:name="_Toc405188275"/>
      <w:r>
        <w:t>Table of Figures</w:t>
      </w:r>
      <w:bookmarkEnd w:id="1"/>
    </w:p>
    <w:p w14:paraId="06052270" w14:textId="77777777" w:rsidR="00DE6C2F" w:rsidRDefault="00DE6C2F" w:rsidP="003E13DB">
      <w:pPr>
        <w:pStyle w:val="TableofFigures"/>
        <w:rPr>
          <w:rFonts w:eastAsiaTheme="minorEastAsia"/>
          <w:noProof/>
          <w:kern w:val="0"/>
          <w14:ligatures w14:val="none"/>
        </w:rPr>
      </w:pPr>
      <w:r>
        <w:fldChar w:fldCharType="begin"/>
      </w:r>
      <w:r>
        <w:instrText xml:space="preserve"> TOC \h \z \c "Figure" </w:instrText>
      </w:r>
      <w:r>
        <w:fldChar w:fldCharType="separate"/>
      </w:r>
      <w:hyperlink w:anchor="_Toc387055093" w:history="1">
        <w:r w:rsidRPr="00AD0A60">
          <w:rPr>
            <w:rStyle w:val="Hyperlink"/>
            <w:noProof/>
          </w:rPr>
          <w:t>Figure 1 - Development Environment Architecture</w:t>
        </w:r>
        <w:r>
          <w:rPr>
            <w:noProof/>
            <w:webHidden/>
          </w:rPr>
          <w:tab/>
        </w:r>
        <w:r>
          <w:rPr>
            <w:noProof/>
            <w:webHidden/>
          </w:rPr>
          <w:fldChar w:fldCharType="begin"/>
        </w:r>
        <w:r>
          <w:rPr>
            <w:noProof/>
            <w:webHidden/>
          </w:rPr>
          <w:instrText xml:space="preserve"> PAGEREF _Toc387055093 \h </w:instrText>
        </w:r>
        <w:r>
          <w:rPr>
            <w:noProof/>
            <w:webHidden/>
          </w:rPr>
        </w:r>
        <w:r>
          <w:rPr>
            <w:noProof/>
            <w:webHidden/>
          </w:rPr>
          <w:fldChar w:fldCharType="separate"/>
        </w:r>
        <w:r>
          <w:rPr>
            <w:noProof/>
            <w:webHidden/>
          </w:rPr>
          <w:t>0</w:t>
        </w:r>
        <w:r>
          <w:rPr>
            <w:noProof/>
            <w:webHidden/>
          </w:rPr>
          <w:fldChar w:fldCharType="end"/>
        </w:r>
      </w:hyperlink>
    </w:p>
    <w:p w14:paraId="0E06C7F8" w14:textId="77777777" w:rsidR="00DE6C2F" w:rsidRDefault="00325762" w:rsidP="003E13DB">
      <w:pPr>
        <w:pStyle w:val="TableofFigures"/>
        <w:rPr>
          <w:rFonts w:eastAsiaTheme="minorEastAsia"/>
          <w:noProof/>
          <w:kern w:val="0"/>
          <w14:ligatures w14:val="none"/>
        </w:rPr>
      </w:pPr>
      <w:hyperlink w:anchor="_Toc387055094" w:history="1">
        <w:r w:rsidR="00DE6C2F" w:rsidRPr="00AD0A60">
          <w:rPr>
            <w:rStyle w:val="Hyperlink"/>
            <w:noProof/>
          </w:rPr>
          <w:t>Figure 2 - QA Environment Architecture</w:t>
        </w:r>
        <w:r w:rsidR="00DE6C2F">
          <w:rPr>
            <w:noProof/>
            <w:webHidden/>
          </w:rPr>
          <w:tab/>
        </w:r>
        <w:r w:rsidR="00DE6C2F">
          <w:rPr>
            <w:noProof/>
            <w:webHidden/>
          </w:rPr>
          <w:fldChar w:fldCharType="begin"/>
        </w:r>
        <w:r w:rsidR="00DE6C2F">
          <w:rPr>
            <w:noProof/>
            <w:webHidden/>
          </w:rPr>
          <w:instrText xml:space="preserve"> PAGEREF _Toc387055094 \h </w:instrText>
        </w:r>
        <w:r w:rsidR="00DE6C2F">
          <w:rPr>
            <w:noProof/>
            <w:webHidden/>
          </w:rPr>
        </w:r>
        <w:r w:rsidR="00DE6C2F">
          <w:rPr>
            <w:noProof/>
            <w:webHidden/>
          </w:rPr>
          <w:fldChar w:fldCharType="separate"/>
        </w:r>
        <w:r w:rsidR="00DE6C2F">
          <w:rPr>
            <w:noProof/>
            <w:webHidden/>
          </w:rPr>
          <w:t>1</w:t>
        </w:r>
        <w:r w:rsidR="00DE6C2F">
          <w:rPr>
            <w:noProof/>
            <w:webHidden/>
          </w:rPr>
          <w:fldChar w:fldCharType="end"/>
        </w:r>
      </w:hyperlink>
    </w:p>
    <w:p w14:paraId="688DAD58" w14:textId="4A85C028" w:rsidR="00EA4286" w:rsidRDefault="00DE6C2F" w:rsidP="003E13DB">
      <w:pPr>
        <w:pStyle w:val="TableofFigures"/>
      </w:pPr>
      <w:r>
        <w:fldChar w:fldCharType="end"/>
      </w:r>
    </w:p>
    <w:p w14:paraId="2EC3C406" w14:textId="77777777" w:rsidR="00397488" w:rsidRDefault="00397488" w:rsidP="003E13DB">
      <w:r>
        <w:br w:type="page"/>
      </w:r>
    </w:p>
    <w:p w14:paraId="2B99F0E6" w14:textId="2D568E37" w:rsidR="00010BA0" w:rsidRDefault="00010BA0" w:rsidP="003E13DB">
      <w:pPr>
        <w:pStyle w:val="Heading1"/>
      </w:pPr>
      <w:bookmarkStart w:id="2" w:name="_Toc405188276"/>
      <w:r w:rsidRPr="009C7B29">
        <w:lastRenderedPageBreak/>
        <w:t>Abstract</w:t>
      </w:r>
      <w:bookmarkEnd w:id="2"/>
    </w:p>
    <w:p w14:paraId="092D63B3" w14:textId="46B8A38B" w:rsidR="00010BA0" w:rsidRPr="009C7B29" w:rsidRDefault="00010BA0" w:rsidP="003E13DB">
      <w:r w:rsidRPr="009C7B29">
        <w:t xml:space="preserve">SEMS operates </w:t>
      </w:r>
      <w:r w:rsidR="007D0A98" w:rsidRPr="009C7B29">
        <w:t>an Application Lifec</w:t>
      </w:r>
      <w:r w:rsidRPr="009C7B29">
        <w:t xml:space="preserve">ycle Management </w:t>
      </w:r>
      <w:r w:rsidR="007D0A98" w:rsidRPr="009C7B29">
        <w:t>service to business groups within 3M in the form of the Enterprise Team Foundation Server (ETFS).  ETFS aids business groups by consolidating current development environments, training team</w:t>
      </w:r>
      <w:r w:rsidR="001F2AFB" w:rsidRPr="009C7B29">
        <w:t>s</w:t>
      </w:r>
      <w:r w:rsidR="007D0A98" w:rsidRPr="009C7B29">
        <w:t xml:space="preserve"> on best usage of the system, and offering guidance on usage of tools.  This document outlines the ETFS system from a system architecture perspective, and provides the technical </w:t>
      </w:r>
      <w:r w:rsidR="002C4346" w:rsidRPr="009C7B29">
        <w:t>specification</w:t>
      </w:r>
      <w:r w:rsidR="007D0A98" w:rsidRPr="009C7B29">
        <w:t xml:space="preserve"> </w:t>
      </w:r>
      <w:r w:rsidR="001F2AFB" w:rsidRPr="009C7B29">
        <w:t>that allows for</w:t>
      </w:r>
      <w:r w:rsidR="007D0A98" w:rsidRPr="009C7B29">
        <w:t xml:space="preserve"> installation, operation and usage of the service by 3M business groups.</w:t>
      </w:r>
    </w:p>
    <w:p w14:paraId="1E3FFCCF" w14:textId="52F2882C" w:rsidR="00E6543A" w:rsidRDefault="00D33941" w:rsidP="003E13DB">
      <w:pPr>
        <w:pStyle w:val="Heading1"/>
      </w:pPr>
      <w:bookmarkStart w:id="3" w:name="_Toc405188277"/>
      <w:r>
        <w:t>Summary</w:t>
      </w:r>
      <w:bookmarkEnd w:id="3"/>
    </w:p>
    <w:p w14:paraId="755F467D" w14:textId="2A23B812" w:rsidR="00B55EA2" w:rsidRDefault="002C4346" w:rsidP="003E13DB">
      <w:r>
        <w:t>The specifications</w:t>
      </w:r>
      <w:r w:rsidR="003962C9">
        <w:t xml:space="preserve"> outline</w:t>
      </w:r>
      <w:r>
        <w:t>d</w:t>
      </w:r>
      <w:r w:rsidR="003962C9">
        <w:t xml:space="preserve"> in this document are</w:t>
      </w:r>
      <w:r w:rsidR="00836515">
        <w:softHyphen/>
      </w:r>
      <w:r w:rsidR="00836515">
        <w:softHyphen/>
      </w:r>
      <w:r w:rsidR="003962C9">
        <w:t xml:space="preserve"> for</w:t>
      </w:r>
      <w:r w:rsidR="00B55EA2">
        <w:t xml:space="preserve"> the 3M </w:t>
      </w:r>
      <w:r w:rsidR="003962C9">
        <w:t xml:space="preserve">Enterprise </w:t>
      </w:r>
      <w:r w:rsidR="00D15498">
        <w:t>Team Foundation Server (ETFS).  High level requirements are outlined in the ‘ETFS – High Level Requirements’ documentation, which also includes a high level project description with background information.</w:t>
      </w:r>
    </w:p>
    <w:p w14:paraId="2CA13558" w14:textId="6B9D467F" w:rsidR="00D15498" w:rsidRDefault="00D15498" w:rsidP="003E13DB">
      <w:r>
        <w:t>There are sub-systems that make up ETFS in addition to the core Team Foundation Server functionality, as shown below.</w:t>
      </w:r>
    </w:p>
    <w:p w14:paraId="1F6BFBCF" w14:textId="439AECBC" w:rsidR="00D15498" w:rsidRDefault="00D15498" w:rsidP="003E13DB">
      <w:r>
        <w:rPr>
          <w:noProof/>
        </w:rPr>
        <w:drawing>
          <wp:inline distT="0" distB="0" distL="0" distR="0" wp14:anchorId="7471483F" wp14:editId="1593D88E">
            <wp:extent cx="5486400" cy="1152525"/>
            <wp:effectExtent l="76200" t="76200" r="114300" b="1238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1B9E535" w14:textId="06C47EFB" w:rsidR="00D15498" w:rsidRDefault="00D15498" w:rsidP="003E13DB">
      <w:r>
        <w:t xml:space="preserve">The System Architecture is presented in the form of configuration of the Core TFS Functionality to support the ETFS, and the </w:t>
      </w:r>
      <w:r w:rsidR="00BD1672">
        <w:t xml:space="preserve">definition and level of </w:t>
      </w:r>
      <w:r>
        <w:t>customization allowed from within the subsystems</w:t>
      </w:r>
    </w:p>
    <w:p w14:paraId="24C56094" w14:textId="65C59048" w:rsidR="00B138C0" w:rsidRDefault="00B138C0" w:rsidP="003E13DB">
      <w:pPr>
        <w:pStyle w:val="Heading1"/>
      </w:pPr>
      <w:bookmarkStart w:id="4" w:name="_Toc405188278"/>
      <w:r>
        <w:t xml:space="preserve">ETFS </w:t>
      </w:r>
      <w:r w:rsidR="00D004CD">
        <w:t>Infrastructure</w:t>
      </w:r>
      <w:bookmarkEnd w:id="4"/>
    </w:p>
    <w:p w14:paraId="2BF45492" w14:textId="3ACA357B" w:rsidR="000F7274" w:rsidRDefault="000F7274" w:rsidP="003E13DB">
      <w:pPr>
        <w:pStyle w:val="Heading2"/>
      </w:pPr>
      <w:bookmarkStart w:id="5" w:name="_Toc405188279"/>
      <w:r>
        <w:t>Environments</w:t>
      </w:r>
      <w:bookmarkEnd w:id="5"/>
    </w:p>
    <w:p w14:paraId="0FD6B429" w14:textId="5051D368" w:rsidR="000F7274" w:rsidRDefault="000F7274" w:rsidP="003E13DB">
      <w:r>
        <w:t>The ETFS Service is made up of multiple environments.</w:t>
      </w:r>
      <w:r w:rsidR="00C27404">
        <w:t xml:space="preserve">  Below is a list of environments with the role that environment is filling.</w:t>
      </w:r>
    </w:p>
    <w:p w14:paraId="0480B94E" w14:textId="7E086433" w:rsidR="000F7274" w:rsidRDefault="000F7274" w:rsidP="003E13DB">
      <w:r>
        <w:rPr>
          <w:noProof/>
        </w:rPr>
        <w:lastRenderedPageBreak/>
        <w:drawing>
          <wp:inline distT="0" distB="0" distL="0" distR="0" wp14:anchorId="22F8FF53" wp14:editId="3BF218B7">
            <wp:extent cx="5838825" cy="3200400"/>
            <wp:effectExtent l="38100" t="0" r="28575"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86C1C4" w14:textId="77777777" w:rsidR="000F7274" w:rsidRPr="000F7274" w:rsidRDefault="000F7274" w:rsidP="003E13DB"/>
    <w:p w14:paraId="29E61E00" w14:textId="3B73ACE5" w:rsidR="008F0F2C" w:rsidRPr="008F0F2C" w:rsidRDefault="00F044A6" w:rsidP="003E13DB">
      <w:pPr>
        <w:pStyle w:val="Heading2"/>
      </w:pPr>
      <w:bookmarkStart w:id="6" w:name="_Toc405188280"/>
      <w:r>
        <w:t>Scalability</w:t>
      </w:r>
      <w:bookmarkEnd w:id="6"/>
    </w:p>
    <w:p w14:paraId="48EA2016" w14:textId="75483135" w:rsidR="007D0A98" w:rsidRDefault="007D0A98" w:rsidP="003E13DB">
      <w:r>
        <w:t xml:space="preserve">The ETFS Service is considered a Scale-Out Team Foundation Server deployment.  That is, multiple Application Servers make up the front service, and can be expanded to accommodate more users.  A Scale-Out deployment was selected to serve the potential 3000 users of the system. </w:t>
      </w:r>
    </w:p>
    <w:p w14:paraId="2CA74DDD" w14:textId="5F140CB6" w:rsidR="00677EE3" w:rsidRDefault="008E4A51" w:rsidP="003E13DB">
      <w:r>
        <w:t>From the TFS Planning Guide v1.3 in Table 7, a dual virtualized front end scale-out deployment will scale to 3000</w:t>
      </w:r>
      <w:r w:rsidR="008F0F2C">
        <w:t>+</w:t>
      </w:r>
      <w:r>
        <w:t xml:space="preserve"> users.  The below are minimum recommendations from the TFS Planning Guide – Capacity Planning spreadsheet.</w:t>
      </w:r>
    </w:p>
    <w:tbl>
      <w:tblPr>
        <w:tblStyle w:val="ListTable4-Accent5"/>
        <w:tblW w:w="0" w:type="auto"/>
        <w:tblLook w:val="04A0" w:firstRow="1" w:lastRow="0" w:firstColumn="1" w:lastColumn="0" w:noHBand="0" w:noVBand="1"/>
      </w:tblPr>
      <w:tblGrid>
        <w:gridCol w:w="1795"/>
        <w:gridCol w:w="3240"/>
        <w:gridCol w:w="3113"/>
        <w:gridCol w:w="1202"/>
      </w:tblGrid>
      <w:tr w:rsidR="008E4A51" w14:paraId="604A861B" w14:textId="77777777" w:rsidTr="009C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038E12" w14:textId="68EBB2DF" w:rsidR="008E4A51" w:rsidRDefault="008E4A51" w:rsidP="003E13DB">
            <w:r>
              <w:t>Deployment Option</w:t>
            </w:r>
          </w:p>
        </w:tc>
        <w:tc>
          <w:tcPr>
            <w:tcW w:w="3240" w:type="dxa"/>
          </w:tcPr>
          <w:p w14:paraId="0C6E5662" w14:textId="490CD71C" w:rsidR="008E4A51" w:rsidRDefault="008E4A51" w:rsidP="003E13DB">
            <w:pPr>
              <w:cnfStyle w:val="100000000000" w:firstRow="1" w:lastRow="0" w:firstColumn="0" w:lastColumn="0" w:oddVBand="0" w:evenVBand="0" w:oddHBand="0" w:evenHBand="0" w:firstRowFirstColumn="0" w:firstRowLastColumn="0" w:lastRowFirstColumn="0" w:lastRowLastColumn="0"/>
            </w:pPr>
            <w:r>
              <w:t>Example Specification</w:t>
            </w:r>
          </w:p>
        </w:tc>
        <w:tc>
          <w:tcPr>
            <w:tcW w:w="3113" w:type="dxa"/>
          </w:tcPr>
          <w:p w14:paraId="260463DB" w14:textId="77777777" w:rsidR="008E4A51" w:rsidRDefault="009C7B29" w:rsidP="003E13DB">
            <w:pPr>
              <w:cnfStyle w:val="100000000000" w:firstRow="1" w:lastRow="0" w:firstColumn="0" w:lastColumn="0" w:oddVBand="0" w:evenVBand="0" w:oddHBand="0" w:evenHBand="0" w:firstRowFirstColumn="0" w:firstRowLastColumn="0" w:lastRowFirstColumn="0" w:lastRowLastColumn="0"/>
            </w:pPr>
            <w:r>
              <w:t>Metrics</w:t>
            </w:r>
          </w:p>
          <w:p w14:paraId="7FF49B3B" w14:textId="11778747" w:rsidR="009C7B29" w:rsidRDefault="009C7B29" w:rsidP="003E13DB">
            <w:pPr>
              <w:cnfStyle w:val="100000000000" w:firstRow="1" w:lastRow="0" w:firstColumn="0" w:lastColumn="0" w:oddVBand="0" w:evenVBand="0" w:oddHBand="0" w:evenHBand="0" w:firstRowFirstColumn="0" w:firstRowLastColumn="0" w:lastRowFirstColumn="0" w:lastRowLastColumn="0"/>
            </w:pPr>
            <w:r>
              <w:t>(rps = requests per sec.)</w:t>
            </w:r>
          </w:p>
        </w:tc>
        <w:tc>
          <w:tcPr>
            <w:tcW w:w="1202" w:type="dxa"/>
          </w:tcPr>
          <w:p w14:paraId="65F41806" w14:textId="2E88D11D" w:rsidR="008E4A51" w:rsidRDefault="008E4A51" w:rsidP="003E13DB">
            <w:pPr>
              <w:cnfStyle w:val="100000000000" w:firstRow="1" w:lastRow="0" w:firstColumn="0" w:lastColumn="0" w:oddVBand="0" w:evenVBand="0" w:oddHBand="0" w:evenHBand="0" w:firstRowFirstColumn="0" w:firstRowLastColumn="0" w:lastRowFirstColumn="0" w:lastRowLastColumn="0"/>
            </w:pPr>
            <w:r>
              <w:t>Virtualized Hardware Max Users</w:t>
            </w:r>
          </w:p>
        </w:tc>
      </w:tr>
      <w:tr w:rsidR="008E4A51" w14:paraId="35EFE01F" w14:textId="77777777" w:rsidTr="0095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607912D" w14:textId="29857823" w:rsidR="008E4A51" w:rsidRDefault="008E4A51" w:rsidP="003E13DB">
            <w:r>
              <w:t>Scale-out Servers</w:t>
            </w:r>
          </w:p>
        </w:tc>
        <w:tc>
          <w:tcPr>
            <w:tcW w:w="3240" w:type="dxa"/>
          </w:tcPr>
          <w:p w14:paraId="3A98C8ED" w14:textId="0B69BB8E" w:rsidR="008E4A51" w:rsidRPr="00956F29" w:rsidRDefault="008E4A51" w:rsidP="003E13DB">
            <w:pPr>
              <w:cnfStyle w:val="000000100000" w:firstRow="0" w:lastRow="0" w:firstColumn="0" w:lastColumn="0" w:oddVBand="0" w:evenVBand="0" w:oddHBand="1" w:evenHBand="0" w:firstRowFirstColumn="0" w:firstRowLastColumn="0" w:lastRowFirstColumn="0" w:lastRowLastColumn="0"/>
            </w:pPr>
            <w:r w:rsidRPr="00956F29">
              <w:t>1-2 x AT: 1 dual Process</w:t>
            </w:r>
            <w:r w:rsidR="00E84289">
              <w:t>or</w:t>
            </w:r>
            <w:r w:rsidRPr="00956F29">
              <w:t>, 4G RAM, 500G Disk</w:t>
            </w:r>
          </w:p>
          <w:p w14:paraId="0B593D3F" w14:textId="0E8DB907" w:rsidR="008E4A51" w:rsidRPr="008E4A51" w:rsidRDefault="009C7B29" w:rsidP="003E13DB">
            <w:pPr>
              <w:cnfStyle w:val="000000100000" w:firstRow="0" w:lastRow="0" w:firstColumn="0" w:lastColumn="0" w:oddVBand="0" w:evenVBand="0" w:oddHBand="1" w:evenHBand="0" w:firstRowFirstColumn="0" w:firstRowLastColumn="0" w:lastRowFirstColumn="0" w:lastRowLastColumn="0"/>
            </w:pPr>
            <w:r w:rsidRPr="00956F29">
              <w:t>1</w:t>
            </w:r>
            <w:r w:rsidR="008E4A51" w:rsidRPr="00956F29">
              <w:t xml:space="preserve"> x DT: </w:t>
            </w:r>
            <w:r w:rsidRPr="00956F29">
              <w:t>2 Quad Processor</w:t>
            </w:r>
            <w:r w:rsidR="00E84289">
              <w:t>s</w:t>
            </w:r>
            <w:r w:rsidRPr="00956F29">
              <w:t>, 23</w:t>
            </w:r>
            <w:r w:rsidR="008E4A51" w:rsidRPr="00956F29">
              <w:t>G RAM, 2TB Disk</w:t>
            </w:r>
          </w:p>
        </w:tc>
        <w:tc>
          <w:tcPr>
            <w:tcW w:w="3113" w:type="dxa"/>
          </w:tcPr>
          <w:p w14:paraId="6D6F9628" w14:textId="77777777" w:rsidR="008E4A51" w:rsidRPr="00956F29" w:rsidRDefault="009C7B29" w:rsidP="003E13DB">
            <w:pPr>
              <w:cnfStyle w:val="000000100000" w:firstRow="0" w:lastRow="0" w:firstColumn="0" w:lastColumn="0" w:oddVBand="0" w:evenVBand="0" w:oddHBand="1" w:evenHBand="0" w:firstRowFirstColumn="0" w:firstRowLastColumn="0" w:lastRowFirstColumn="0" w:lastRowLastColumn="0"/>
            </w:pPr>
            <w:r w:rsidRPr="00956F29">
              <w:t>Max Current Active TPC:  75</w:t>
            </w:r>
          </w:p>
          <w:p w14:paraId="792FA049" w14:textId="30040F17" w:rsidR="009C7B29" w:rsidRPr="00956F29" w:rsidRDefault="009C7B29" w:rsidP="003E13DB">
            <w:pPr>
              <w:cnfStyle w:val="000000100000" w:firstRow="0" w:lastRow="0" w:firstColumn="0" w:lastColumn="0" w:oddVBand="0" w:evenVBand="0" w:oddHBand="1" w:evenHBand="0" w:firstRowFirstColumn="0" w:firstRowLastColumn="0" w:lastRowFirstColumn="0" w:lastRowLastColumn="0"/>
            </w:pPr>
            <w:r w:rsidRPr="00956F29">
              <w:t>Est. rps total:  79 – 675</w:t>
            </w:r>
          </w:p>
          <w:p w14:paraId="798F61D1" w14:textId="0A1D6DA7" w:rsidR="009C7B29" w:rsidRDefault="009C7B29" w:rsidP="003E13DB">
            <w:pPr>
              <w:cnfStyle w:val="000000100000" w:firstRow="0" w:lastRow="0" w:firstColumn="0" w:lastColumn="0" w:oddVBand="0" w:evenVBand="0" w:oddHBand="1" w:evenHBand="0" w:firstRowFirstColumn="0" w:firstRowLastColumn="0" w:lastRowFirstColumn="0" w:lastRowLastColumn="0"/>
            </w:pPr>
            <w:r w:rsidRPr="00956F29">
              <w:t>Est. rps on AT Server:  79-338</w:t>
            </w:r>
          </w:p>
        </w:tc>
        <w:tc>
          <w:tcPr>
            <w:tcW w:w="1202" w:type="dxa"/>
            <w:vAlign w:val="center"/>
          </w:tcPr>
          <w:p w14:paraId="0CA87728" w14:textId="7AAB036A" w:rsidR="008E4A51" w:rsidRDefault="00E84289" w:rsidP="003E13DB">
            <w:pPr>
              <w:cnfStyle w:val="000000100000" w:firstRow="0" w:lastRow="0" w:firstColumn="0" w:lastColumn="0" w:oddVBand="0" w:evenVBand="0" w:oddHBand="1" w:evenHBand="0" w:firstRowFirstColumn="0" w:firstRowLastColumn="0" w:lastRowFirstColumn="0" w:lastRowLastColumn="0"/>
            </w:pPr>
            <w:r>
              <w:t>4200</w:t>
            </w:r>
          </w:p>
        </w:tc>
      </w:tr>
    </w:tbl>
    <w:p w14:paraId="00091B6C" w14:textId="3325033C" w:rsidR="008E4A51" w:rsidRDefault="008E4A51" w:rsidP="003E13DB"/>
    <w:p w14:paraId="7E8C9CF3" w14:textId="36D0CF92" w:rsidR="00F044A6" w:rsidRDefault="00F044A6" w:rsidP="003E13DB">
      <w:r>
        <w:t>For production use, the ETFS machine specification are 2 Application Tier (AT) virtual machines with a physical hardware database cluster for the Data Tier (DT).  These specifications exceed the recommended specification, and give room for growth to an estimated 4200 users.  If the 4200 user level is exceeded, or performance degradation is observed, another Application Tier machine will be deployed to expand capacity.</w:t>
      </w:r>
    </w:p>
    <w:p w14:paraId="0594AB7D" w14:textId="77777777" w:rsidR="00F044A6" w:rsidRDefault="00F044A6" w:rsidP="003E13DB">
      <w:pPr>
        <w:pStyle w:val="Heading2"/>
      </w:pPr>
      <w:bookmarkStart w:id="7" w:name="_Toc405188281"/>
      <w:r>
        <w:t>Hardware</w:t>
      </w:r>
      <w:bookmarkEnd w:id="7"/>
    </w:p>
    <w:p w14:paraId="66FD66B0" w14:textId="78A119F3" w:rsidR="00B14E54" w:rsidRDefault="00B14E54" w:rsidP="003E13DB">
      <w:r>
        <w:t xml:space="preserve">The ETFS Service </w:t>
      </w:r>
      <w:r w:rsidR="00E84289">
        <w:t>consists of</w:t>
      </w:r>
      <w:r>
        <w:t xml:space="preserve"> 3 main environments – Development, QA, and Production.  Each of these </w:t>
      </w:r>
      <w:r w:rsidR="00C27404">
        <w:t xml:space="preserve">main </w:t>
      </w:r>
      <w:r>
        <w:t>environments is outline</w:t>
      </w:r>
      <w:r w:rsidR="00F044A6">
        <w:t>d</w:t>
      </w:r>
      <w:r>
        <w:t xml:space="preserve"> below in system </w:t>
      </w:r>
      <w:r w:rsidR="00F044A6">
        <w:t>component</w:t>
      </w:r>
      <w:r>
        <w:t xml:space="preserve"> diagram</w:t>
      </w:r>
      <w:r w:rsidR="00E84289">
        <w:t>s</w:t>
      </w:r>
      <w:r w:rsidR="00F044A6">
        <w:t>.  The role of each environment is below in the Hardware Role table.</w:t>
      </w:r>
    </w:p>
    <w:tbl>
      <w:tblPr>
        <w:tblStyle w:val="ListTable4-Accent5"/>
        <w:tblW w:w="0" w:type="auto"/>
        <w:tblLook w:val="04A0" w:firstRow="1" w:lastRow="0" w:firstColumn="1" w:lastColumn="0" w:noHBand="0" w:noVBand="1"/>
      </w:tblPr>
      <w:tblGrid>
        <w:gridCol w:w="4675"/>
        <w:gridCol w:w="4675"/>
      </w:tblGrid>
      <w:tr w:rsidR="00F044A6" w14:paraId="50B1F8C0" w14:textId="77777777" w:rsidTr="00F04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B0565" w14:textId="11163F13" w:rsidR="00F044A6" w:rsidRDefault="00F044A6" w:rsidP="003E13DB">
            <w:r>
              <w:t>Environment</w:t>
            </w:r>
          </w:p>
        </w:tc>
        <w:tc>
          <w:tcPr>
            <w:tcW w:w="4675" w:type="dxa"/>
          </w:tcPr>
          <w:p w14:paraId="549AC630" w14:textId="51D519D0" w:rsidR="00F044A6" w:rsidRDefault="00F044A6" w:rsidP="003E13DB">
            <w:pPr>
              <w:cnfStyle w:val="100000000000" w:firstRow="1" w:lastRow="0" w:firstColumn="0" w:lastColumn="0" w:oddVBand="0" w:evenVBand="0" w:oddHBand="0" w:evenHBand="0" w:firstRowFirstColumn="0" w:firstRowLastColumn="0" w:lastRowFirstColumn="0" w:lastRowLastColumn="0"/>
            </w:pPr>
            <w:r>
              <w:t>Role</w:t>
            </w:r>
          </w:p>
        </w:tc>
      </w:tr>
      <w:tr w:rsidR="00F044A6" w14:paraId="26D56092" w14:textId="77777777" w:rsidTr="00F0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0CB5E" w14:textId="774C299C" w:rsidR="00F044A6" w:rsidRDefault="00F044A6" w:rsidP="003E13DB">
            <w:r>
              <w:t>Development (DEV)</w:t>
            </w:r>
          </w:p>
        </w:tc>
        <w:tc>
          <w:tcPr>
            <w:tcW w:w="4675" w:type="dxa"/>
          </w:tcPr>
          <w:p w14:paraId="0F5AB045" w14:textId="77777777" w:rsidR="007A4BD4" w:rsidRDefault="00F044A6" w:rsidP="003E13D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development of new E</w:t>
            </w:r>
            <w:r w:rsidR="007A4BD4">
              <w:t>TFS solutions</w:t>
            </w:r>
          </w:p>
          <w:p w14:paraId="4C990CD5" w14:textId="77777777" w:rsidR="007A4BD4" w:rsidRDefault="00F044A6" w:rsidP="003E13D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prototyping of new functionality</w:t>
            </w:r>
          </w:p>
          <w:p w14:paraId="71A6CB62" w14:textId="268E3048" w:rsidR="00F044A6" w:rsidRDefault="00F044A6" w:rsidP="003E13D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lastRenderedPageBreak/>
              <w:t xml:space="preserve"> trial of 3</w:t>
            </w:r>
            <w:r w:rsidRPr="007A4BD4">
              <w:rPr>
                <w:vertAlign w:val="superscript"/>
              </w:rPr>
              <w:t>rd</w:t>
            </w:r>
            <w:r>
              <w:t xml:space="preserve"> party tools</w:t>
            </w:r>
          </w:p>
        </w:tc>
      </w:tr>
      <w:tr w:rsidR="00F044A6" w14:paraId="4E5638FD" w14:textId="77777777" w:rsidTr="00F044A6">
        <w:tc>
          <w:tcPr>
            <w:cnfStyle w:val="001000000000" w:firstRow="0" w:lastRow="0" w:firstColumn="1" w:lastColumn="0" w:oddVBand="0" w:evenVBand="0" w:oddHBand="0" w:evenHBand="0" w:firstRowFirstColumn="0" w:firstRowLastColumn="0" w:lastRowFirstColumn="0" w:lastRowLastColumn="0"/>
            <w:tcW w:w="4675" w:type="dxa"/>
          </w:tcPr>
          <w:p w14:paraId="62E67F27" w14:textId="3FE538D6" w:rsidR="00F044A6" w:rsidRDefault="00F044A6" w:rsidP="003E13DB">
            <w:r>
              <w:lastRenderedPageBreak/>
              <w:t>Quality Assurance (QA)</w:t>
            </w:r>
          </w:p>
        </w:tc>
        <w:tc>
          <w:tcPr>
            <w:tcW w:w="4675" w:type="dxa"/>
          </w:tcPr>
          <w:p w14:paraId="4D9226A0" w14:textId="77777777" w:rsidR="007A4BD4" w:rsidRDefault="007A4BD4" w:rsidP="003E13D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w:t>
            </w:r>
            <w:r w:rsidR="00F044A6">
              <w:t>taging and testing of deployments</w:t>
            </w:r>
          </w:p>
          <w:p w14:paraId="3FA8EB43" w14:textId="3BCE0601" w:rsidR="00F044A6" w:rsidRDefault="00F044A6" w:rsidP="003E13D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Any change to the PROD environment is first deployed and tested in QA.</w:t>
            </w:r>
          </w:p>
        </w:tc>
      </w:tr>
      <w:tr w:rsidR="00F044A6" w14:paraId="08B7DFED" w14:textId="77777777" w:rsidTr="00F0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D51EF8" w14:textId="69C92DFA" w:rsidR="00F044A6" w:rsidRDefault="007A4BD4" w:rsidP="003E13DB">
            <w:r>
              <w:t>Production (PROD)</w:t>
            </w:r>
          </w:p>
        </w:tc>
        <w:tc>
          <w:tcPr>
            <w:tcW w:w="4675" w:type="dxa"/>
          </w:tcPr>
          <w:p w14:paraId="771200DC" w14:textId="61769DBB" w:rsidR="00F044A6" w:rsidRDefault="007A4BD4" w:rsidP="003E13DB">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Hosting of ETFS Instance for use by 3M clients</w:t>
            </w:r>
          </w:p>
        </w:tc>
      </w:tr>
    </w:tbl>
    <w:p w14:paraId="745513A0" w14:textId="77777777" w:rsidR="00F044A6" w:rsidRDefault="00F044A6" w:rsidP="003E13DB"/>
    <w:p w14:paraId="6D37AF3A" w14:textId="0CE80B35" w:rsidR="00FE62DF" w:rsidRDefault="00F044A6" w:rsidP="003E13DB">
      <w:r>
        <w:t>Each of the Application Tier machines are Virtual Machines running in the 3M data centers.  The data tier machines (database cluster) are physical hardware, as per the 3M IT Database team recommendation.</w:t>
      </w:r>
      <w:r w:rsidR="0083134B">
        <w:object w:dxaOrig="15210" w:dyaOrig="8685" w14:anchorId="7617B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7.25pt" o:ole="">
            <v:imagedata r:id="rId22" o:title=""/>
          </v:shape>
          <o:OLEObject Type="Embed" ProgID="Visio.Drawing.15" ShapeID="_x0000_i1025" DrawAspect="Content" ObjectID="_1485318911" r:id="rId23"/>
        </w:object>
      </w:r>
    </w:p>
    <w:p w14:paraId="35490E15" w14:textId="3FC3DF6C" w:rsidR="00FE62DF" w:rsidRDefault="00397488" w:rsidP="003E13DB">
      <w:pPr>
        <w:pStyle w:val="Caption"/>
      </w:pPr>
      <w:bookmarkStart w:id="8" w:name="_Toc387055016"/>
      <w:bookmarkStart w:id="9" w:name="_Toc387055093"/>
      <w:r>
        <w:t xml:space="preserve">Figure </w:t>
      </w:r>
      <w:r w:rsidR="00325762">
        <w:fldChar w:fldCharType="begin"/>
      </w:r>
      <w:r w:rsidR="00325762">
        <w:instrText xml:space="preserve"> SEQ Figure \* ARABIC </w:instrText>
      </w:r>
      <w:r w:rsidR="00325762">
        <w:fldChar w:fldCharType="separate"/>
      </w:r>
      <w:r w:rsidR="006E2135">
        <w:rPr>
          <w:noProof/>
        </w:rPr>
        <w:t>1</w:t>
      </w:r>
      <w:r w:rsidR="00325762">
        <w:rPr>
          <w:noProof/>
        </w:rPr>
        <w:fldChar w:fldCharType="end"/>
      </w:r>
      <w:r>
        <w:t xml:space="preserve"> - Development Environment Architecture</w:t>
      </w:r>
      <w:bookmarkEnd w:id="8"/>
      <w:bookmarkEnd w:id="9"/>
    </w:p>
    <w:p w14:paraId="585EFFB6" w14:textId="44398B35" w:rsidR="00397488" w:rsidRDefault="00397488" w:rsidP="003E13DB">
      <w:r>
        <w:t>The role of the Development environment is to provide a location for new</w:t>
      </w:r>
      <w:r w:rsidR="008B7994">
        <w:t xml:space="preserve"> system enhancement development or trials.  Examples would include a new service portal, a service integration with a TFS API Service, or a trial of 3</w:t>
      </w:r>
      <w:r w:rsidR="008B7994" w:rsidRPr="008B7994">
        <w:rPr>
          <w:vertAlign w:val="superscript"/>
        </w:rPr>
        <w:t>rd</w:t>
      </w:r>
      <w:r w:rsidR="008B7994">
        <w:t xml:space="preserve"> party software.</w:t>
      </w:r>
    </w:p>
    <w:p w14:paraId="4F84BBEA" w14:textId="77777777" w:rsidR="00397488" w:rsidRPr="00397488" w:rsidRDefault="00397488" w:rsidP="003E13DB"/>
    <w:p w14:paraId="79F2FE92" w14:textId="6E9E59C0" w:rsidR="00DE6C2F" w:rsidRDefault="00DE6C2F" w:rsidP="003E13DB"/>
    <w:p w14:paraId="7A1D1EB2" w14:textId="7352391D" w:rsidR="00DE6C2F" w:rsidRDefault="00DE6C2F" w:rsidP="003E13DB">
      <w:pPr>
        <w:pStyle w:val="Caption"/>
      </w:pPr>
      <w:bookmarkStart w:id="10" w:name="_Toc387055017"/>
      <w:bookmarkStart w:id="11" w:name="_Toc387055094"/>
      <w:r>
        <w:t xml:space="preserve">Figure </w:t>
      </w:r>
      <w:r w:rsidR="00325762">
        <w:fldChar w:fldCharType="begin"/>
      </w:r>
      <w:r w:rsidR="00325762">
        <w:instrText xml:space="preserve"> SEQ Figure \* ARABIC </w:instrText>
      </w:r>
      <w:r w:rsidR="00325762">
        <w:fldChar w:fldCharType="separate"/>
      </w:r>
      <w:r w:rsidR="006E2135">
        <w:rPr>
          <w:noProof/>
        </w:rPr>
        <w:t>2</w:t>
      </w:r>
      <w:r w:rsidR="00325762">
        <w:rPr>
          <w:noProof/>
        </w:rPr>
        <w:fldChar w:fldCharType="end"/>
      </w:r>
      <w:r>
        <w:t xml:space="preserve"> - QA </w:t>
      </w:r>
      <w:r w:rsidR="00B419DA">
        <w:t xml:space="preserve">and Prod </w:t>
      </w:r>
      <w:r>
        <w:t>Environment</w:t>
      </w:r>
      <w:r w:rsidR="00B419DA">
        <w:t>s</w:t>
      </w:r>
      <w:r>
        <w:t xml:space="preserve"> Architecture</w:t>
      </w:r>
      <w:bookmarkEnd w:id="10"/>
      <w:bookmarkEnd w:id="11"/>
    </w:p>
    <w:p w14:paraId="33A2F2CE" w14:textId="77777777" w:rsidR="007D0A98" w:rsidRDefault="007D0A98" w:rsidP="003E13DB"/>
    <w:p w14:paraId="6846A2A6" w14:textId="60A9409A" w:rsidR="009974DC" w:rsidRDefault="008B7994" w:rsidP="003E13DB">
      <w:r>
        <w:object w:dxaOrig="14941" w:dyaOrig="9811" w14:anchorId="175FF96C">
          <v:shape id="_x0000_i1026" type="#_x0000_t75" style="width:467.7pt;height:306.45pt" o:ole="">
            <v:imagedata r:id="rId24" o:title=""/>
          </v:shape>
          <o:OLEObject Type="Embed" ProgID="Visio.Drawing.15" ShapeID="_x0000_i1026" DrawAspect="Content" ObjectID="_1485318912" r:id="rId25"/>
        </w:object>
      </w:r>
      <w:r w:rsidR="009974DC">
        <w:t>For all environments:</w:t>
      </w:r>
    </w:p>
    <w:p w14:paraId="6951F209" w14:textId="2D769946" w:rsidR="006E2135" w:rsidRDefault="006E2135" w:rsidP="003E13DB">
      <w:r>
        <w:t>Application Tier machines:</w:t>
      </w:r>
    </w:p>
    <w:p w14:paraId="4F94E78B" w14:textId="790A38CE" w:rsidR="006E2135" w:rsidRDefault="006E2135" w:rsidP="003E13DB">
      <w:pPr>
        <w:pStyle w:val="ListParagraph"/>
        <w:numPr>
          <w:ilvl w:val="0"/>
          <w:numId w:val="19"/>
        </w:numPr>
      </w:pPr>
      <w:r>
        <w:t>IIS Logging – configure to log to D drive</w:t>
      </w:r>
    </w:p>
    <w:p w14:paraId="56F14163" w14:textId="21E07730" w:rsidR="006E2135" w:rsidRDefault="006E2135" w:rsidP="003E13DB">
      <w:pPr>
        <w:pStyle w:val="ListParagraph"/>
        <w:numPr>
          <w:ilvl w:val="0"/>
          <w:numId w:val="19"/>
        </w:numPr>
      </w:pPr>
      <w:r>
        <w:t>TFS Cache – configure to use D drive</w:t>
      </w:r>
    </w:p>
    <w:p w14:paraId="03F28B28" w14:textId="1DAE380F" w:rsidR="00930D40" w:rsidRDefault="00930D40" w:rsidP="003E13DB"/>
    <w:p w14:paraId="70523AFF" w14:textId="7C61B88F" w:rsidR="00930D40" w:rsidRDefault="00930D40" w:rsidP="003E13DB">
      <w:pPr>
        <w:pStyle w:val="Heading1"/>
      </w:pPr>
      <w:bookmarkStart w:id="12" w:name="_Toc405188282"/>
      <w:r>
        <w:t>Subsystems Configuration</w:t>
      </w:r>
      <w:bookmarkEnd w:id="12"/>
    </w:p>
    <w:p w14:paraId="5A20CD30" w14:textId="6E845C9E" w:rsidR="00930D40" w:rsidRDefault="00930D40" w:rsidP="003E13DB">
      <w:r>
        <w:t xml:space="preserve">ETFS is made up of 3 primary systems – TFS, SharePoint, and </w:t>
      </w:r>
      <w:r w:rsidR="009926DD">
        <w:t>SQL Server</w:t>
      </w:r>
      <w:r>
        <w:t>.  The subsystem configuration is detailed in the following subsystem sections.</w:t>
      </w:r>
    </w:p>
    <w:p w14:paraId="402748C1" w14:textId="28B39554" w:rsidR="00930D40" w:rsidRDefault="00930D40" w:rsidP="003E13DB">
      <w:pPr>
        <w:pStyle w:val="Heading2"/>
      </w:pPr>
      <w:bookmarkStart w:id="13" w:name="_Toc405188283"/>
      <w:r>
        <w:t>TFS</w:t>
      </w:r>
      <w:bookmarkEnd w:id="13"/>
    </w:p>
    <w:p w14:paraId="5C4B9C9B" w14:textId="21914283" w:rsidR="00930D40" w:rsidRDefault="00930D40" w:rsidP="003E13DB">
      <w:pPr>
        <w:pStyle w:val="ListParagraph"/>
        <w:numPr>
          <w:ilvl w:val="0"/>
          <w:numId w:val="27"/>
        </w:numPr>
      </w:pPr>
      <w:r>
        <w:t>Creation of DefaultCollection</w:t>
      </w:r>
    </w:p>
    <w:p w14:paraId="4BF247A6" w14:textId="6F18C04E" w:rsidR="00930D40" w:rsidRDefault="00930D40" w:rsidP="003E13DB">
      <w:pPr>
        <w:pStyle w:val="Heading2"/>
      </w:pPr>
      <w:bookmarkStart w:id="14" w:name="_Toc405188284"/>
      <w:r>
        <w:t>SharePoint</w:t>
      </w:r>
      <w:bookmarkEnd w:id="14"/>
    </w:p>
    <w:p w14:paraId="574F9AA7" w14:textId="664E40F0" w:rsidR="003516FF" w:rsidRPr="003516FF" w:rsidRDefault="003516FF" w:rsidP="003E13DB">
      <w:r>
        <w:t xml:space="preserve">Published SharePoint requirements for Team Foundation Server 2013 are documented here:  </w:t>
      </w:r>
    </w:p>
    <w:p w14:paraId="71447FDB" w14:textId="77777777" w:rsidR="003516FF" w:rsidRDefault="00325762" w:rsidP="003E13DB">
      <w:hyperlink r:id="rId26" w:history="1">
        <w:r w:rsidR="003516FF" w:rsidRPr="009F4FCB">
          <w:rPr>
            <w:rStyle w:val="Hyperlink"/>
          </w:rPr>
          <w:t>http://msdn.microsoft.com/en-us/library/hh667648.aspx</w:t>
        </w:r>
      </w:hyperlink>
    </w:p>
    <w:p w14:paraId="42402FF0" w14:textId="631E33B7" w:rsidR="003516FF" w:rsidRDefault="003516FF" w:rsidP="003E13DB">
      <w:r>
        <w:t xml:space="preserve">Following are the SharePoint requirements for the Enterprise Team Foundation Server (ETFS) service.  </w:t>
      </w:r>
    </w:p>
    <w:p w14:paraId="05D077A9" w14:textId="77777777" w:rsidR="003516FF" w:rsidRDefault="003516FF" w:rsidP="003E13DB">
      <w:pPr>
        <w:pStyle w:val="Heading3"/>
      </w:pPr>
      <w:bookmarkStart w:id="15" w:name="_Toc405188285"/>
      <w:r>
        <w:t>Requirements</w:t>
      </w:r>
      <w:bookmarkEnd w:id="15"/>
    </w:p>
    <w:tbl>
      <w:tblPr>
        <w:tblStyle w:val="GridTable6Colorful-Accent1"/>
        <w:tblW w:w="0" w:type="auto"/>
        <w:tblLook w:val="04A0" w:firstRow="1" w:lastRow="0" w:firstColumn="1" w:lastColumn="0" w:noHBand="0" w:noVBand="1"/>
      </w:tblPr>
      <w:tblGrid>
        <w:gridCol w:w="4675"/>
        <w:gridCol w:w="4675"/>
      </w:tblGrid>
      <w:tr w:rsidR="003516FF" w14:paraId="5E29E721" w14:textId="77777777" w:rsidTr="000B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8B5175" w14:textId="77777777" w:rsidR="003516FF" w:rsidRDefault="003516FF" w:rsidP="003E13DB">
            <w:r>
              <w:t>SharePoint Version</w:t>
            </w:r>
          </w:p>
        </w:tc>
        <w:tc>
          <w:tcPr>
            <w:tcW w:w="4675" w:type="dxa"/>
          </w:tcPr>
          <w:p w14:paraId="60C0BEC8" w14:textId="77777777" w:rsidR="003516FF" w:rsidRDefault="003516FF" w:rsidP="003E13DB">
            <w:pPr>
              <w:cnfStyle w:val="100000000000" w:firstRow="1" w:lastRow="0" w:firstColumn="0" w:lastColumn="0" w:oddVBand="0" w:evenVBand="0" w:oddHBand="0" w:evenHBand="0" w:firstRowFirstColumn="0" w:firstRowLastColumn="0" w:lastRowFirstColumn="0" w:lastRowLastColumn="0"/>
            </w:pPr>
            <w:r>
              <w:t>SharePoint Foundation 2013 with SP1</w:t>
            </w:r>
          </w:p>
          <w:p w14:paraId="5D63F138" w14:textId="77777777" w:rsidR="003516FF" w:rsidRDefault="003516FF" w:rsidP="003E13DB">
            <w:pPr>
              <w:cnfStyle w:val="100000000000" w:firstRow="1" w:lastRow="0" w:firstColumn="0" w:lastColumn="0" w:oddVBand="0" w:evenVBand="0" w:oddHBand="0" w:evenHBand="0" w:firstRowFirstColumn="0" w:firstRowLastColumn="0" w:lastRowFirstColumn="0" w:lastRowLastColumn="0"/>
            </w:pPr>
          </w:p>
        </w:tc>
      </w:tr>
      <w:tr w:rsidR="003516FF" w14:paraId="4DB05FF4"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94CB83" w14:textId="77777777" w:rsidR="003516FF" w:rsidRDefault="003516FF" w:rsidP="003E13DB">
            <w:r>
              <w:t>Authentication</w:t>
            </w:r>
          </w:p>
        </w:tc>
        <w:tc>
          <w:tcPr>
            <w:tcW w:w="4675" w:type="dxa"/>
          </w:tcPr>
          <w:p w14:paraId="4F5010FE" w14:textId="77777777" w:rsidR="003516FF" w:rsidRPr="00EE71F5" w:rsidRDefault="003516FF" w:rsidP="003E13DB">
            <w:pPr>
              <w:cnfStyle w:val="000000100000" w:firstRow="0" w:lastRow="0" w:firstColumn="0" w:lastColumn="0" w:oddVBand="0" w:evenVBand="0" w:oddHBand="1" w:evenHBand="0" w:firstRowFirstColumn="0" w:firstRowLastColumn="0" w:lastRowFirstColumn="0" w:lastRowLastColumn="0"/>
            </w:pPr>
            <w:r w:rsidRPr="00EE71F5">
              <w:t xml:space="preserve">NTLM is the recommended authentication provider. </w:t>
            </w:r>
          </w:p>
          <w:p w14:paraId="4DA8C726" w14:textId="77777777" w:rsidR="003516FF" w:rsidRPr="00EE71F5" w:rsidRDefault="003516FF" w:rsidP="003E13DB">
            <w:pPr>
              <w:cnfStyle w:val="000000100000" w:firstRow="0" w:lastRow="0" w:firstColumn="0" w:lastColumn="0" w:oddVBand="0" w:evenVBand="0" w:oddHBand="1" w:evenHBand="0" w:firstRowFirstColumn="0" w:firstRowLastColumn="0" w:lastRowFirstColumn="0" w:lastRowLastColumn="0"/>
            </w:pPr>
            <w:r w:rsidRPr="00EE71F5">
              <w:lastRenderedPageBreak/>
              <w:t>Team Foundation Server Extensions for SharePoint Products does not support Basic authentication or anonymous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3516FF" w:rsidRPr="00EE71F5" w14:paraId="41350F9E" w14:textId="77777777" w:rsidTr="000B2EC1">
              <w:trPr>
                <w:tblCellSpacing w:w="15" w:type="dxa"/>
              </w:trPr>
              <w:tc>
                <w:tcPr>
                  <w:tcW w:w="0" w:type="auto"/>
                  <w:vAlign w:val="center"/>
                  <w:hideMark/>
                </w:tcPr>
                <w:p w14:paraId="5EECE5B4" w14:textId="77777777" w:rsidR="003516FF" w:rsidRPr="00EE71F5" w:rsidRDefault="003516FF" w:rsidP="003E13DB">
                  <w:r w:rsidRPr="00EE71F5">
                    <w:rPr>
                      <w:noProof/>
                    </w:rPr>
                    <w:drawing>
                      <wp:inline distT="0" distB="0" distL="0" distR="0" wp14:anchorId="4C602664" wp14:editId="1FADA24C">
                        <wp:extent cx="9525" cy="9525"/>
                        <wp:effectExtent l="0" t="0" r="0" b="0"/>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E71F5">
                    <w:t xml:space="preserve">Tip </w:t>
                  </w:r>
                </w:p>
              </w:tc>
            </w:tr>
            <w:tr w:rsidR="003516FF" w:rsidRPr="00EE71F5" w14:paraId="75684D93" w14:textId="77777777" w:rsidTr="000B2EC1">
              <w:trPr>
                <w:tblCellSpacing w:w="15" w:type="dxa"/>
              </w:trPr>
              <w:tc>
                <w:tcPr>
                  <w:tcW w:w="0" w:type="auto"/>
                  <w:vAlign w:val="center"/>
                  <w:hideMark/>
                </w:tcPr>
                <w:p w14:paraId="2BA50973" w14:textId="77777777" w:rsidR="003516FF" w:rsidRPr="00EE71F5" w:rsidRDefault="003516FF" w:rsidP="003E13DB">
                  <w:r w:rsidRPr="00EE71F5">
                    <w:t>In SharePoint Server 2013, Microsoft deprecated Windows classic-authentication in favor of claims-based authentication. TFS supports both, but for claims-based authentication, the authentication provider must be NTLM. TFS will only support NTLM-based claims.</w:t>
                  </w:r>
                </w:p>
              </w:tc>
            </w:tr>
          </w:tbl>
          <w:p w14:paraId="3D750793" w14:textId="77777777" w:rsidR="003516FF" w:rsidRDefault="003516FF" w:rsidP="003E13DB">
            <w:pPr>
              <w:cnfStyle w:val="000000100000" w:firstRow="0" w:lastRow="0" w:firstColumn="0" w:lastColumn="0" w:oddVBand="0" w:evenVBand="0" w:oddHBand="1" w:evenHBand="0" w:firstRowFirstColumn="0" w:firstRowLastColumn="0" w:lastRowFirstColumn="0" w:lastRowLastColumn="0"/>
            </w:pPr>
          </w:p>
        </w:tc>
      </w:tr>
      <w:tr w:rsidR="003516FF" w14:paraId="409FBDCE" w14:textId="77777777" w:rsidTr="000B2EC1">
        <w:tc>
          <w:tcPr>
            <w:cnfStyle w:val="001000000000" w:firstRow="0" w:lastRow="0" w:firstColumn="1" w:lastColumn="0" w:oddVBand="0" w:evenVBand="0" w:oddHBand="0" w:evenHBand="0" w:firstRowFirstColumn="0" w:firstRowLastColumn="0" w:lastRowFirstColumn="0" w:lastRowLastColumn="0"/>
            <w:tcW w:w="4675" w:type="dxa"/>
          </w:tcPr>
          <w:p w14:paraId="025DED69" w14:textId="77777777" w:rsidR="003516FF" w:rsidRDefault="003516FF" w:rsidP="003E13DB">
            <w:r>
              <w:lastRenderedPageBreak/>
              <w:t>Dashboard Requirements</w:t>
            </w:r>
          </w:p>
        </w:tc>
        <w:tc>
          <w:tcPr>
            <w:tcW w:w="4675" w:type="dxa"/>
          </w:tcPr>
          <w:p w14:paraId="6869797C" w14:textId="77777777" w:rsidR="003516FF" w:rsidRDefault="003516FF" w:rsidP="003E13DB">
            <w:pPr>
              <w:cnfStyle w:val="000000000000" w:firstRow="0" w:lastRow="0" w:firstColumn="0" w:lastColumn="0" w:oddVBand="0" w:evenVBand="0" w:oddHBand="0" w:evenHBand="0" w:firstRowFirstColumn="0" w:firstRowLastColumn="0" w:lastRowFirstColumn="0" w:lastRowLastColumn="0"/>
              <w:rPr>
                <w:lang w:val="en"/>
              </w:rPr>
            </w:pPr>
            <w:r>
              <w:rPr>
                <w:lang w:val="en"/>
              </w:rPr>
              <w:t>Two dashboards that are based on SQL Server Reporting Services are shown</w:t>
            </w:r>
          </w:p>
          <w:p w14:paraId="31666790" w14:textId="77777777" w:rsidR="003516FF" w:rsidRDefault="003516FF" w:rsidP="003E13DB">
            <w:pPr>
              <w:cnfStyle w:val="000000000000" w:firstRow="0" w:lastRow="0" w:firstColumn="0" w:lastColumn="0" w:oddVBand="0" w:evenVBand="0" w:oddHBand="0" w:evenHBand="0" w:firstRowFirstColumn="0" w:firstRowLastColumn="0" w:lastRowFirstColumn="0" w:lastRowLastColumn="0"/>
            </w:pPr>
          </w:p>
        </w:tc>
      </w:tr>
      <w:tr w:rsidR="003516FF" w14:paraId="5A853D42"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14E0B" w14:textId="77777777" w:rsidR="003516FF" w:rsidRDefault="003516FF" w:rsidP="003E13DB">
            <w:r>
              <w:t>Install SharePoint Products for TFS</w:t>
            </w:r>
          </w:p>
        </w:tc>
        <w:tc>
          <w:tcPr>
            <w:tcW w:w="4675" w:type="dxa"/>
          </w:tcPr>
          <w:p w14:paraId="235BDD68" w14:textId="77777777" w:rsidR="003516FF" w:rsidRDefault="00325762" w:rsidP="003E13DB">
            <w:pPr>
              <w:cnfStyle w:val="000000100000" w:firstRow="0" w:lastRow="0" w:firstColumn="0" w:lastColumn="0" w:oddVBand="0" w:evenVBand="0" w:oddHBand="1" w:evenHBand="0" w:firstRowFirstColumn="0" w:firstRowLastColumn="0" w:lastRowFirstColumn="0" w:lastRowLastColumn="0"/>
              <w:rPr>
                <w:lang w:val="en"/>
              </w:rPr>
            </w:pPr>
            <w:hyperlink r:id="rId28" w:history="1">
              <w:r w:rsidR="003516FF">
                <w:rPr>
                  <w:rStyle w:val="Hyperlink"/>
                  <w:lang w:val="en"/>
                </w:rPr>
                <w:t>How to: Set up remote SharePoint Products for Team Foundation Server</w:t>
              </w:r>
            </w:hyperlink>
          </w:p>
          <w:p w14:paraId="1649975B" w14:textId="77777777" w:rsidR="003516FF" w:rsidRDefault="003516FF" w:rsidP="003E13DB">
            <w:pPr>
              <w:cnfStyle w:val="000000100000" w:firstRow="0" w:lastRow="0" w:firstColumn="0" w:lastColumn="0" w:oddVBand="0" w:evenVBand="0" w:oddHBand="1" w:evenHBand="0" w:firstRowFirstColumn="0" w:firstRowLastColumn="0" w:lastRowFirstColumn="0" w:lastRowLastColumn="0"/>
              <w:rPr>
                <w:lang w:val="en"/>
              </w:rPr>
            </w:pPr>
            <w:r w:rsidRPr="00EE71F5">
              <w:rPr>
                <w:lang w:val="en"/>
              </w:rPr>
              <w:t>You can use Team Foundation Server extensions for SharePoint Products configuration wizard to install SharePoint Foundation 2013 on a different server from Team Foundation Server.</w:t>
            </w:r>
          </w:p>
          <w:p w14:paraId="204036DB" w14:textId="77777777" w:rsidR="003516FF" w:rsidRDefault="003516FF" w:rsidP="003E13DB">
            <w:pPr>
              <w:cnfStyle w:val="000000100000" w:firstRow="0" w:lastRow="0" w:firstColumn="0" w:lastColumn="0" w:oddVBand="0" w:evenVBand="0" w:oddHBand="1" w:evenHBand="0" w:firstRowFirstColumn="0" w:firstRowLastColumn="0" w:lastRowFirstColumn="0" w:lastRowLastColumn="0"/>
              <w:rPr>
                <w:lang w:val="en"/>
              </w:rPr>
            </w:pPr>
          </w:p>
        </w:tc>
      </w:tr>
      <w:tr w:rsidR="003516FF" w14:paraId="65A4FB31" w14:textId="77777777" w:rsidTr="000B2EC1">
        <w:tc>
          <w:tcPr>
            <w:cnfStyle w:val="001000000000" w:firstRow="0" w:lastRow="0" w:firstColumn="1" w:lastColumn="0" w:oddVBand="0" w:evenVBand="0" w:oddHBand="0" w:evenHBand="0" w:firstRowFirstColumn="0" w:firstRowLastColumn="0" w:lastRowFirstColumn="0" w:lastRowLastColumn="0"/>
            <w:tcW w:w="4675" w:type="dxa"/>
          </w:tcPr>
          <w:p w14:paraId="448BF4AD" w14:textId="77777777" w:rsidR="003516FF" w:rsidRDefault="003516FF" w:rsidP="003E13DB">
            <w:r>
              <w:t>Service Account</w:t>
            </w:r>
          </w:p>
        </w:tc>
        <w:tc>
          <w:tcPr>
            <w:tcW w:w="4675" w:type="dxa"/>
          </w:tcPr>
          <w:p w14:paraId="483679AC" w14:textId="77777777" w:rsidR="003516FF" w:rsidRDefault="003516FF" w:rsidP="003E13DB">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You must add the service account for Team Foundation Server to the Farm Administrators group on the SharePoint products site. </w:t>
            </w:r>
          </w:p>
          <w:p w14:paraId="6CE699BE" w14:textId="77777777" w:rsidR="003516FF" w:rsidRDefault="003516FF" w:rsidP="003E13DB">
            <w:pPr>
              <w:cnfStyle w:val="000000000000" w:firstRow="0" w:lastRow="0" w:firstColumn="0" w:lastColumn="0" w:oddVBand="0" w:evenVBand="0" w:oddHBand="0" w:evenHBand="0" w:firstRowFirstColumn="0" w:firstRowLastColumn="0" w:lastRowFirstColumn="0" w:lastRowLastColumn="0"/>
              <w:rPr>
                <w:lang w:val="en"/>
              </w:rPr>
            </w:pPr>
          </w:p>
        </w:tc>
      </w:tr>
    </w:tbl>
    <w:p w14:paraId="054579AB" w14:textId="77777777" w:rsidR="003516FF" w:rsidRDefault="003516FF" w:rsidP="003E13DB"/>
    <w:p w14:paraId="55595A0E" w14:textId="77777777" w:rsidR="003516FF" w:rsidRPr="00EE71F5" w:rsidRDefault="00325762" w:rsidP="003E13DB">
      <w:pPr>
        <w:pStyle w:val="Heading3"/>
      </w:pPr>
      <w:hyperlink r:id="rId29" w:tooltip="Click to collapse. Double-click to collapse all." w:history="1">
        <w:bookmarkStart w:id="16" w:name="_Toc405188286"/>
        <w:r w:rsidR="003516FF" w:rsidRPr="00EE71F5">
          <w:rPr>
            <w:rStyle w:val="lwcollapsibleareatitle"/>
          </w:rPr>
          <w:t>More SharePoint Products tasks for Team Foundation Server</w:t>
        </w:r>
        <w:bookmarkEnd w:id="16"/>
      </w:hyperlink>
      <w:r w:rsidR="003516FF" w:rsidRPr="00EE71F5">
        <w:t xml:space="preserve"> </w:t>
      </w:r>
    </w:p>
    <w:p w14:paraId="48C4E287" w14:textId="77777777" w:rsidR="003516FF" w:rsidRDefault="00325762" w:rsidP="003E13DB">
      <w:pPr>
        <w:rPr>
          <w:lang w:val="en"/>
        </w:rPr>
      </w:pPr>
      <w:hyperlink r:id="rId30" w:history="1">
        <w:r w:rsidR="003516FF">
          <w:rPr>
            <w:rStyle w:val="Hyperlink"/>
            <w:lang w:val="en"/>
          </w:rPr>
          <w:t>Manually Install SharePoint products for Team Foundation Server</w:t>
        </w:r>
      </w:hyperlink>
      <w:r w:rsidR="003516FF">
        <w:rPr>
          <w:lang w:val="en"/>
        </w:rPr>
        <w:t xml:space="preserve"> </w:t>
      </w:r>
    </w:p>
    <w:p w14:paraId="44332DD5" w14:textId="77777777" w:rsidR="003516FF" w:rsidRDefault="003516FF" w:rsidP="003E13DB">
      <w:pPr>
        <w:rPr>
          <w:lang w:val="en"/>
        </w:rPr>
      </w:pPr>
      <w:r>
        <w:rPr>
          <w:lang w:val="en"/>
        </w:rPr>
        <w:t xml:space="preserve">Install and configure SharePoint Server 2013 for use with Team Foundation Server. Although the procedures in this topic are tailored to SharePoint Server 2013, you could use them to install any of the supported SharePoint products. It’s all very similar. </w:t>
      </w:r>
    </w:p>
    <w:p w14:paraId="7A722795" w14:textId="77777777" w:rsidR="003516FF" w:rsidRDefault="00325762" w:rsidP="003E13DB">
      <w:pPr>
        <w:rPr>
          <w:lang w:val="en"/>
        </w:rPr>
      </w:pPr>
      <w:hyperlink r:id="rId31" w:history="1">
        <w:r w:rsidR="003516FF">
          <w:rPr>
            <w:rStyle w:val="Hyperlink"/>
            <w:lang w:val="en"/>
          </w:rPr>
          <w:t>Add the service account for Team Foundation Server to the Farm Administrators group</w:t>
        </w:r>
      </w:hyperlink>
      <w:r w:rsidR="003516FF">
        <w:rPr>
          <w:lang w:val="en"/>
        </w:rPr>
        <w:t xml:space="preserve"> </w:t>
      </w:r>
    </w:p>
    <w:p w14:paraId="08656BDB" w14:textId="77777777" w:rsidR="003516FF" w:rsidRDefault="003516FF" w:rsidP="003E13DB">
      <w:pPr>
        <w:rPr>
          <w:lang w:val="en"/>
        </w:rPr>
      </w:pPr>
      <w:r>
        <w:rPr>
          <w:lang w:val="en"/>
        </w:rPr>
        <w:t>You must add the service account for Team Foundation Server to the Farm Administrators group on the SharePoint products site. Team Foundation Server configures this for you automatically if you install SharePoint Products on the same server as Team Foundation Server.</w:t>
      </w:r>
    </w:p>
    <w:p w14:paraId="35E75340" w14:textId="77777777" w:rsidR="003516FF" w:rsidRDefault="00325762" w:rsidP="003E13DB">
      <w:pPr>
        <w:rPr>
          <w:lang w:val="en"/>
        </w:rPr>
      </w:pPr>
      <w:hyperlink r:id="rId32" w:history="1">
        <w:r w:rsidR="003516FF">
          <w:rPr>
            <w:rStyle w:val="Hyperlink"/>
            <w:lang w:val="en"/>
          </w:rPr>
          <w:t>Configure the enterprise application definition for Team Foundation Server</w:t>
        </w:r>
      </w:hyperlink>
      <w:r w:rsidR="003516FF">
        <w:rPr>
          <w:lang w:val="en"/>
        </w:rPr>
        <w:t xml:space="preserve"> </w:t>
      </w:r>
    </w:p>
    <w:p w14:paraId="06719BEA" w14:textId="77777777" w:rsidR="003516FF" w:rsidRDefault="003516FF" w:rsidP="003E13DB">
      <w:pPr>
        <w:rPr>
          <w:lang w:val="en"/>
        </w:rPr>
      </w:pPr>
      <w:r>
        <w:rPr>
          <w:lang w:val="en"/>
        </w:rPr>
        <w:t xml:space="preserve">Final configuration is required in the Team Foundation Server extensions for SharePoint Products only if you’re using an enterprise edition of SharePoint Server. </w:t>
      </w:r>
    </w:p>
    <w:p w14:paraId="4F77156E" w14:textId="77777777" w:rsidR="003516FF" w:rsidRDefault="00325762" w:rsidP="003E13DB">
      <w:pPr>
        <w:rPr>
          <w:lang w:val="en"/>
        </w:rPr>
      </w:pPr>
      <w:hyperlink r:id="rId33" w:history="1">
        <w:r w:rsidR="003516FF">
          <w:rPr>
            <w:rStyle w:val="Hyperlink"/>
            <w:lang w:val="en"/>
          </w:rPr>
          <w:t>Verify SharePoint products for Team Foundation Server</w:t>
        </w:r>
      </w:hyperlink>
      <w:r w:rsidR="003516FF">
        <w:rPr>
          <w:lang w:val="en"/>
        </w:rPr>
        <w:t xml:space="preserve"> </w:t>
      </w:r>
    </w:p>
    <w:p w14:paraId="267E0A5C" w14:textId="77777777" w:rsidR="003516FF" w:rsidRDefault="003516FF" w:rsidP="003E13DB">
      <w:pPr>
        <w:rPr>
          <w:lang w:val="en"/>
        </w:rPr>
      </w:pPr>
      <w:r>
        <w:rPr>
          <w:lang w:val="en"/>
        </w:rPr>
        <w:t>Steps you can use to verify that an existing installation of SharePoint Products is ready to work with Team Foundation Server.</w:t>
      </w:r>
    </w:p>
    <w:p w14:paraId="0C74922F" w14:textId="3743FFED" w:rsidR="00930D40" w:rsidRDefault="009926DD" w:rsidP="003E13DB">
      <w:pPr>
        <w:pStyle w:val="Heading2"/>
      </w:pPr>
      <w:bookmarkStart w:id="17" w:name="_Toc405188287"/>
      <w:r>
        <w:t>SQL Server</w:t>
      </w:r>
      <w:bookmarkEnd w:id="17"/>
    </w:p>
    <w:p w14:paraId="3DD2A06C" w14:textId="21BEA6D0" w:rsidR="009926DD" w:rsidRDefault="009926DD" w:rsidP="003E13DB">
      <w:r>
        <w:t xml:space="preserve">Published database requirements for Team Foundation Server 2013 are documented here:  </w:t>
      </w:r>
      <w:hyperlink r:id="rId34" w:history="1">
        <w:r w:rsidRPr="009F4FCB">
          <w:rPr>
            <w:rStyle w:val="Hyperlink"/>
          </w:rPr>
          <w:t>http://msdn.microsoft.com/en-us/library/dd631889.aspx</w:t>
        </w:r>
      </w:hyperlink>
      <w:r>
        <w:t>.</w:t>
      </w:r>
    </w:p>
    <w:p w14:paraId="7EA4E4FA" w14:textId="2929D9E6" w:rsidR="009926DD" w:rsidRPr="009926DD" w:rsidRDefault="009926DD" w:rsidP="003E13DB">
      <w:r>
        <w:lastRenderedPageBreak/>
        <w:t xml:space="preserve">There are </w:t>
      </w:r>
      <w:r w:rsidR="007F1B0F">
        <w:t>5</w:t>
      </w:r>
      <w:r>
        <w:t xml:space="preserve"> environments that make up the ETFS service – Trial/Demo, DEV, QA, and PROD.  Each is listed below with the ETFS requirements.</w:t>
      </w:r>
    </w:p>
    <w:p w14:paraId="0FD3E156" w14:textId="77777777" w:rsidR="009926DD" w:rsidRDefault="009926DD" w:rsidP="003E13DB">
      <w:pPr>
        <w:pStyle w:val="Heading3"/>
      </w:pPr>
      <w:bookmarkStart w:id="18" w:name="_Toc405188288"/>
      <w:r>
        <w:t>Database Service Required</w:t>
      </w:r>
      <w:bookmarkEnd w:id="18"/>
    </w:p>
    <w:p w14:paraId="4E786434" w14:textId="77777777" w:rsidR="009926DD" w:rsidRDefault="009926DD" w:rsidP="003E13DB">
      <w:r>
        <w:t>Database Services required for each environment include:</w:t>
      </w:r>
    </w:p>
    <w:p w14:paraId="7BA8EF10" w14:textId="77777777" w:rsidR="009926DD" w:rsidRDefault="009926DD" w:rsidP="003E13DB">
      <w:r>
        <w:t>• Database Engine Services Instance</w:t>
      </w:r>
    </w:p>
    <w:p w14:paraId="1AE8204B" w14:textId="77777777" w:rsidR="009926DD" w:rsidRDefault="009926DD" w:rsidP="003E13DB">
      <w:r>
        <w:t>• Full-Text and Semantic Extractions for Search</w:t>
      </w:r>
    </w:p>
    <w:p w14:paraId="562B8AE0" w14:textId="77777777" w:rsidR="009926DD" w:rsidRDefault="009926DD" w:rsidP="003E13DB">
      <w:r>
        <w:t>• Analysis Services Instance</w:t>
      </w:r>
    </w:p>
    <w:p w14:paraId="1C9DF225" w14:textId="5F7BA4F7" w:rsidR="00930D40" w:rsidRDefault="009926DD" w:rsidP="003E13DB">
      <w:r>
        <w:t>• Reporting Services Instance</w:t>
      </w:r>
    </w:p>
    <w:p w14:paraId="677A1B0B" w14:textId="526C6025" w:rsidR="009926DD" w:rsidRDefault="009926DD" w:rsidP="003E13DB">
      <w:pPr>
        <w:pStyle w:val="Heading3"/>
      </w:pPr>
      <w:bookmarkStart w:id="19" w:name="_Toc405188289"/>
      <w:r>
        <w:t>Trial/Demo</w:t>
      </w:r>
      <w:bookmarkEnd w:id="19"/>
    </w:p>
    <w:p w14:paraId="22B13B8B" w14:textId="7E949EE5" w:rsidR="009926DD" w:rsidRPr="009926DD" w:rsidRDefault="009926DD" w:rsidP="003E13DB">
      <w:r>
        <w:t xml:space="preserve">The Trial/Demo environment is made up of disposable virtual machines used for team trials and demo for hands-on labs, and presentations.  They are single server installs with SQL Standard 2012 SP1, and leverage the built-in SharePoint 2013 Foundation install.  A single service account is needed for SharePoint integration and Reporting </w:t>
      </w:r>
      <w:r w:rsidR="00753D1D">
        <w:t>Services</w:t>
      </w:r>
      <w:r>
        <w:t>.</w:t>
      </w:r>
    </w:p>
    <w:p w14:paraId="4B02CEC4" w14:textId="77777777" w:rsidR="009926DD" w:rsidRDefault="009926DD" w:rsidP="003E13DB">
      <w:pPr>
        <w:pStyle w:val="Heading3"/>
      </w:pPr>
      <w:bookmarkStart w:id="20" w:name="_Toc405188290"/>
      <w:r>
        <w:t>DEV</w:t>
      </w:r>
      <w:bookmarkEnd w:id="20"/>
    </w:p>
    <w:p w14:paraId="45C323F2" w14:textId="77777777" w:rsidR="009926DD" w:rsidRDefault="009926DD" w:rsidP="003E13DB">
      <w:r>
        <w:t xml:space="preserve">The DEV instance is a shared instance of MS SQL Server 2012 SP1 with a cumulative patch (KB2793634) from </w:t>
      </w:r>
      <w:hyperlink r:id="rId35" w:history="1">
        <w:r w:rsidRPr="009F4FCB">
          <w:rPr>
            <w:rStyle w:val="Hyperlink"/>
            <w:rFonts w:ascii="Helv" w:hAnsi="Helv" w:cs="Helv"/>
          </w:rPr>
          <w:t>http://</w:t>
        </w:r>
        <w:r w:rsidRPr="000B2C14">
          <w:rPr>
            <w:rStyle w:val="Hyperlink"/>
            <w:rFonts w:ascii="Helv" w:hAnsi="Helv" w:cs="Helv"/>
            <w:sz w:val="16"/>
            <w:szCs w:val="16"/>
          </w:rPr>
          <w:t>www</w:t>
        </w:r>
        <w:r w:rsidRPr="009F4FCB">
          <w:rPr>
            <w:rStyle w:val="Hyperlink"/>
            <w:rFonts w:ascii="Helv" w:hAnsi="Helv" w:cs="Helv"/>
          </w:rPr>
          <w:t>.microsoft.com/en-us/download/details.aspx?id=36215</w:t>
        </w:r>
      </w:hyperlink>
      <w:r>
        <w:t xml:space="preserve"> .  This brings the version to 11.0.3128</w:t>
      </w:r>
    </w:p>
    <w:p w14:paraId="6A46E695" w14:textId="77777777" w:rsidR="009926DD" w:rsidRDefault="009926DD" w:rsidP="003E13DB">
      <w:r>
        <w:t>Database Services, Analysis Services, and Reporting services are used by Team Foundation Server 2013.</w:t>
      </w:r>
    </w:p>
    <w:tbl>
      <w:tblPr>
        <w:tblStyle w:val="GridTable2-Accent5"/>
        <w:tblW w:w="0" w:type="auto"/>
        <w:tblLook w:val="04A0" w:firstRow="1" w:lastRow="0" w:firstColumn="1" w:lastColumn="0" w:noHBand="0" w:noVBand="1"/>
      </w:tblPr>
      <w:tblGrid>
        <w:gridCol w:w="2345"/>
        <w:gridCol w:w="4174"/>
        <w:gridCol w:w="2841"/>
      </w:tblGrid>
      <w:tr w:rsidR="009926DD" w:rsidRPr="00BD7C75" w14:paraId="1DE9E116" w14:textId="77777777" w:rsidTr="000B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D08E302" w14:textId="77777777" w:rsidR="009926DD" w:rsidRPr="000B2C14" w:rsidRDefault="009926DD" w:rsidP="003E13DB">
            <w:r w:rsidRPr="000B2C14">
              <w:t>Property</w:t>
            </w:r>
          </w:p>
        </w:tc>
        <w:tc>
          <w:tcPr>
            <w:tcW w:w="4174" w:type="dxa"/>
          </w:tcPr>
          <w:p w14:paraId="18F98764"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37CBBBA1"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p>
        </w:tc>
      </w:tr>
      <w:tr w:rsidR="009926DD" w:rsidRPr="00BD7C75" w14:paraId="2569E823"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06CDB6A" w14:textId="77777777" w:rsidR="009926DD" w:rsidRDefault="009926DD" w:rsidP="003E13DB">
            <w:r>
              <w:t>Database Instance</w:t>
            </w:r>
          </w:p>
        </w:tc>
        <w:tc>
          <w:tcPr>
            <w:tcW w:w="4174" w:type="dxa"/>
          </w:tcPr>
          <w:p w14:paraId="5B2A43DA"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DEVSQL46</w:t>
            </w:r>
          </w:p>
          <w:p w14:paraId="7F79F3EF"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c>
          <w:tcPr>
            <w:tcW w:w="2841" w:type="dxa"/>
          </w:tcPr>
          <w:p w14:paraId="04900DB1"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03ACFDA4"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6AFB6054" w14:textId="77777777" w:rsidR="009926DD" w:rsidRDefault="009926DD" w:rsidP="003E13DB">
            <w:r>
              <w:t>Analysis Services Instance</w:t>
            </w:r>
          </w:p>
        </w:tc>
        <w:tc>
          <w:tcPr>
            <w:tcW w:w="4174" w:type="dxa"/>
          </w:tcPr>
          <w:p w14:paraId="6DFF8A41" w14:textId="77777777" w:rsidR="003516FF" w:rsidRDefault="003516FF" w:rsidP="003E13DB">
            <w:pPr>
              <w:cnfStyle w:val="000000000000" w:firstRow="0" w:lastRow="0" w:firstColumn="0" w:lastColumn="0" w:oddVBand="0" w:evenVBand="0" w:oddHBand="0" w:evenHBand="0" w:firstRowFirstColumn="0" w:firstRowLastColumn="0" w:lastRowFirstColumn="0" w:lastRowLastColumn="0"/>
            </w:pPr>
            <w:r>
              <w:t>DEVSQL46</w:t>
            </w:r>
          </w:p>
          <w:p w14:paraId="48AB59A5" w14:textId="16DB169F" w:rsidR="009926DD" w:rsidRPr="00E83534"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709AF4C4"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262AC799"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E8B2890" w14:textId="77777777" w:rsidR="009926DD" w:rsidRDefault="009926DD" w:rsidP="003E13DB">
            <w:r>
              <w:t>Reporting Services Instance</w:t>
            </w:r>
          </w:p>
        </w:tc>
        <w:tc>
          <w:tcPr>
            <w:tcW w:w="4174" w:type="dxa"/>
          </w:tcPr>
          <w:p w14:paraId="5B9FE7B0" w14:textId="62FEB5FD" w:rsidR="009926DD" w:rsidRPr="003516FF" w:rsidRDefault="003516FF" w:rsidP="003E13DB">
            <w:pPr>
              <w:cnfStyle w:val="000000100000" w:firstRow="0" w:lastRow="0" w:firstColumn="0" w:lastColumn="0" w:oddVBand="0" w:evenVBand="0" w:oddHBand="1" w:evenHBand="0" w:firstRowFirstColumn="0" w:firstRowLastColumn="0" w:lastRowFirstColumn="0" w:lastRowLastColumn="0"/>
            </w:pPr>
            <w:r w:rsidRPr="003516FF">
              <w:t>Installed on Application Tier – database hosted on DEVSQL46</w:t>
            </w:r>
          </w:p>
        </w:tc>
        <w:tc>
          <w:tcPr>
            <w:tcW w:w="2841" w:type="dxa"/>
          </w:tcPr>
          <w:p w14:paraId="208840CD"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76B40971"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52380B3A" w14:textId="77777777" w:rsidR="009926DD" w:rsidRPr="00BD7C75" w:rsidRDefault="009926DD" w:rsidP="003E13DB">
            <w:r w:rsidRPr="00BD7C75">
              <w:t>Supported edition</w:t>
            </w:r>
          </w:p>
        </w:tc>
        <w:tc>
          <w:tcPr>
            <w:tcW w:w="4174" w:type="dxa"/>
          </w:tcPr>
          <w:p w14:paraId="49A10A2B" w14:textId="175AF727" w:rsidR="009926DD" w:rsidRPr="00BD7C75" w:rsidRDefault="009926DD" w:rsidP="00A34E6C">
            <w:pPr>
              <w:cnfStyle w:val="000000000000" w:firstRow="0" w:lastRow="0" w:firstColumn="0" w:lastColumn="0" w:oddVBand="0" w:evenVBand="0" w:oddHBand="0" w:evenHBand="0" w:firstRowFirstColumn="0" w:firstRowLastColumn="0" w:lastRowFirstColumn="0" w:lastRowLastColumn="0"/>
            </w:pPr>
            <w:r w:rsidRPr="00BD7C75">
              <w:t xml:space="preserve">MS SQL Server 2012 </w:t>
            </w:r>
            <w:r w:rsidR="00A34E6C">
              <w:t>SP2</w:t>
            </w:r>
          </w:p>
        </w:tc>
        <w:tc>
          <w:tcPr>
            <w:tcW w:w="2841" w:type="dxa"/>
          </w:tcPr>
          <w:p w14:paraId="420FE43E"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281F0169"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73DB3BF8" w14:textId="77777777" w:rsidR="009926DD" w:rsidRPr="00BD7C75" w:rsidRDefault="009926DD" w:rsidP="003E13DB"/>
        </w:tc>
        <w:tc>
          <w:tcPr>
            <w:tcW w:w="4174" w:type="dxa"/>
          </w:tcPr>
          <w:p w14:paraId="3C98861D"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p>
        </w:tc>
        <w:tc>
          <w:tcPr>
            <w:tcW w:w="2841" w:type="dxa"/>
          </w:tcPr>
          <w:p w14:paraId="425DEB77"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272B087B"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4885D011" w14:textId="77777777" w:rsidR="009926DD" w:rsidRPr="00BD7C75" w:rsidRDefault="009926DD" w:rsidP="003E13DB">
            <w:r w:rsidRPr="00BD7C75">
              <w:t>Collation settings</w:t>
            </w:r>
          </w:p>
        </w:tc>
        <w:tc>
          <w:tcPr>
            <w:tcW w:w="4174" w:type="dxa"/>
          </w:tcPr>
          <w:p w14:paraId="508BFB7C"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Database Engine</w:t>
            </w:r>
          </w:p>
          <w:p w14:paraId="253B9FB0"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7B69DC08"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SQL_Latin1_General_CP1_CI_AS</w:t>
            </w:r>
          </w:p>
        </w:tc>
      </w:tr>
      <w:tr w:rsidR="009926DD" w:rsidRPr="00BD7C75" w14:paraId="371B3753"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38F12DFA" w14:textId="77777777" w:rsidR="009926DD" w:rsidRPr="00BD7C75" w:rsidRDefault="009926DD" w:rsidP="003E13DB"/>
        </w:tc>
        <w:tc>
          <w:tcPr>
            <w:tcW w:w="4174" w:type="dxa"/>
          </w:tcPr>
          <w:p w14:paraId="177D9AC0"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48A683CD"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Latin1_General_CI_AS</w:t>
            </w:r>
          </w:p>
        </w:tc>
      </w:tr>
      <w:tr w:rsidR="009926DD" w:rsidRPr="00BD7C75" w14:paraId="1AEAD393"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2A263B8D" w14:textId="77777777" w:rsidR="009926DD" w:rsidRPr="00BD7C75" w:rsidRDefault="009926DD" w:rsidP="003E13DB">
            <w:r w:rsidRPr="00BD7C75">
              <w:t>Authentication</w:t>
            </w:r>
          </w:p>
        </w:tc>
        <w:tc>
          <w:tcPr>
            <w:tcW w:w="4174" w:type="dxa"/>
          </w:tcPr>
          <w:p w14:paraId="17C7663E"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57AA2014"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349D8B03"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7AE75DA3"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3DC36DF1" w14:textId="77777777" w:rsidR="009926DD" w:rsidRPr="00BD7C75" w:rsidRDefault="009926DD" w:rsidP="003E13DB">
            <w:r>
              <w:t>Permission</w:t>
            </w:r>
          </w:p>
        </w:tc>
        <w:tc>
          <w:tcPr>
            <w:tcW w:w="4174" w:type="dxa"/>
          </w:tcPr>
          <w:p w14:paraId="0D5D9198"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r>
              <w:t>Database Services – sysadmin access</w:t>
            </w:r>
          </w:p>
        </w:tc>
        <w:tc>
          <w:tcPr>
            <w:tcW w:w="2841" w:type="dxa"/>
          </w:tcPr>
          <w:p w14:paraId="59A71BEE"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6487647B"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190030CD" w14:textId="77777777" w:rsidR="009926DD" w:rsidRDefault="009926DD" w:rsidP="003E13DB"/>
        </w:tc>
        <w:tc>
          <w:tcPr>
            <w:tcW w:w="4174" w:type="dxa"/>
          </w:tcPr>
          <w:p w14:paraId="375CE23E"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01604017"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US-SEMS-ETFS-Admin</w:t>
            </w:r>
          </w:p>
        </w:tc>
      </w:tr>
      <w:tr w:rsidR="009926DD" w:rsidRPr="00BD7C75" w14:paraId="3ABD4939"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3926B061" w14:textId="77777777" w:rsidR="009926DD" w:rsidRDefault="009926DD" w:rsidP="003E13DB"/>
        </w:tc>
        <w:tc>
          <w:tcPr>
            <w:tcW w:w="4174" w:type="dxa"/>
          </w:tcPr>
          <w:p w14:paraId="1C495B8C"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4549C953"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700936BA"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0AAEE1E8" w14:textId="77777777" w:rsidR="009926DD" w:rsidRPr="00BD7C75" w:rsidRDefault="009926DD" w:rsidP="003E13DB">
            <w:r w:rsidRPr="00BD7C75">
              <w:t>Service account</w:t>
            </w:r>
          </w:p>
        </w:tc>
        <w:tc>
          <w:tcPr>
            <w:tcW w:w="4174" w:type="dxa"/>
          </w:tcPr>
          <w:p w14:paraId="721D3EB8"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66FC16F2"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USAC\usfetfsdevs</w:t>
            </w:r>
          </w:p>
        </w:tc>
      </w:tr>
      <w:tr w:rsidR="009926DD" w:rsidRPr="00BD7C75" w14:paraId="614A4EE2"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2C855E3B" w14:textId="77777777" w:rsidR="009926DD" w:rsidRPr="00BD7C75" w:rsidRDefault="009926DD" w:rsidP="003E13DB"/>
        </w:tc>
        <w:tc>
          <w:tcPr>
            <w:tcW w:w="4174" w:type="dxa"/>
          </w:tcPr>
          <w:p w14:paraId="137CBD33"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3373171C"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USAC\usfetfsdevr</w:t>
            </w:r>
          </w:p>
        </w:tc>
      </w:tr>
      <w:tr w:rsidR="009926DD" w:rsidRPr="00BD7C75" w14:paraId="51189833"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7AC11967" w14:textId="77777777" w:rsidR="009926DD" w:rsidRPr="00BD7C75" w:rsidRDefault="009926DD" w:rsidP="003E13DB"/>
        </w:tc>
        <w:tc>
          <w:tcPr>
            <w:tcW w:w="4174" w:type="dxa"/>
          </w:tcPr>
          <w:p w14:paraId="5CF8746F"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t>Used by common data sources to connect to Tfs_Warehouse (relational warehouse) and Tfs_Analysis (cube)</w:t>
            </w:r>
          </w:p>
        </w:tc>
        <w:tc>
          <w:tcPr>
            <w:tcW w:w="2841" w:type="dxa"/>
          </w:tcPr>
          <w:p w14:paraId="4297B571"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USAC\usfetfsdevr</w:t>
            </w:r>
          </w:p>
        </w:tc>
      </w:tr>
    </w:tbl>
    <w:p w14:paraId="643DE3C8" w14:textId="77777777" w:rsidR="009926DD" w:rsidRDefault="009926DD" w:rsidP="003E13DB"/>
    <w:p w14:paraId="35584D51" w14:textId="77777777" w:rsidR="009926DD" w:rsidRDefault="009926DD" w:rsidP="003E13DB">
      <w:pPr>
        <w:pStyle w:val="Heading3"/>
      </w:pPr>
      <w:bookmarkStart w:id="21" w:name="_Toc405188291"/>
      <w:r>
        <w:t>QA</w:t>
      </w:r>
      <w:bookmarkEnd w:id="21"/>
    </w:p>
    <w:tbl>
      <w:tblPr>
        <w:tblStyle w:val="GridTable2-Accent5"/>
        <w:tblW w:w="0" w:type="auto"/>
        <w:tblLook w:val="04A0" w:firstRow="1" w:lastRow="0" w:firstColumn="1" w:lastColumn="0" w:noHBand="0" w:noVBand="1"/>
      </w:tblPr>
      <w:tblGrid>
        <w:gridCol w:w="2345"/>
        <w:gridCol w:w="4174"/>
        <w:gridCol w:w="2841"/>
      </w:tblGrid>
      <w:tr w:rsidR="009926DD" w:rsidRPr="00BD7C75" w14:paraId="5C655033" w14:textId="77777777" w:rsidTr="000B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79AF837" w14:textId="77777777" w:rsidR="009926DD" w:rsidRPr="000B2C14" w:rsidRDefault="009926DD" w:rsidP="003E13DB">
            <w:r w:rsidRPr="000B2C14">
              <w:t>Property</w:t>
            </w:r>
          </w:p>
        </w:tc>
        <w:tc>
          <w:tcPr>
            <w:tcW w:w="4174" w:type="dxa"/>
          </w:tcPr>
          <w:p w14:paraId="2F311D04"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0A32DD6D"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p>
        </w:tc>
      </w:tr>
      <w:tr w:rsidR="009926DD" w:rsidRPr="00BD7C75" w14:paraId="413CECFC"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5C297CF" w14:textId="77777777" w:rsidR="009926DD" w:rsidRDefault="009926DD" w:rsidP="003E13DB">
            <w:r>
              <w:t>Database Instance</w:t>
            </w:r>
          </w:p>
        </w:tc>
        <w:tc>
          <w:tcPr>
            <w:tcW w:w="4174" w:type="dxa"/>
          </w:tcPr>
          <w:p w14:paraId="0546AD87"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PRODSQLCL219</w:t>
            </w:r>
          </w:p>
        </w:tc>
        <w:tc>
          <w:tcPr>
            <w:tcW w:w="2841" w:type="dxa"/>
          </w:tcPr>
          <w:p w14:paraId="037BD8E8"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7B8BF96D"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595C5BEF" w14:textId="77777777" w:rsidR="009926DD" w:rsidRDefault="009926DD" w:rsidP="003E13DB">
            <w:r>
              <w:lastRenderedPageBreak/>
              <w:t>Analysis Services Instance</w:t>
            </w:r>
          </w:p>
        </w:tc>
        <w:tc>
          <w:tcPr>
            <w:tcW w:w="4174" w:type="dxa"/>
          </w:tcPr>
          <w:p w14:paraId="473FB83D" w14:textId="34F296AC" w:rsidR="009926DD" w:rsidRPr="00E83534" w:rsidRDefault="0056609D" w:rsidP="003E13DB">
            <w:pPr>
              <w:cnfStyle w:val="000000000000" w:firstRow="0" w:lastRow="0" w:firstColumn="0" w:lastColumn="0" w:oddVBand="0" w:evenVBand="0" w:oddHBand="0" w:evenHBand="0" w:firstRowFirstColumn="0" w:firstRowLastColumn="0" w:lastRowFirstColumn="0" w:lastRowLastColumn="0"/>
            </w:pPr>
            <w:r>
              <w:t>QASQL06</w:t>
            </w:r>
          </w:p>
        </w:tc>
        <w:tc>
          <w:tcPr>
            <w:tcW w:w="2841" w:type="dxa"/>
          </w:tcPr>
          <w:p w14:paraId="728BE2E2"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278D115C"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43ECB838" w14:textId="77777777" w:rsidR="009926DD" w:rsidRDefault="009926DD" w:rsidP="003E13DB">
            <w:r>
              <w:t>Reporting Services Instance</w:t>
            </w:r>
          </w:p>
        </w:tc>
        <w:tc>
          <w:tcPr>
            <w:tcW w:w="4174" w:type="dxa"/>
          </w:tcPr>
          <w:p w14:paraId="6B640C4A" w14:textId="1228E99F" w:rsidR="009926DD" w:rsidRDefault="0056609D" w:rsidP="003E13DB">
            <w:pPr>
              <w:cnfStyle w:val="000000100000" w:firstRow="0" w:lastRow="0" w:firstColumn="0" w:lastColumn="0" w:oddVBand="0" w:evenVBand="0" w:oddHBand="1" w:evenHBand="0" w:firstRowFirstColumn="0" w:firstRowLastColumn="0" w:lastRowFirstColumn="0" w:lastRowLastColumn="0"/>
            </w:pPr>
            <w:r>
              <w:t>QASQL06</w:t>
            </w:r>
          </w:p>
        </w:tc>
        <w:tc>
          <w:tcPr>
            <w:tcW w:w="2841" w:type="dxa"/>
          </w:tcPr>
          <w:p w14:paraId="78386BD0"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0DD6B399"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69DFC791" w14:textId="77777777" w:rsidR="009926DD" w:rsidRPr="00BD7C75" w:rsidRDefault="009926DD" w:rsidP="003E13DB">
            <w:r w:rsidRPr="00BD7C75">
              <w:t>Supported edition</w:t>
            </w:r>
          </w:p>
        </w:tc>
        <w:tc>
          <w:tcPr>
            <w:tcW w:w="4174" w:type="dxa"/>
          </w:tcPr>
          <w:p w14:paraId="6C658D29" w14:textId="561AC91B" w:rsidR="009926DD" w:rsidRPr="00BD7C75" w:rsidRDefault="009926DD" w:rsidP="0056609D">
            <w:pPr>
              <w:cnfStyle w:val="000000000000" w:firstRow="0" w:lastRow="0" w:firstColumn="0" w:lastColumn="0" w:oddVBand="0" w:evenVBand="0" w:oddHBand="0" w:evenHBand="0" w:firstRowFirstColumn="0" w:firstRowLastColumn="0" w:lastRowFirstColumn="0" w:lastRowLastColumn="0"/>
            </w:pPr>
            <w:r w:rsidRPr="00BD7C75">
              <w:t xml:space="preserve">MS SQL Server 2012 </w:t>
            </w:r>
            <w:r w:rsidR="0056609D">
              <w:t>SP2</w:t>
            </w:r>
          </w:p>
        </w:tc>
        <w:tc>
          <w:tcPr>
            <w:tcW w:w="2841" w:type="dxa"/>
          </w:tcPr>
          <w:p w14:paraId="0EE54D64"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55B83183"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00B4A5E4" w14:textId="77777777" w:rsidR="009926DD" w:rsidRPr="00BD7C75" w:rsidRDefault="009926DD" w:rsidP="003E13DB"/>
        </w:tc>
        <w:tc>
          <w:tcPr>
            <w:tcW w:w="4174" w:type="dxa"/>
          </w:tcPr>
          <w:p w14:paraId="2D4CBCDF"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p>
        </w:tc>
        <w:tc>
          <w:tcPr>
            <w:tcW w:w="2841" w:type="dxa"/>
          </w:tcPr>
          <w:p w14:paraId="73F694D2"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3C6876EA"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16506282" w14:textId="77777777" w:rsidR="009926DD" w:rsidRPr="00BD7C75" w:rsidRDefault="009926DD" w:rsidP="003E13DB">
            <w:r w:rsidRPr="00BD7C75">
              <w:t>Collation settings</w:t>
            </w:r>
          </w:p>
        </w:tc>
        <w:tc>
          <w:tcPr>
            <w:tcW w:w="4174" w:type="dxa"/>
          </w:tcPr>
          <w:p w14:paraId="24DFC8A1"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Database Engine</w:t>
            </w:r>
          </w:p>
          <w:p w14:paraId="38209331"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54BB9C4F"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SQL_Latin1_General_CP1_CI_AS</w:t>
            </w:r>
          </w:p>
        </w:tc>
      </w:tr>
      <w:tr w:rsidR="009926DD" w:rsidRPr="00BD7C75" w14:paraId="522B833F"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0EA6BE49" w14:textId="77777777" w:rsidR="009926DD" w:rsidRPr="00BD7C75" w:rsidRDefault="009926DD" w:rsidP="003E13DB"/>
        </w:tc>
        <w:tc>
          <w:tcPr>
            <w:tcW w:w="4174" w:type="dxa"/>
          </w:tcPr>
          <w:p w14:paraId="2DDEB0BE"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532F21AB"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Latin1_General_CI_AS</w:t>
            </w:r>
          </w:p>
        </w:tc>
      </w:tr>
      <w:tr w:rsidR="009926DD" w:rsidRPr="00BD7C75" w14:paraId="0DAC9B68"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6A56F7D4" w14:textId="77777777" w:rsidR="009926DD" w:rsidRPr="00BD7C75" w:rsidRDefault="009926DD" w:rsidP="003E13DB">
            <w:r w:rsidRPr="00BD7C75">
              <w:t>Authentication</w:t>
            </w:r>
          </w:p>
        </w:tc>
        <w:tc>
          <w:tcPr>
            <w:tcW w:w="4174" w:type="dxa"/>
          </w:tcPr>
          <w:p w14:paraId="256E6818"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179C1FA9"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5B77600C"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2FDA78D6"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31D29F9A" w14:textId="77777777" w:rsidR="009926DD" w:rsidRPr="00BD7C75" w:rsidRDefault="009926DD" w:rsidP="003E13DB">
            <w:r>
              <w:t>Permission</w:t>
            </w:r>
          </w:p>
        </w:tc>
        <w:tc>
          <w:tcPr>
            <w:tcW w:w="4174" w:type="dxa"/>
          </w:tcPr>
          <w:p w14:paraId="7841A0F9"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r>
              <w:t>Database Services – sysadmin access</w:t>
            </w:r>
          </w:p>
        </w:tc>
        <w:tc>
          <w:tcPr>
            <w:tcW w:w="2841" w:type="dxa"/>
          </w:tcPr>
          <w:p w14:paraId="08C95BFC"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62D6F286"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6B5A7C9C" w14:textId="77777777" w:rsidR="009926DD" w:rsidRDefault="009926DD" w:rsidP="003E13DB"/>
        </w:tc>
        <w:tc>
          <w:tcPr>
            <w:tcW w:w="4174" w:type="dxa"/>
          </w:tcPr>
          <w:p w14:paraId="096B68D5"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78A1661A"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US-SEMS-ETFS-Admin</w:t>
            </w:r>
          </w:p>
        </w:tc>
      </w:tr>
      <w:tr w:rsidR="009926DD" w:rsidRPr="00BD7C75" w14:paraId="4232246E"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6B22DAEA" w14:textId="77777777" w:rsidR="009926DD" w:rsidRDefault="009926DD" w:rsidP="003E13DB"/>
        </w:tc>
        <w:tc>
          <w:tcPr>
            <w:tcW w:w="4174" w:type="dxa"/>
          </w:tcPr>
          <w:p w14:paraId="333533DA"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1B12FAF4"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66DF1EAB"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18AC55DF" w14:textId="77777777" w:rsidR="009926DD" w:rsidRPr="00BD7C75" w:rsidRDefault="009926DD" w:rsidP="003E13DB">
            <w:r w:rsidRPr="00BD7C75">
              <w:t>Service account</w:t>
            </w:r>
          </w:p>
        </w:tc>
        <w:tc>
          <w:tcPr>
            <w:tcW w:w="4174" w:type="dxa"/>
          </w:tcPr>
          <w:p w14:paraId="2667118C"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5B18F0EA"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USAC\usfetfsqas</w:t>
            </w:r>
          </w:p>
        </w:tc>
      </w:tr>
      <w:tr w:rsidR="009926DD" w:rsidRPr="00BD7C75" w14:paraId="51F170AD"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18A861E9" w14:textId="77777777" w:rsidR="009926DD" w:rsidRPr="00BD7C75" w:rsidRDefault="009926DD" w:rsidP="003E13DB"/>
        </w:tc>
        <w:tc>
          <w:tcPr>
            <w:tcW w:w="4174" w:type="dxa"/>
          </w:tcPr>
          <w:p w14:paraId="0EC0EEAE"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1A91442F"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USAC\usfetfsqar</w:t>
            </w:r>
          </w:p>
        </w:tc>
      </w:tr>
      <w:tr w:rsidR="009926DD" w:rsidRPr="00BD7C75" w14:paraId="55F48696"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367C8021" w14:textId="77777777" w:rsidR="009926DD" w:rsidRPr="00BD7C75" w:rsidRDefault="009926DD" w:rsidP="003E13DB"/>
        </w:tc>
        <w:tc>
          <w:tcPr>
            <w:tcW w:w="4174" w:type="dxa"/>
          </w:tcPr>
          <w:p w14:paraId="614C3F50"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t>Used by common data sources to connect to Tfs_Warehouse (relational warehouse) and Tfs_Analysis (cube)</w:t>
            </w:r>
          </w:p>
        </w:tc>
        <w:tc>
          <w:tcPr>
            <w:tcW w:w="2841" w:type="dxa"/>
          </w:tcPr>
          <w:p w14:paraId="4525CB49"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USAC\usfetfsqar</w:t>
            </w:r>
          </w:p>
        </w:tc>
      </w:tr>
    </w:tbl>
    <w:p w14:paraId="20DC04E2" w14:textId="77777777" w:rsidR="009926DD" w:rsidRDefault="009926DD" w:rsidP="003E13DB"/>
    <w:p w14:paraId="33B40428" w14:textId="77777777" w:rsidR="009926DD" w:rsidRDefault="009926DD" w:rsidP="003E13DB">
      <w:pPr>
        <w:pStyle w:val="Heading3"/>
      </w:pPr>
      <w:bookmarkStart w:id="22" w:name="_Toc405188292"/>
      <w:r>
        <w:t>Prod</w:t>
      </w:r>
      <w:bookmarkEnd w:id="22"/>
    </w:p>
    <w:tbl>
      <w:tblPr>
        <w:tblStyle w:val="GridTable2-Accent5"/>
        <w:tblW w:w="0" w:type="auto"/>
        <w:tblLook w:val="04A0" w:firstRow="1" w:lastRow="0" w:firstColumn="1" w:lastColumn="0" w:noHBand="0" w:noVBand="1"/>
      </w:tblPr>
      <w:tblGrid>
        <w:gridCol w:w="2345"/>
        <w:gridCol w:w="4174"/>
        <w:gridCol w:w="2841"/>
      </w:tblGrid>
      <w:tr w:rsidR="009926DD" w:rsidRPr="00BD7C75" w14:paraId="231B6C84" w14:textId="77777777" w:rsidTr="000B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C1032E6" w14:textId="77777777" w:rsidR="009926DD" w:rsidRPr="000B2C14" w:rsidRDefault="009926DD" w:rsidP="003E13DB">
            <w:r w:rsidRPr="000B2C14">
              <w:t>Property</w:t>
            </w:r>
          </w:p>
        </w:tc>
        <w:tc>
          <w:tcPr>
            <w:tcW w:w="4174" w:type="dxa"/>
          </w:tcPr>
          <w:p w14:paraId="347D5628"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475F03A3" w14:textId="77777777" w:rsidR="009926DD" w:rsidRPr="000B2C14" w:rsidRDefault="009926DD" w:rsidP="003E13DB">
            <w:pPr>
              <w:cnfStyle w:val="100000000000" w:firstRow="1" w:lastRow="0" w:firstColumn="0" w:lastColumn="0" w:oddVBand="0" w:evenVBand="0" w:oddHBand="0" w:evenHBand="0" w:firstRowFirstColumn="0" w:firstRowLastColumn="0" w:lastRowFirstColumn="0" w:lastRowLastColumn="0"/>
            </w:pPr>
          </w:p>
        </w:tc>
      </w:tr>
      <w:tr w:rsidR="009926DD" w:rsidRPr="00BD7C75" w14:paraId="648BD815"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6E1ED7CC" w14:textId="77777777" w:rsidR="009926DD" w:rsidRDefault="009926DD" w:rsidP="003E13DB">
            <w:r>
              <w:t>Database Instance</w:t>
            </w:r>
          </w:p>
        </w:tc>
        <w:tc>
          <w:tcPr>
            <w:tcW w:w="4174" w:type="dxa"/>
          </w:tcPr>
          <w:p w14:paraId="304990C4"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rsidRPr="00CA5440">
              <w:t>PRODSQLCL220</w:t>
            </w:r>
          </w:p>
        </w:tc>
        <w:tc>
          <w:tcPr>
            <w:tcW w:w="2841" w:type="dxa"/>
          </w:tcPr>
          <w:p w14:paraId="11437929"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6D508005"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63ED94B0" w14:textId="77777777" w:rsidR="009926DD" w:rsidRDefault="009926DD" w:rsidP="003E13DB">
            <w:r>
              <w:t>Analysis Services Instance</w:t>
            </w:r>
          </w:p>
        </w:tc>
        <w:tc>
          <w:tcPr>
            <w:tcW w:w="4174" w:type="dxa"/>
          </w:tcPr>
          <w:p w14:paraId="2C6E15D4" w14:textId="6929A12E" w:rsidR="009926DD" w:rsidRPr="00E83534" w:rsidRDefault="006F33A4" w:rsidP="003E13DB">
            <w:pPr>
              <w:cnfStyle w:val="000000000000" w:firstRow="0" w:lastRow="0" w:firstColumn="0" w:lastColumn="0" w:oddVBand="0" w:evenVBand="0" w:oddHBand="0" w:evenHBand="0" w:firstRowFirstColumn="0" w:firstRowLastColumn="0" w:lastRowFirstColumn="0" w:lastRowLastColumn="0"/>
            </w:pPr>
            <w:r>
              <w:t>PRODSQLRS09</w:t>
            </w:r>
          </w:p>
        </w:tc>
        <w:tc>
          <w:tcPr>
            <w:tcW w:w="2841" w:type="dxa"/>
          </w:tcPr>
          <w:p w14:paraId="16484374"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1070DC27"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444C3993" w14:textId="77777777" w:rsidR="009926DD" w:rsidRDefault="009926DD" w:rsidP="003E13DB">
            <w:r>
              <w:t>Reporting Services Instance</w:t>
            </w:r>
          </w:p>
        </w:tc>
        <w:tc>
          <w:tcPr>
            <w:tcW w:w="4174" w:type="dxa"/>
          </w:tcPr>
          <w:p w14:paraId="3B499CB0" w14:textId="4DD48D76" w:rsidR="009926DD" w:rsidRDefault="006F33A4" w:rsidP="003E13DB">
            <w:pPr>
              <w:cnfStyle w:val="000000100000" w:firstRow="0" w:lastRow="0" w:firstColumn="0" w:lastColumn="0" w:oddVBand="0" w:evenVBand="0" w:oddHBand="1" w:evenHBand="0" w:firstRowFirstColumn="0" w:firstRowLastColumn="0" w:lastRowFirstColumn="0" w:lastRowLastColumn="0"/>
            </w:pPr>
            <w:r>
              <w:t>PRODSQLRS09</w:t>
            </w:r>
          </w:p>
        </w:tc>
        <w:tc>
          <w:tcPr>
            <w:tcW w:w="2841" w:type="dxa"/>
          </w:tcPr>
          <w:p w14:paraId="120CCF14"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309AB9F4"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54BA8C40" w14:textId="77777777" w:rsidR="009926DD" w:rsidRPr="00BD7C75" w:rsidRDefault="009926DD" w:rsidP="003E13DB">
            <w:r w:rsidRPr="00BD7C75">
              <w:t>Supported edition</w:t>
            </w:r>
          </w:p>
        </w:tc>
        <w:tc>
          <w:tcPr>
            <w:tcW w:w="4174" w:type="dxa"/>
          </w:tcPr>
          <w:p w14:paraId="79500E5B" w14:textId="2B6CAD80" w:rsidR="009926DD" w:rsidRPr="00BD7C75" w:rsidRDefault="006F33A4" w:rsidP="003E13DB">
            <w:pPr>
              <w:cnfStyle w:val="000000000000" w:firstRow="0" w:lastRow="0" w:firstColumn="0" w:lastColumn="0" w:oddVBand="0" w:evenVBand="0" w:oddHBand="0" w:evenHBand="0" w:firstRowFirstColumn="0" w:firstRowLastColumn="0" w:lastRowFirstColumn="0" w:lastRowLastColumn="0"/>
            </w:pPr>
            <w:r>
              <w:t>MS SQL Server 2012 SP2</w:t>
            </w:r>
          </w:p>
        </w:tc>
        <w:tc>
          <w:tcPr>
            <w:tcW w:w="2841" w:type="dxa"/>
          </w:tcPr>
          <w:p w14:paraId="0F43A196"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520BECF7"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ADCA3E7" w14:textId="77777777" w:rsidR="009926DD" w:rsidRPr="00BD7C75" w:rsidRDefault="009926DD" w:rsidP="003E13DB"/>
        </w:tc>
        <w:tc>
          <w:tcPr>
            <w:tcW w:w="4174" w:type="dxa"/>
          </w:tcPr>
          <w:p w14:paraId="3D889BBA"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p>
        </w:tc>
        <w:tc>
          <w:tcPr>
            <w:tcW w:w="2841" w:type="dxa"/>
          </w:tcPr>
          <w:p w14:paraId="3CCAFAFF"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p>
        </w:tc>
      </w:tr>
      <w:tr w:rsidR="009926DD" w:rsidRPr="00BD7C75" w14:paraId="0D86CEDB"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2E8EA1E3" w14:textId="77777777" w:rsidR="009926DD" w:rsidRPr="00BD7C75" w:rsidRDefault="009926DD" w:rsidP="003E13DB">
            <w:r w:rsidRPr="00BD7C75">
              <w:t>Collation settings</w:t>
            </w:r>
          </w:p>
        </w:tc>
        <w:tc>
          <w:tcPr>
            <w:tcW w:w="4174" w:type="dxa"/>
          </w:tcPr>
          <w:p w14:paraId="30E5595B"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Database Engine</w:t>
            </w:r>
          </w:p>
          <w:p w14:paraId="69A1D45E"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005D11F7"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SQL_Latin1_General_CP1_CI_AS</w:t>
            </w:r>
          </w:p>
        </w:tc>
      </w:tr>
      <w:tr w:rsidR="009926DD" w:rsidRPr="00BD7C75" w14:paraId="4293FD57"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07BA5BCA" w14:textId="77777777" w:rsidR="009926DD" w:rsidRPr="00BD7C75" w:rsidRDefault="009926DD" w:rsidP="003E13DB"/>
        </w:tc>
        <w:tc>
          <w:tcPr>
            <w:tcW w:w="4174" w:type="dxa"/>
          </w:tcPr>
          <w:p w14:paraId="13600705"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65F9FE0C"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Latin1_General_CI_AS</w:t>
            </w:r>
          </w:p>
        </w:tc>
      </w:tr>
      <w:tr w:rsidR="009926DD" w:rsidRPr="00BD7C75" w14:paraId="527592E9" w14:textId="77777777" w:rsidTr="000B2EC1">
        <w:tc>
          <w:tcPr>
            <w:cnfStyle w:val="001000000000" w:firstRow="0" w:lastRow="0" w:firstColumn="1" w:lastColumn="0" w:oddVBand="0" w:evenVBand="0" w:oddHBand="0" w:evenHBand="0" w:firstRowFirstColumn="0" w:firstRowLastColumn="0" w:lastRowFirstColumn="0" w:lastRowLastColumn="0"/>
            <w:tcW w:w="2345" w:type="dxa"/>
          </w:tcPr>
          <w:p w14:paraId="426ABCA3" w14:textId="77777777" w:rsidR="009926DD" w:rsidRPr="00BD7C75" w:rsidRDefault="009926DD" w:rsidP="003E13DB">
            <w:r w:rsidRPr="00BD7C75">
              <w:t>Authentication</w:t>
            </w:r>
          </w:p>
        </w:tc>
        <w:tc>
          <w:tcPr>
            <w:tcW w:w="4174" w:type="dxa"/>
          </w:tcPr>
          <w:p w14:paraId="13D37E60"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33A3F574"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c>
          <w:tcPr>
            <w:tcW w:w="2841" w:type="dxa"/>
          </w:tcPr>
          <w:p w14:paraId="340C2F0B"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p>
        </w:tc>
      </w:tr>
      <w:tr w:rsidR="009926DD" w:rsidRPr="00BD7C75" w14:paraId="1CC620C8"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0391CD4A" w14:textId="77777777" w:rsidR="009926DD" w:rsidRPr="00BD7C75" w:rsidRDefault="009926DD" w:rsidP="003E13DB">
            <w:r>
              <w:t>Permission</w:t>
            </w:r>
          </w:p>
        </w:tc>
        <w:tc>
          <w:tcPr>
            <w:tcW w:w="4174" w:type="dxa"/>
          </w:tcPr>
          <w:p w14:paraId="0B7D3ECB" w14:textId="77777777" w:rsidR="009926DD" w:rsidRPr="00BD7C75" w:rsidRDefault="009926DD" w:rsidP="003E13DB">
            <w:pPr>
              <w:cnfStyle w:val="000000100000" w:firstRow="0" w:lastRow="0" w:firstColumn="0" w:lastColumn="0" w:oddVBand="0" w:evenVBand="0" w:oddHBand="1" w:evenHBand="0" w:firstRowFirstColumn="0" w:firstRowLastColumn="0" w:lastRowFirstColumn="0" w:lastRowLastColumn="0"/>
            </w:pPr>
            <w:r>
              <w:t>Database Services – sysadmin access</w:t>
            </w:r>
          </w:p>
        </w:tc>
        <w:tc>
          <w:tcPr>
            <w:tcW w:w="2841" w:type="dxa"/>
          </w:tcPr>
          <w:p w14:paraId="5EDE99FB"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0CA9528E"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77E45006" w14:textId="77777777" w:rsidR="009926DD" w:rsidRDefault="009926DD" w:rsidP="003E13DB"/>
        </w:tc>
        <w:tc>
          <w:tcPr>
            <w:tcW w:w="4174" w:type="dxa"/>
          </w:tcPr>
          <w:p w14:paraId="0CDEFF4D"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61F4F008"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US-SEMS-ETFS-Admin</w:t>
            </w:r>
          </w:p>
        </w:tc>
      </w:tr>
      <w:tr w:rsidR="009926DD" w:rsidRPr="00BD7C75" w14:paraId="76249002"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56D0B76C" w14:textId="77777777" w:rsidR="009926DD" w:rsidRDefault="009926DD" w:rsidP="003E13DB"/>
        </w:tc>
        <w:tc>
          <w:tcPr>
            <w:tcW w:w="4174" w:type="dxa"/>
          </w:tcPr>
          <w:p w14:paraId="2019A006"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121CCE57"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US-SEMS-ETFS-Admin</w:t>
            </w:r>
          </w:p>
        </w:tc>
      </w:tr>
      <w:tr w:rsidR="009926DD" w:rsidRPr="00BD7C75" w14:paraId="0F04A17A"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val="restart"/>
          </w:tcPr>
          <w:p w14:paraId="73B5839A" w14:textId="77777777" w:rsidR="009926DD" w:rsidRPr="00BD7C75" w:rsidRDefault="009926DD" w:rsidP="003E13DB">
            <w:r w:rsidRPr="00BD7C75">
              <w:t>Service account</w:t>
            </w:r>
          </w:p>
        </w:tc>
        <w:tc>
          <w:tcPr>
            <w:tcW w:w="4174" w:type="dxa"/>
          </w:tcPr>
          <w:p w14:paraId="158693EC" w14:textId="77777777" w:rsidR="009926DD" w:rsidRPr="00BD7C75" w:rsidRDefault="009926DD" w:rsidP="003E13DB">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66E58AA4"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USAC\usfetfsprods</w:t>
            </w:r>
          </w:p>
        </w:tc>
      </w:tr>
      <w:tr w:rsidR="009926DD" w:rsidRPr="00BD7C75" w14:paraId="210C31FC" w14:textId="77777777" w:rsidTr="000B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3FB38E60" w14:textId="77777777" w:rsidR="009926DD" w:rsidRPr="00BD7C75" w:rsidRDefault="009926DD" w:rsidP="003E13DB"/>
        </w:tc>
        <w:tc>
          <w:tcPr>
            <w:tcW w:w="4174" w:type="dxa"/>
          </w:tcPr>
          <w:p w14:paraId="6669D689"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05582190" w14:textId="77777777" w:rsidR="009926DD" w:rsidRDefault="009926DD" w:rsidP="003E13DB">
            <w:pPr>
              <w:cnfStyle w:val="000000100000" w:firstRow="0" w:lastRow="0" w:firstColumn="0" w:lastColumn="0" w:oddVBand="0" w:evenVBand="0" w:oddHBand="1" w:evenHBand="0" w:firstRowFirstColumn="0" w:firstRowLastColumn="0" w:lastRowFirstColumn="0" w:lastRowLastColumn="0"/>
            </w:pPr>
            <w:r>
              <w:t>USAC\usfetfsprodr</w:t>
            </w:r>
          </w:p>
        </w:tc>
      </w:tr>
      <w:tr w:rsidR="009926DD" w:rsidRPr="00BD7C75" w14:paraId="799853CF" w14:textId="77777777" w:rsidTr="000B2EC1">
        <w:tc>
          <w:tcPr>
            <w:cnfStyle w:val="001000000000" w:firstRow="0" w:lastRow="0" w:firstColumn="1" w:lastColumn="0" w:oddVBand="0" w:evenVBand="0" w:oddHBand="0" w:evenHBand="0" w:firstRowFirstColumn="0" w:firstRowLastColumn="0" w:lastRowFirstColumn="0" w:lastRowLastColumn="0"/>
            <w:tcW w:w="2345" w:type="dxa"/>
            <w:vMerge/>
          </w:tcPr>
          <w:p w14:paraId="6BE64B83" w14:textId="77777777" w:rsidR="009926DD" w:rsidRPr="00BD7C75" w:rsidRDefault="009926DD" w:rsidP="003E13DB"/>
        </w:tc>
        <w:tc>
          <w:tcPr>
            <w:tcW w:w="4174" w:type="dxa"/>
          </w:tcPr>
          <w:p w14:paraId="7CEBDEEA"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t>Used by common data sources to connect to Tfs_Warehouse (relational warehouse) and Tfs_Analysis (cube)</w:t>
            </w:r>
          </w:p>
        </w:tc>
        <w:tc>
          <w:tcPr>
            <w:tcW w:w="2841" w:type="dxa"/>
          </w:tcPr>
          <w:p w14:paraId="7FD3C0CC" w14:textId="77777777" w:rsidR="009926DD" w:rsidRDefault="009926DD" w:rsidP="003E13DB">
            <w:pPr>
              <w:cnfStyle w:val="000000000000" w:firstRow="0" w:lastRow="0" w:firstColumn="0" w:lastColumn="0" w:oddVBand="0" w:evenVBand="0" w:oddHBand="0" w:evenHBand="0" w:firstRowFirstColumn="0" w:firstRowLastColumn="0" w:lastRowFirstColumn="0" w:lastRowLastColumn="0"/>
            </w:pPr>
            <w:r>
              <w:t>USAC\usfetfsprodr</w:t>
            </w:r>
          </w:p>
        </w:tc>
      </w:tr>
    </w:tbl>
    <w:p w14:paraId="6D48FFF0" w14:textId="77777777" w:rsidR="00930D40" w:rsidRDefault="00930D40" w:rsidP="003E13DB"/>
    <w:p w14:paraId="460ADE66" w14:textId="48B3A16C" w:rsidR="006F33A4" w:rsidRDefault="006F33A4" w:rsidP="006F33A4">
      <w:pPr>
        <w:pStyle w:val="Heading3"/>
      </w:pPr>
      <w:r>
        <w:t>Archive</w:t>
      </w:r>
    </w:p>
    <w:tbl>
      <w:tblPr>
        <w:tblStyle w:val="GridTable2-Accent5"/>
        <w:tblW w:w="0" w:type="auto"/>
        <w:tblLook w:val="04A0" w:firstRow="1" w:lastRow="0" w:firstColumn="1" w:lastColumn="0" w:noHBand="0" w:noVBand="1"/>
      </w:tblPr>
      <w:tblGrid>
        <w:gridCol w:w="2345"/>
        <w:gridCol w:w="4174"/>
        <w:gridCol w:w="2841"/>
      </w:tblGrid>
      <w:tr w:rsidR="006F33A4" w:rsidRPr="00BD7C75" w14:paraId="71033226" w14:textId="77777777" w:rsidTr="00C92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7B717FA" w14:textId="77777777" w:rsidR="006F33A4" w:rsidRPr="000B2C14" w:rsidRDefault="006F33A4" w:rsidP="00C923DE">
            <w:r w:rsidRPr="000B2C14">
              <w:t>Property</w:t>
            </w:r>
          </w:p>
        </w:tc>
        <w:tc>
          <w:tcPr>
            <w:tcW w:w="4174" w:type="dxa"/>
          </w:tcPr>
          <w:p w14:paraId="661F7E07" w14:textId="77777777" w:rsidR="006F33A4" w:rsidRPr="000B2C14" w:rsidRDefault="006F33A4" w:rsidP="00C923DE">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6132B2D3" w14:textId="77777777" w:rsidR="006F33A4" w:rsidRPr="000B2C14" w:rsidRDefault="006F33A4" w:rsidP="00C923DE">
            <w:pPr>
              <w:cnfStyle w:val="100000000000" w:firstRow="1" w:lastRow="0" w:firstColumn="0" w:lastColumn="0" w:oddVBand="0" w:evenVBand="0" w:oddHBand="0" w:evenHBand="0" w:firstRowFirstColumn="0" w:firstRowLastColumn="0" w:lastRowFirstColumn="0" w:lastRowLastColumn="0"/>
            </w:pPr>
          </w:p>
        </w:tc>
      </w:tr>
      <w:tr w:rsidR="006F33A4" w:rsidRPr="00BD7C75" w14:paraId="5D1A6793"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22A7D26B" w14:textId="77777777" w:rsidR="006F33A4" w:rsidRDefault="006F33A4" w:rsidP="00C923DE">
            <w:r>
              <w:t>Database Instance</w:t>
            </w:r>
          </w:p>
        </w:tc>
        <w:tc>
          <w:tcPr>
            <w:tcW w:w="4174" w:type="dxa"/>
          </w:tcPr>
          <w:p w14:paraId="1B401B08" w14:textId="52295B6F" w:rsidR="006F33A4" w:rsidRDefault="00FA0426" w:rsidP="00C923DE">
            <w:pPr>
              <w:cnfStyle w:val="000000100000" w:firstRow="0" w:lastRow="0" w:firstColumn="0" w:lastColumn="0" w:oddVBand="0" w:evenVBand="0" w:oddHBand="1" w:evenHBand="0" w:firstRowFirstColumn="0" w:firstRowLastColumn="0" w:lastRowFirstColumn="0" w:lastRowLastColumn="0"/>
            </w:pPr>
            <w:r>
              <w:t>tfsarchive.usac.mmm.com</w:t>
            </w:r>
          </w:p>
        </w:tc>
        <w:tc>
          <w:tcPr>
            <w:tcW w:w="2841" w:type="dxa"/>
          </w:tcPr>
          <w:p w14:paraId="0559B250"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p>
        </w:tc>
      </w:tr>
      <w:tr w:rsidR="00FA0426" w:rsidRPr="00BD7C75" w14:paraId="44D82191" w14:textId="77777777" w:rsidTr="00C923DE">
        <w:tc>
          <w:tcPr>
            <w:cnfStyle w:val="001000000000" w:firstRow="0" w:lastRow="0" w:firstColumn="1" w:lastColumn="0" w:oddVBand="0" w:evenVBand="0" w:oddHBand="0" w:evenHBand="0" w:firstRowFirstColumn="0" w:firstRowLastColumn="0" w:lastRowFirstColumn="0" w:lastRowLastColumn="0"/>
            <w:tcW w:w="2345" w:type="dxa"/>
          </w:tcPr>
          <w:p w14:paraId="59045B4D" w14:textId="77777777" w:rsidR="00FA0426" w:rsidRDefault="00FA0426" w:rsidP="00FA0426">
            <w:r>
              <w:t>Analysis Services Instance</w:t>
            </w:r>
          </w:p>
        </w:tc>
        <w:tc>
          <w:tcPr>
            <w:tcW w:w="4174" w:type="dxa"/>
          </w:tcPr>
          <w:p w14:paraId="172F7E34" w14:textId="0B4BEC22" w:rsidR="00FA0426" w:rsidRPr="00E83534" w:rsidRDefault="00FA0426" w:rsidP="00FA0426">
            <w:pPr>
              <w:cnfStyle w:val="000000000000" w:firstRow="0" w:lastRow="0" w:firstColumn="0" w:lastColumn="0" w:oddVBand="0" w:evenVBand="0" w:oddHBand="0" w:evenHBand="0" w:firstRowFirstColumn="0" w:firstRowLastColumn="0" w:lastRowFirstColumn="0" w:lastRowLastColumn="0"/>
            </w:pPr>
            <w:r>
              <w:t>tfsarchive.usac.mmm.com</w:t>
            </w:r>
          </w:p>
        </w:tc>
        <w:tc>
          <w:tcPr>
            <w:tcW w:w="2841" w:type="dxa"/>
          </w:tcPr>
          <w:p w14:paraId="14095394" w14:textId="77777777" w:rsidR="00FA0426" w:rsidRDefault="00FA0426" w:rsidP="00FA0426">
            <w:pPr>
              <w:cnfStyle w:val="000000000000" w:firstRow="0" w:lastRow="0" w:firstColumn="0" w:lastColumn="0" w:oddVBand="0" w:evenVBand="0" w:oddHBand="0" w:evenHBand="0" w:firstRowFirstColumn="0" w:firstRowLastColumn="0" w:lastRowFirstColumn="0" w:lastRowLastColumn="0"/>
            </w:pPr>
          </w:p>
        </w:tc>
      </w:tr>
      <w:tr w:rsidR="00FA0426" w:rsidRPr="00BD7C75" w14:paraId="77205608"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28C987C" w14:textId="77777777" w:rsidR="00FA0426" w:rsidRDefault="00FA0426" w:rsidP="00FA0426">
            <w:r>
              <w:t>Reporting Services Instance</w:t>
            </w:r>
          </w:p>
        </w:tc>
        <w:tc>
          <w:tcPr>
            <w:tcW w:w="4174" w:type="dxa"/>
          </w:tcPr>
          <w:p w14:paraId="56C29A99" w14:textId="221C58EA" w:rsidR="00FA0426" w:rsidRDefault="00FA0426" w:rsidP="00FA0426">
            <w:pPr>
              <w:cnfStyle w:val="000000100000" w:firstRow="0" w:lastRow="0" w:firstColumn="0" w:lastColumn="0" w:oddVBand="0" w:evenVBand="0" w:oddHBand="1" w:evenHBand="0" w:firstRowFirstColumn="0" w:firstRowLastColumn="0" w:lastRowFirstColumn="0" w:lastRowLastColumn="0"/>
            </w:pPr>
            <w:r>
              <w:t>tfsarchive.usac.mmm.com</w:t>
            </w:r>
          </w:p>
        </w:tc>
        <w:tc>
          <w:tcPr>
            <w:tcW w:w="2841" w:type="dxa"/>
          </w:tcPr>
          <w:p w14:paraId="02B1B95A" w14:textId="77777777" w:rsidR="00FA0426" w:rsidRDefault="00FA0426" w:rsidP="00FA0426">
            <w:pPr>
              <w:cnfStyle w:val="000000100000" w:firstRow="0" w:lastRow="0" w:firstColumn="0" w:lastColumn="0" w:oddVBand="0" w:evenVBand="0" w:oddHBand="1" w:evenHBand="0" w:firstRowFirstColumn="0" w:firstRowLastColumn="0" w:lastRowFirstColumn="0" w:lastRowLastColumn="0"/>
            </w:pPr>
          </w:p>
        </w:tc>
      </w:tr>
      <w:tr w:rsidR="006F33A4" w:rsidRPr="00BD7C75" w14:paraId="37ADA217" w14:textId="77777777" w:rsidTr="00C923DE">
        <w:tc>
          <w:tcPr>
            <w:cnfStyle w:val="001000000000" w:firstRow="0" w:lastRow="0" w:firstColumn="1" w:lastColumn="0" w:oddVBand="0" w:evenVBand="0" w:oddHBand="0" w:evenHBand="0" w:firstRowFirstColumn="0" w:firstRowLastColumn="0" w:lastRowFirstColumn="0" w:lastRowLastColumn="0"/>
            <w:tcW w:w="2345" w:type="dxa"/>
          </w:tcPr>
          <w:p w14:paraId="2E9174C9" w14:textId="77777777" w:rsidR="006F33A4" w:rsidRPr="00BD7C75" w:rsidRDefault="006F33A4" w:rsidP="00C923DE">
            <w:r w:rsidRPr="00BD7C75">
              <w:t>Supported edition</w:t>
            </w:r>
          </w:p>
        </w:tc>
        <w:tc>
          <w:tcPr>
            <w:tcW w:w="4174" w:type="dxa"/>
          </w:tcPr>
          <w:p w14:paraId="555BA4AB" w14:textId="0CB608E7" w:rsidR="006F33A4" w:rsidRPr="00BD7C75" w:rsidRDefault="006F33A4" w:rsidP="00FA0426">
            <w:pPr>
              <w:cnfStyle w:val="000000000000" w:firstRow="0" w:lastRow="0" w:firstColumn="0" w:lastColumn="0" w:oddVBand="0" w:evenVBand="0" w:oddHBand="0" w:evenHBand="0" w:firstRowFirstColumn="0" w:firstRowLastColumn="0" w:lastRowFirstColumn="0" w:lastRowLastColumn="0"/>
            </w:pPr>
            <w:r w:rsidRPr="00BD7C75">
              <w:t>MS SQL Server 2012 SP</w:t>
            </w:r>
            <w:r w:rsidR="00FA0426">
              <w:t>2</w:t>
            </w:r>
          </w:p>
        </w:tc>
        <w:tc>
          <w:tcPr>
            <w:tcW w:w="2841" w:type="dxa"/>
          </w:tcPr>
          <w:p w14:paraId="37C91168" w14:textId="77777777" w:rsidR="006F33A4" w:rsidRPr="00BD7C75" w:rsidRDefault="006F33A4" w:rsidP="00C923DE">
            <w:pPr>
              <w:cnfStyle w:val="000000000000" w:firstRow="0" w:lastRow="0" w:firstColumn="0" w:lastColumn="0" w:oddVBand="0" w:evenVBand="0" w:oddHBand="0" w:evenHBand="0" w:firstRowFirstColumn="0" w:firstRowLastColumn="0" w:lastRowFirstColumn="0" w:lastRowLastColumn="0"/>
            </w:pPr>
          </w:p>
        </w:tc>
      </w:tr>
      <w:tr w:rsidR="006F33A4" w:rsidRPr="00BD7C75" w14:paraId="1E528F72"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B3027FF" w14:textId="77777777" w:rsidR="006F33A4" w:rsidRPr="00BD7C75" w:rsidRDefault="006F33A4" w:rsidP="00C923DE"/>
        </w:tc>
        <w:tc>
          <w:tcPr>
            <w:tcW w:w="4174" w:type="dxa"/>
          </w:tcPr>
          <w:p w14:paraId="217B1ABC" w14:textId="77777777" w:rsidR="006F33A4" w:rsidRPr="00BD7C75" w:rsidRDefault="006F33A4" w:rsidP="00C923DE">
            <w:pPr>
              <w:cnfStyle w:val="000000100000" w:firstRow="0" w:lastRow="0" w:firstColumn="0" w:lastColumn="0" w:oddVBand="0" w:evenVBand="0" w:oddHBand="1" w:evenHBand="0" w:firstRowFirstColumn="0" w:firstRowLastColumn="0" w:lastRowFirstColumn="0" w:lastRowLastColumn="0"/>
            </w:pPr>
          </w:p>
        </w:tc>
        <w:tc>
          <w:tcPr>
            <w:tcW w:w="2841" w:type="dxa"/>
          </w:tcPr>
          <w:p w14:paraId="0ABD6183"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p>
        </w:tc>
      </w:tr>
      <w:tr w:rsidR="006F33A4" w:rsidRPr="00BD7C75" w14:paraId="45A48504" w14:textId="77777777" w:rsidTr="00C923DE">
        <w:tc>
          <w:tcPr>
            <w:cnfStyle w:val="001000000000" w:firstRow="0" w:lastRow="0" w:firstColumn="1" w:lastColumn="0" w:oddVBand="0" w:evenVBand="0" w:oddHBand="0" w:evenHBand="0" w:firstRowFirstColumn="0" w:firstRowLastColumn="0" w:lastRowFirstColumn="0" w:lastRowLastColumn="0"/>
            <w:tcW w:w="2345" w:type="dxa"/>
            <w:vMerge w:val="restart"/>
          </w:tcPr>
          <w:p w14:paraId="6055CC5F" w14:textId="77777777" w:rsidR="006F33A4" w:rsidRPr="00BD7C75" w:rsidRDefault="006F33A4" w:rsidP="00C923DE">
            <w:r w:rsidRPr="00BD7C75">
              <w:t>Collation settings</w:t>
            </w:r>
          </w:p>
        </w:tc>
        <w:tc>
          <w:tcPr>
            <w:tcW w:w="4174" w:type="dxa"/>
          </w:tcPr>
          <w:p w14:paraId="568E4F0C"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Database Engine</w:t>
            </w:r>
          </w:p>
          <w:p w14:paraId="2C7B66D6" w14:textId="77777777" w:rsidR="006F33A4" w:rsidRPr="00BD7C75" w:rsidRDefault="006F33A4" w:rsidP="00C923DE">
            <w:pPr>
              <w:cnfStyle w:val="000000000000" w:firstRow="0" w:lastRow="0" w:firstColumn="0" w:lastColumn="0" w:oddVBand="0" w:evenVBand="0" w:oddHBand="0" w:evenHBand="0" w:firstRowFirstColumn="0" w:firstRowLastColumn="0" w:lastRowFirstColumn="0" w:lastRowLastColumn="0"/>
            </w:pPr>
          </w:p>
        </w:tc>
        <w:tc>
          <w:tcPr>
            <w:tcW w:w="2841" w:type="dxa"/>
          </w:tcPr>
          <w:p w14:paraId="1524F3AA"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SQL_Latin1_General_CP1_CI_AS</w:t>
            </w:r>
          </w:p>
        </w:tc>
      </w:tr>
      <w:tr w:rsidR="006F33A4" w:rsidRPr="00BD7C75" w14:paraId="3897CA57"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538FD680" w14:textId="77777777" w:rsidR="006F33A4" w:rsidRPr="00BD7C75" w:rsidRDefault="006F33A4" w:rsidP="00C923DE"/>
        </w:tc>
        <w:tc>
          <w:tcPr>
            <w:tcW w:w="4174" w:type="dxa"/>
          </w:tcPr>
          <w:p w14:paraId="5024C37E"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2D6C8E31"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Latin1_General_CI_AS</w:t>
            </w:r>
          </w:p>
        </w:tc>
      </w:tr>
      <w:tr w:rsidR="006F33A4" w:rsidRPr="00BD7C75" w14:paraId="3C55A077" w14:textId="77777777" w:rsidTr="00C923DE">
        <w:tc>
          <w:tcPr>
            <w:cnfStyle w:val="001000000000" w:firstRow="0" w:lastRow="0" w:firstColumn="1" w:lastColumn="0" w:oddVBand="0" w:evenVBand="0" w:oddHBand="0" w:evenHBand="0" w:firstRowFirstColumn="0" w:firstRowLastColumn="0" w:lastRowFirstColumn="0" w:lastRowLastColumn="0"/>
            <w:tcW w:w="2345" w:type="dxa"/>
          </w:tcPr>
          <w:p w14:paraId="323A2B98" w14:textId="77777777" w:rsidR="006F33A4" w:rsidRPr="00BD7C75" w:rsidRDefault="006F33A4" w:rsidP="00C923DE">
            <w:r w:rsidRPr="00BD7C75">
              <w:t>Authentication</w:t>
            </w:r>
          </w:p>
        </w:tc>
        <w:tc>
          <w:tcPr>
            <w:tcW w:w="4174" w:type="dxa"/>
          </w:tcPr>
          <w:p w14:paraId="7CA744B3"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3803891B" w14:textId="77777777" w:rsidR="006F33A4" w:rsidRPr="00BD7C75" w:rsidRDefault="006F33A4" w:rsidP="00C923DE">
            <w:pPr>
              <w:cnfStyle w:val="000000000000" w:firstRow="0" w:lastRow="0" w:firstColumn="0" w:lastColumn="0" w:oddVBand="0" w:evenVBand="0" w:oddHBand="0" w:evenHBand="0" w:firstRowFirstColumn="0" w:firstRowLastColumn="0" w:lastRowFirstColumn="0" w:lastRowLastColumn="0"/>
            </w:pPr>
          </w:p>
        </w:tc>
        <w:tc>
          <w:tcPr>
            <w:tcW w:w="2841" w:type="dxa"/>
          </w:tcPr>
          <w:p w14:paraId="7AAF90DE" w14:textId="77777777" w:rsidR="006F33A4" w:rsidRPr="00BD7C75" w:rsidRDefault="006F33A4" w:rsidP="00C923DE">
            <w:pPr>
              <w:cnfStyle w:val="000000000000" w:firstRow="0" w:lastRow="0" w:firstColumn="0" w:lastColumn="0" w:oddVBand="0" w:evenVBand="0" w:oddHBand="0" w:evenHBand="0" w:firstRowFirstColumn="0" w:firstRowLastColumn="0" w:lastRowFirstColumn="0" w:lastRowLastColumn="0"/>
            </w:pPr>
          </w:p>
        </w:tc>
      </w:tr>
      <w:tr w:rsidR="006F33A4" w:rsidRPr="00BD7C75" w14:paraId="53519159"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3BF9CCF9" w14:textId="77777777" w:rsidR="006F33A4" w:rsidRPr="00BD7C75" w:rsidRDefault="006F33A4" w:rsidP="00C923DE">
            <w:r>
              <w:t>Permission</w:t>
            </w:r>
          </w:p>
        </w:tc>
        <w:tc>
          <w:tcPr>
            <w:tcW w:w="4174" w:type="dxa"/>
          </w:tcPr>
          <w:p w14:paraId="79393AD4" w14:textId="77777777" w:rsidR="006F33A4" w:rsidRPr="00BD7C75" w:rsidRDefault="006F33A4" w:rsidP="00C923DE">
            <w:pPr>
              <w:cnfStyle w:val="000000100000" w:firstRow="0" w:lastRow="0" w:firstColumn="0" w:lastColumn="0" w:oddVBand="0" w:evenVBand="0" w:oddHBand="1" w:evenHBand="0" w:firstRowFirstColumn="0" w:firstRowLastColumn="0" w:lastRowFirstColumn="0" w:lastRowLastColumn="0"/>
            </w:pPr>
            <w:r>
              <w:t>Database Services – sysadmin access</w:t>
            </w:r>
          </w:p>
        </w:tc>
        <w:tc>
          <w:tcPr>
            <w:tcW w:w="2841" w:type="dxa"/>
          </w:tcPr>
          <w:p w14:paraId="2392D712"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US-SEMS-ETFS-Admin</w:t>
            </w:r>
          </w:p>
        </w:tc>
      </w:tr>
      <w:tr w:rsidR="006F33A4" w:rsidRPr="00BD7C75" w14:paraId="18418547" w14:textId="77777777" w:rsidTr="00C923DE">
        <w:tc>
          <w:tcPr>
            <w:cnfStyle w:val="001000000000" w:firstRow="0" w:lastRow="0" w:firstColumn="1" w:lastColumn="0" w:oddVBand="0" w:evenVBand="0" w:oddHBand="0" w:evenHBand="0" w:firstRowFirstColumn="0" w:firstRowLastColumn="0" w:lastRowFirstColumn="0" w:lastRowLastColumn="0"/>
            <w:tcW w:w="2345" w:type="dxa"/>
            <w:vMerge/>
          </w:tcPr>
          <w:p w14:paraId="7B41EBEE" w14:textId="77777777" w:rsidR="006F33A4" w:rsidRDefault="006F33A4" w:rsidP="00C923DE"/>
        </w:tc>
        <w:tc>
          <w:tcPr>
            <w:tcW w:w="4174" w:type="dxa"/>
          </w:tcPr>
          <w:p w14:paraId="2B04F92E"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78D82CF4"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US-SEMS-ETFS-Admin</w:t>
            </w:r>
          </w:p>
        </w:tc>
      </w:tr>
      <w:tr w:rsidR="006F33A4" w:rsidRPr="00BD7C75" w14:paraId="7DA6DB2D"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24A2B95B" w14:textId="77777777" w:rsidR="006F33A4" w:rsidRDefault="006F33A4" w:rsidP="00C923DE"/>
        </w:tc>
        <w:tc>
          <w:tcPr>
            <w:tcW w:w="4174" w:type="dxa"/>
          </w:tcPr>
          <w:p w14:paraId="11AD9341"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4AF6EB1F"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US-SEMS-ETFS-Admin</w:t>
            </w:r>
          </w:p>
        </w:tc>
      </w:tr>
      <w:tr w:rsidR="006F33A4" w:rsidRPr="00BD7C75" w14:paraId="04F1B26E" w14:textId="77777777" w:rsidTr="00C923DE">
        <w:tc>
          <w:tcPr>
            <w:cnfStyle w:val="001000000000" w:firstRow="0" w:lastRow="0" w:firstColumn="1" w:lastColumn="0" w:oddVBand="0" w:evenVBand="0" w:oddHBand="0" w:evenHBand="0" w:firstRowFirstColumn="0" w:firstRowLastColumn="0" w:lastRowFirstColumn="0" w:lastRowLastColumn="0"/>
            <w:tcW w:w="2345" w:type="dxa"/>
            <w:vMerge w:val="restart"/>
          </w:tcPr>
          <w:p w14:paraId="0533422A" w14:textId="77777777" w:rsidR="006F33A4" w:rsidRPr="00BD7C75" w:rsidRDefault="006F33A4" w:rsidP="00C923DE">
            <w:r w:rsidRPr="00BD7C75">
              <w:t>Service account</w:t>
            </w:r>
          </w:p>
        </w:tc>
        <w:tc>
          <w:tcPr>
            <w:tcW w:w="4174" w:type="dxa"/>
          </w:tcPr>
          <w:p w14:paraId="1A7DFFA1" w14:textId="77777777" w:rsidR="006F33A4" w:rsidRPr="00BD7C75" w:rsidRDefault="006F33A4" w:rsidP="00C923DE">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6EC48A11"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USAC\usfetfsprods</w:t>
            </w:r>
          </w:p>
        </w:tc>
      </w:tr>
      <w:tr w:rsidR="006F33A4" w:rsidRPr="00BD7C75" w14:paraId="64A67104" w14:textId="77777777" w:rsidTr="00C92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4756CA00" w14:textId="77777777" w:rsidR="006F33A4" w:rsidRPr="00BD7C75" w:rsidRDefault="006F33A4" w:rsidP="00C923DE"/>
        </w:tc>
        <w:tc>
          <w:tcPr>
            <w:tcW w:w="4174" w:type="dxa"/>
          </w:tcPr>
          <w:p w14:paraId="67904A00"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2573C056" w14:textId="77777777" w:rsidR="006F33A4" w:rsidRDefault="006F33A4" w:rsidP="00C923DE">
            <w:pPr>
              <w:cnfStyle w:val="000000100000" w:firstRow="0" w:lastRow="0" w:firstColumn="0" w:lastColumn="0" w:oddVBand="0" w:evenVBand="0" w:oddHBand="1" w:evenHBand="0" w:firstRowFirstColumn="0" w:firstRowLastColumn="0" w:lastRowFirstColumn="0" w:lastRowLastColumn="0"/>
            </w:pPr>
            <w:r>
              <w:t>USAC\usfetfsprodr</w:t>
            </w:r>
          </w:p>
        </w:tc>
      </w:tr>
      <w:tr w:rsidR="006F33A4" w:rsidRPr="00BD7C75" w14:paraId="428C6D6F" w14:textId="77777777" w:rsidTr="00C923DE">
        <w:tc>
          <w:tcPr>
            <w:cnfStyle w:val="001000000000" w:firstRow="0" w:lastRow="0" w:firstColumn="1" w:lastColumn="0" w:oddVBand="0" w:evenVBand="0" w:oddHBand="0" w:evenHBand="0" w:firstRowFirstColumn="0" w:firstRowLastColumn="0" w:lastRowFirstColumn="0" w:lastRowLastColumn="0"/>
            <w:tcW w:w="2345" w:type="dxa"/>
            <w:vMerge/>
          </w:tcPr>
          <w:p w14:paraId="604A951F" w14:textId="77777777" w:rsidR="006F33A4" w:rsidRPr="00BD7C75" w:rsidRDefault="006F33A4" w:rsidP="00C923DE"/>
        </w:tc>
        <w:tc>
          <w:tcPr>
            <w:tcW w:w="4174" w:type="dxa"/>
          </w:tcPr>
          <w:p w14:paraId="2847AAF8"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t>Used by common data sources to connect to Tfs_Warehouse (relational warehouse) and Tfs_Analysis (cube)</w:t>
            </w:r>
          </w:p>
        </w:tc>
        <w:tc>
          <w:tcPr>
            <w:tcW w:w="2841" w:type="dxa"/>
          </w:tcPr>
          <w:p w14:paraId="6076A45D" w14:textId="77777777" w:rsidR="006F33A4" w:rsidRDefault="006F33A4" w:rsidP="00C923DE">
            <w:pPr>
              <w:cnfStyle w:val="000000000000" w:firstRow="0" w:lastRow="0" w:firstColumn="0" w:lastColumn="0" w:oddVBand="0" w:evenVBand="0" w:oddHBand="0" w:evenHBand="0" w:firstRowFirstColumn="0" w:firstRowLastColumn="0" w:lastRowFirstColumn="0" w:lastRowLastColumn="0"/>
            </w:pPr>
            <w:r>
              <w:t>USAC\usfetfsprodr</w:t>
            </w:r>
          </w:p>
        </w:tc>
      </w:tr>
    </w:tbl>
    <w:p w14:paraId="2A02CE5D" w14:textId="77777777" w:rsidR="006F33A4" w:rsidRDefault="006F33A4" w:rsidP="003E13DB"/>
    <w:p w14:paraId="2E448BB2" w14:textId="77777777" w:rsidR="006F33A4" w:rsidRPr="00930D40" w:rsidRDefault="006F33A4" w:rsidP="003E13DB"/>
    <w:p w14:paraId="3C3A3BA2" w14:textId="77777777" w:rsidR="008F0F2C" w:rsidRDefault="008F0F2C" w:rsidP="003E13DB">
      <w:r>
        <w:t xml:space="preserve">Database requirements for Team Foundation Server 2013:  </w:t>
      </w:r>
    </w:p>
    <w:p w14:paraId="2BCE25F1" w14:textId="210E98FC" w:rsidR="008F0F2C" w:rsidRPr="008F0F2C" w:rsidRDefault="00325762" w:rsidP="003E13DB">
      <w:pPr>
        <w:rPr>
          <w:kern w:val="0"/>
        </w:rPr>
      </w:pPr>
      <w:hyperlink r:id="rId36" w:history="1">
        <w:r w:rsidR="008F0F2C" w:rsidRPr="008F0F2C">
          <w:rPr>
            <w:rFonts w:cs="Helv"/>
            <w:color w:val="0000FF"/>
            <w:kern w:val="0"/>
          </w:rPr>
          <w:t>http://msdn.microsoft.com/en-us/library/dd631889.aspx</w:t>
        </w:r>
      </w:hyperlink>
    </w:p>
    <w:p w14:paraId="42CDEAF5" w14:textId="5AD7FB9E" w:rsidR="008F0F2C" w:rsidRDefault="008F0F2C" w:rsidP="003E13DB"/>
    <w:p w14:paraId="07BF32B1" w14:textId="4FD045EB" w:rsidR="006E2135" w:rsidRDefault="006E2135" w:rsidP="003E13DB">
      <w:r>
        <w:t>Database Server</w:t>
      </w:r>
      <w:r w:rsidR="00B419DA">
        <w:t xml:space="preserve"> – dual machine SQL Cluster</w:t>
      </w:r>
    </w:p>
    <w:p w14:paraId="2735A38E" w14:textId="5CDB3905" w:rsidR="00B419DA" w:rsidRDefault="00B419DA" w:rsidP="003E13DB">
      <w:pPr>
        <w:pStyle w:val="ListParagraph"/>
        <w:numPr>
          <w:ilvl w:val="0"/>
          <w:numId w:val="23"/>
        </w:numPr>
      </w:pPr>
      <w:r>
        <w:t>Installation, configuration, and maintenance performed by 3M IT Database Services</w:t>
      </w:r>
    </w:p>
    <w:p w14:paraId="29E59B5C" w14:textId="234152C5" w:rsidR="00D52B99" w:rsidRDefault="00D52B99" w:rsidP="003E13DB">
      <w:pPr>
        <w:pStyle w:val="Heading1"/>
      </w:pPr>
      <w:bookmarkStart w:id="23" w:name="_Toc405188293"/>
      <w:r>
        <w:t>Process</w:t>
      </w:r>
      <w:bookmarkEnd w:id="23"/>
    </w:p>
    <w:p w14:paraId="106338C9" w14:textId="5AC7DFD1" w:rsidR="005113D4" w:rsidRDefault="006552E1" w:rsidP="003E13DB">
      <w:pPr>
        <w:rPr>
          <w:rStyle w:val="Strong"/>
          <w:b w:val="0"/>
        </w:rPr>
      </w:pPr>
      <w:r>
        <w:t xml:space="preserve">The software development process can be well supported by ETFS in the form of a Process Template.  </w:t>
      </w:r>
      <w:r w:rsidR="00DE461C">
        <w:t xml:space="preserve">The </w:t>
      </w:r>
      <w:r w:rsidR="00057539">
        <w:t>TFS Process Template ‘Microsoft Visual Studio Scrum 2013.</w:t>
      </w:r>
      <w:r w:rsidR="00C630DB">
        <w:t>4</w:t>
      </w:r>
      <w:r w:rsidR="00057539">
        <w:t>’ will be customized, and redeployed into the ETFS infrastructure as the ‘</w:t>
      </w:r>
      <w:r>
        <w:rPr>
          <w:rStyle w:val="Strong"/>
        </w:rPr>
        <w:t xml:space="preserve">ETFS - </w:t>
      </w:r>
      <w:r w:rsidR="000C6C19" w:rsidRPr="006552E1">
        <w:rPr>
          <w:rStyle w:val="Strong"/>
        </w:rPr>
        <w:t>Microsoft Visual Studio Scrum 2013.</w:t>
      </w:r>
      <w:r w:rsidR="00C630DB">
        <w:rPr>
          <w:rStyle w:val="Strong"/>
        </w:rPr>
        <w:t>4</w:t>
      </w:r>
      <w:r w:rsidR="00057539">
        <w:rPr>
          <w:rStyle w:val="Strong"/>
        </w:rPr>
        <w:t>’</w:t>
      </w:r>
      <w:r w:rsidR="00057539" w:rsidRPr="00057539">
        <w:rPr>
          <w:rStyle w:val="Strong"/>
          <w:b w:val="0"/>
        </w:rPr>
        <w:t xml:space="preserve"> Process Template.</w:t>
      </w:r>
      <w:r w:rsidR="005113D4">
        <w:rPr>
          <w:rStyle w:val="Strong"/>
        </w:rPr>
        <w:t xml:space="preserve">  </w:t>
      </w:r>
      <w:r w:rsidRPr="006552E1">
        <w:rPr>
          <w:rStyle w:val="Strong"/>
          <w:b w:val="0"/>
        </w:rPr>
        <w:t>Leveraging the existing template will allow for ease of upgrades to newer version of</w:t>
      </w:r>
      <w:r w:rsidR="005113D4">
        <w:rPr>
          <w:rStyle w:val="Strong"/>
          <w:b w:val="0"/>
        </w:rPr>
        <w:t xml:space="preserve"> TFS.</w:t>
      </w:r>
    </w:p>
    <w:p w14:paraId="19C1DA27" w14:textId="10859D56" w:rsidR="005113D4" w:rsidRDefault="005113D4" w:rsidP="003E13DB">
      <w:pPr>
        <w:pStyle w:val="Heading2"/>
        <w:rPr>
          <w:rStyle w:val="Strong"/>
          <w:b w:val="0"/>
        </w:rPr>
      </w:pPr>
      <w:bookmarkStart w:id="24" w:name="_Toc405188294"/>
      <w:r>
        <w:rPr>
          <w:rStyle w:val="Strong"/>
          <w:b w:val="0"/>
        </w:rPr>
        <w:t>Microsoft Visual Studio Scrum 2013.2 Process Template</w:t>
      </w:r>
      <w:bookmarkEnd w:id="24"/>
    </w:p>
    <w:p w14:paraId="0A4F612A" w14:textId="1D1D0B7E" w:rsidR="005113D4" w:rsidRDefault="005113D4" w:rsidP="003E13DB">
      <w:r>
        <w:t xml:space="preserve">The process guidance provided by TFS for the Microsoft Visual Studio Scrum 2013.2 process template is available at </w:t>
      </w:r>
      <w:hyperlink r:id="rId37" w:history="1">
        <w:r w:rsidRPr="004D5B3A">
          <w:rPr>
            <w:rStyle w:val="Hyperlink"/>
          </w:rPr>
          <w:t>http://msdn.microsoft.com/en-us/library/ff731587.aspx</w:t>
        </w:r>
      </w:hyperlink>
      <w:r>
        <w:t>.</w:t>
      </w:r>
      <w:r w:rsidR="00200A73">
        <w:t xml:space="preserve">  The online process guidance contains the below diagram to show the work item types (WITs), reports and dashboard available.</w:t>
      </w:r>
    </w:p>
    <w:p w14:paraId="0B6CAEDD" w14:textId="10C53D67" w:rsidR="00931DCC" w:rsidRDefault="00931DCC" w:rsidP="003E13DB">
      <w:pPr>
        <w:pStyle w:val="Heading3"/>
      </w:pPr>
      <w:bookmarkStart w:id="25" w:name="_Toc405188295"/>
      <w:r>
        <w:t>Work Item Tracking</w:t>
      </w:r>
      <w:bookmarkEnd w:id="25"/>
    </w:p>
    <w:p w14:paraId="5F4FBAFC" w14:textId="79D14273" w:rsidR="00931DCC" w:rsidRPr="00931DCC" w:rsidRDefault="00931DCC" w:rsidP="003E13DB">
      <w:r>
        <w:t>Work Items Types</w:t>
      </w:r>
    </w:p>
    <w:p w14:paraId="00BFD956" w14:textId="77777777" w:rsidR="00200A73" w:rsidRDefault="00200A73" w:rsidP="003E13DB">
      <w:pPr>
        <w:rPr>
          <w:noProof/>
        </w:rPr>
      </w:pPr>
      <w:r>
        <w:rPr>
          <w:noProof/>
        </w:rPr>
        <w:lastRenderedPageBreak/>
        <w:drawing>
          <wp:inline distT="0" distB="0" distL="0" distR="0" wp14:anchorId="0E4D1F2C" wp14:editId="187CA482">
            <wp:extent cx="4001414" cy="2572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01414" cy="2572810"/>
                    </a:xfrm>
                    <a:prstGeom prst="rect">
                      <a:avLst/>
                    </a:prstGeom>
                  </pic:spPr>
                </pic:pic>
              </a:graphicData>
            </a:graphic>
          </wp:inline>
        </w:drawing>
      </w:r>
      <w:r>
        <w:rPr>
          <w:noProof/>
        </w:rPr>
        <w:t xml:space="preserve"> </w:t>
      </w:r>
    </w:p>
    <w:p w14:paraId="6A0D96FE" w14:textId="77777777" w:rsidR="0042716F" w:rsidRDefault="0042716F" w:rsidP="003E13DB">
      <w:pPr>
        <w:pStyle w:val="Heading3"/>
        <w:rPr>
          <w:noProof/>
        </w:rPr>
      </w:pPr>
      <w:bookmarkStart w:id="26" w:name="_Toc405188296"/>
      <w:r>
        <w:rPr>
          <w:noProof/>
        </w:rPr>
        <w:t>Plan and track work using work item types</w:t>
      </w:r>
      <w:bookmarkEnd w:id="26"/>
    </w:p>
    <w:p w14:paraId="26666DF5" w14:textId="77777777" w:rsidR="0042716F" w:rsidRDefault="0042716F" w:rsidP="003E13DB">
      <w:r>
        <w:rPr>
          <w:lang w:val="en"/>
        </w:rPr>
        <w:t>Teams plan their project by capturing features and requirements as product backlog items (PBIs). They track bugs, work, and blocking issues using the bug, task, and impediment WITs. Features support a first level of portfolio management to view a rollup of PBIs across teams.</w:t>
      </w:r>
    </w:p>
    <w:p w14:paraId="4295281F" w14:textId="77777777" w:rsidR="0042716F" w:rsidRDefault="0042716F" w:rsidP="003E13DB">
      <w:pPr>
        <w:rPr>
          <w:rStyle w:val="Strong"/>
          <w:b w:val="0"/>
        </w:rPr>
      </w:pPr>
      <w:r>
        <w:rPr>
          <w:noProof/>
        </w:rPr>
        <w:drawing>
          <wp:inline distT="0" distB="0" distL="0" distR="0" wp14:anchorId="6F30F81D" wp14:editId="44AB5BFB">
            <wp:extent cx="2626157" cy="1020670"/>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26157" cy="1020670"/>
                    </a:xfrm>
                    <a:prstGeom prst="rect">
                      <a:avLst/>
                    </a:prstGeom>
                  </pic:spPr>
                </pic:pic>
              </a:graphicData>
            </a:graphic>
          </wp:inline>
        </w:drawing>
      </w:r>
    </w:p>
    <w:p w14:paraId="4F68CC75" w14:textId="02789054" w:rsidR="00931DCC" w:rsidRDefault="00931DCC" w:rsidP="003E13DB">
      <w:pPr>
        <w:pStyle w:val="Heading3"/>
        <w:rPr>
          <w:noProof/>
        </w:rPr>
      </w:pPr>
      <w:bookmarkStart w:id="27" w:name="_Toc405188297"/>
      <w:r>
        <w:rPr>
          <w:noProof/>
        </w:rPr>
        <w:t>Queries</w:t>
      </w:r>
      <w:bookmarkEnd w:id="27"/>
    </w:p>
    <w:p w14:paraId="6C91DEBA" w14:textId="6330F0B2" w:rsidR="00931DCC" w:rsidRPr="00931DCC" w:rsidRDefault="00931DCC" w:rsidP="003E13DB">
      <w:r>
        <w:t>When a new Team Project is created, the below default shared queries are created.</w:t>
      </w:r>
    </w:p>
    <w:p w14:paraId="6BEF3228" w14:textId="2BE96362" w:rsidR="00931DCC" w:rsidRPr="00931DCC" w:rsidRDefault="00931DCC" w:rsidP="003E13DB">
      <w:r>
        <w:rPr>
          <w:noProof/>
        </w:rPr>
        <w:drawing>
          <wp:inline distT="0" distB="0" distL="0" distR="0" wp14:anchorId="33966CA9" wp14:editId="2CD362DE">
            <wp:extent cx="180975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9750" cy="2371725"/>
                    </a:xfrm>
                    <a:prstGeom prst="rect">
                      <a:avLst/>
                    </a:prstGeom>
                  </pic:spPr>
                </pic:pic>
              </a:graphicData>
            </a:graphic>
          </wp:inline>
        </w:drawing>
      </w:r>
    </w:p>
    <w:p w14:paraId="7E4E9A3D" w14:textId="5B015E01" w:rsidR="00200A73" w:rsidRDefault="00200A73" w:rsidP="003E13DB">
      <w:pPr>
        <w:rPr>
          <w:noProof/>
        </w:rPr>
      </w:pPr>
      <w:r>
        <w:rPr>
          <w:noProof/>
        </w:rPr>
        <w:t>This process guidance will be updated with any customizations and hosted on the ETFS main website.</w:t>
      </w:r>
    </w:p>
    <w:p w14:paraId="678ED84B" w14:textId="76EAA1D8" w:rsidR="00931DCC" w:rsidRDefault="00931DCC" w:rsidP="003E13DB">
      <w:pPr>
        <w:pStyle w:val="Heading3"/>
        <w:rPr>
          <w:noProof/>
        </w:rPr>
      </w:pPr>
      <w:bookmarkStart w:id="28" w:name="_Toc405188298"/>
      <w:r>
        <w:rPr>
          <w:noProof/>
        </w:rPr>
        <w:t>Areas and Iterations</w:t>
      </w:r>
      <w:bookmarkEnd w:id="28"/>
    </w:p>
    <w:p w14:paraId="6E0CAA35" w14:textId="45E8D3C9" w:rsidR="00931DCC" w:rsidRDefault="00931DCC" w:rsidP="003E13DB">
      <w:pPr>
        <w:rPr>
          <w:noProof/>
        </w:rPr>
      </w:pPr>
      <w:r>
        <w:rPr>
          <w:noProof/>
        </w:rPr>
        <w:t>No default Areas will be created when a new Team Project is created.</w:t>
      </w:r>
    </w:p>
    <w:p w14:paraId="5AA6A3DA" w14:textId="089539CC" w:rsidR="00931DCC" w:rsidRDefault="00931DCC" w:rsidP="003E13DB">
      <w:pPr>
        <w:rPr>
          <w:noProof/>
        </w:rPr>
      </w:pPr>
      <w:r>
        <w:rPr>
          <w:noProof/>
        </w:rPr>
        <w:lastRenderedPageBreak/>
        <w:t>The default Iteration structure below weill be created.  This can be modifed by the team project administrator(s).</w:t>
      </w:r>
    </w:p>
    <w:p w14:paraId="1011ADF3" w14:textId="3BD7A2C8" w:rsidR="00931DCC" w:rsidRDefault="00931DCC" w:rsidP="003E13DB">
      <w:pPr>
        <w:rPr>
          <w:noProof/>
        </w:rPr>
      </w:pPr>
      <w:r>
        <w:rPr>
          <w:noProof/>
        </w:rPr>
        <w:drawing>
          <wp:inline distT="0" distB="0" distL="0" distR="0" wp14:anchorId="12822C7A" wp14:editId="26F10D3A">
            <wp:extent cx="11239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23950" cy="1714500"/>
                    </a:xfrm>
                    <a:prstGeom prst="rect">
                      <a:avLst/>
                    </a:prstGeom>
                  </pic:spPr>
                </pic:pic>
              </a:graphicData>
            </a:graphic>
          </wp:inline>
        </w:drawing>
      </w:r>
    </w:p>
    <w:p w14:paraId="09F8E77D" w14:textId="77777777" w:rsidR="00B64FB7" w:rsidRDefault="00B64FB7" w:rsidP="003E13DB">
      <w:pPr>
        <w:rPr>
          <w:rFonts w:asciiTheme="majorHAnsi" w:eastAsiaTheme="majorEastAsia" w:hAnsiTheme="majorHAnsi" w:cstheme="majorBidi"/>
          <w:noProof/>
          <w:color w:val="1F4D78" w:themeColor="accent1" w:themeShade="7F"/>
          <w:sz w:val="24"/>
          <w:szCs w:val="24"/>
        </w:rPr>
      </w:pPr>
      <w:r>
        <w:rPr>
          <w:noProof/>
        </w:rPr>
        <w:br w:type="page"/>
      </w:r>
    </w:p>
    <w:p w14:paraId="459DCE50" w14:textId="10640F83" w:rsidR="00B64FB7" w:rsidRPr="00B64FB7" w:rsidRDefault="00B64FB7" w:rsidP="003E13DB">
      <w:pPr>
        <w:pStyle w:val="Heading3"/>
      </w:pPr>
      <w:bookmarkStart w:id="29" w:name="_Toc405188299"/>
      <w:r>
        <w:rPr>
          <w:noProof/>
        </w:rPr>
        <w:lastRenderedPageBreak/>
        <w:t>Reports (</w:t>
      </w:r>
      <w:hyperlink r:id="rId42" w:history="1">
        <w:r w:rsidRPr="004D5B3A">
          <w:rPr>
            <w:rStyle w:val="Hyperlink"/>
            <w:noProof/>
          </w:rPr>
          <w:t>http://msdn.microsoft.com/en-us/library/dd380714.aspx</w:t>
        </w:r>
      </w:hyperlink>
      <w:r>
        <w:rPr>
          <w:noProof/>
        </w:rPr>
        <w:t>)</w:t>
      </w:r>
      <w:bookmarkEnd w:id="29"/>
    </w:p>
    <w:p w14:paraId="2789CA02" w14:textId="4E259EA7" w:rsidR="00B64FB7" w:rsidRDefault="00B64FB7" w:rsidP="003E13DB">
      <w:pPr>
        <w:pStyle w:val="ListParagraph"/>
        <w:numPr>
          <w:ilvl w:val="0"/>
          <w:numId w:val="29"/>
        </w:numPr>
        <w:rPr>
          <w:noProof/>
        </w:rPr>
      </w:pPr>
      <w:r>
        <w:rPr>
          <w:noProof/>
        </w:rPr>
        <w:t>Project Management Reports</w:t>
      </w:r>
    </w:p>
    <w:p w14:paraId="099D0A04" w14:textId="09346F08" w:rsidR="00B64FB7" w:rsidRDefault="00B64FB7" w:rsidP="003E13DB">
      <w:pPr>
        <w:pStyle w:val="ListParagraph"/>
        <w:numPr>
          <w:ilvl w:val="1"/>
          <w:numId w:val="29"/>
        </w:numPr>
        <w:rPr>
          <w:noProof/>
        </w:rPr>
      </w:pPr>
      <w:r>
        <w:rPr>
          <w:noProof/>
        </w:rPr>
        <w:t xml:space="preserve">Backlog Overview - </w:t>
      </w:r>
      <w:hyperlink r:id="rId43" w:history="1">
        <w:r w:rsidRPr="004D5B3A">
          <w:rPr>
            <w:rStyle w:val="Hyperlink"/>
            <w:noProof/>
          </w:rPr>
          <w:t>http://msdn.microsoft.com/en-us/library/dn641200.aspx</w:t>
        </w:r>
      </w:hyperlink>
    </w:p>
    <w:p w14:paraId="6BE3D184" w14:textId="6290AFC3" w:rsidR="00B64FB7" w:rsidRDefault="00B64FB7" w:rsidP="003E13DB">
      <w:pPr>
        <w:rPr>
          <w:noProof/>
        </w:rPr>
      </w:pPr>
      <w:r>
        <w:rPr>
          <w:noProof/>
        </w:rPr>
        <w:drawing>
          <wp:inline distT="0" distB="0" distL="0" distR="0" wp14:anchorId="63B3C333" wp14:editId="70B2A09F">
            <wp:extent cx="6108424" cy="3672231"/>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67074" cy="3707490"/>
                    </a:xfrm>
                    <a:prstGeom prst="rect">
                      <a:avLst/>
                    </a:prstGeom>
                  </pic:spPr>
                </pic:pic>
              </a:graphicData>
            </a:graphic>
          </wp:inline>
        </w:drawing>
      </w:r>
    </w:p>
    <w:p w14:paraId="149B68A0" w14:textId="14A4AAC2" w:rsidR="00B64FB7" w:rsidRDefault="00B64FB7" w:rsidP="003E13DB">
      <w:pPr>
        <w:pStyle w:val="ListParagraph"/>
        <w:numPr>
          <w:ilvl w:val="1"/>
          <w:numId w:val="29"/>
        </w:numPr>
        <w:rPr>
          <w:noProof/>
        </w:rPr>
      </w:pPr>
      <w:r>
        <w:rPr>
          <w:noProof/>
        </w:rPr>
        <w:t xml:space="preserve">Release Burndown - </w:t>
      </w:r>
      <w:hyperlink r:id="rId45" w:history="1">
        <w:r w:rsidRPr="004D5B3A">
          <w:rPr>
            <w:rStyle w:val="Hyperlink"/>
            <w:noProof/>
          </w:rPr>
          <w:t>http://msdn.microsoft.com/en-us/library/ff731579.aspx</w:t>
        </w:r>
      </w:hyperlink>
    </w:p>
    <w:p w14:paraId="69B3C1EB" w14:textId="0265755E" w:rsidR="00B64FB7" w:rsidRDefault="00B64FB7" w:rsidP="003E13DB">
      <w:pPr>
        <w:rPr>
          <w:noProof/>
        </w:rPr>
      </w:pPr>
      <w:r>
        <w:rPr>
          <w:noProof/>
        </w:rPr>
        <w:drawing>
          <wp:inline distT="0" distB="0" distL="0" distR="0" wp14:anchorId="09543D4A" wp14:editId="09A69F2D">
            <wp:extent cx="5771692" cy="319848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61246" cy="3248109"/>
                    </a:xfrm>
                    <a:prstGeom prst="rect">
                      <a:avLst/>
                    </a:prstGeom>
                  </pic:spPr>
                </pic:pic>
              </a:graphicData>
            </a:graphic>
          </wp:inline>
        </w:drawing>
      </w:r>
    </w:p>
    <w:p w14:paraId="1F1757A6" w14:textId="32A12471" w:rsidR="00B64FB7" w:rsidRDefault="00B64FB7" w:rsidP="003E13DB">
      <w:pPr>
        <w:pStyle w:val="ListParagraph"/>
        <w:numPr>
          <w:ilvl w:val="1"/>
          <w:numId w:val="29"/>
        </w:numPr>
        <w:rPr>
          <w:noProof/>
        </w:rPr>
      </w:pPr>
      <w:r>
        <w:rPr>
          <w:noProof/>
        </w:rPr>
        <w:t xml:space="preserve">Sprint Burndown – </w:t>
      </w:r>
      <w:hyperlink r:id="rId47" w:history="1">
        <w:r w:rsidRPr="004D5B3A">
          <w:rPr>
            <w:rStyle w:val="Hyperlink"/>
            <w:noProof/>
          </w:rPr>
          <w:t>http://msdn.microsoft.com/en-us/library/ff731588.aspx</w:t>
        </w:r>
      </w:hyperlink>
    </w:p>
    <w:p w14:paraId="49FCE696" w14:textId="27005737" w:rsidR="00B64FB7" w:rsidRDefault="00B64FB7" w:rsidP="003E13DB">
      <w:pPr>
        <w:rPr>
          <w:noProof/>
        </w:rPr>
      </w:pPr>
      <w:r>
        <w:rPr>
          <w:noProof/>
        </w:rPr>
        <w:lastRenderedPageBreak/>
        <w:drawing>
          <wp:inline distT="0" distB="0" distL="0" distR="0" wp14:anchorId="206D360E" wp14:editId="17EC4DDB">
            <wp:extent cx="5764377" cy="3347156"/>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09526" cy="3373372"/>
                    </a:xfrm>
                    <a:prstGeom prst="rect">
                      <a:avLst/>
                    </a:prstGeom>
                  </pic:spPr>
                </pic:pic>
              </a:graphicData>
            </a:graphic>
          </wp:inline>
        </w:drawing>
      </w:r>
    </w:p>
    <w:p w14:paraId="0217ACC5" w14:textId="6AD9AFC9" w:rsidR="00B64FB7" w:rsidRDefault="00B64FB7" w:rsidP="003E13DB">
      <w:pPr>
        <w:pStyle w:val="ListParagraph"/>
        <w:numPr>
          <w:ilvl w:val="1"/>
          <w:numId w:val="29"/>
        </w:numPr>
        <w:rPr>
          <w:noProof/>
        </w:rPr>
      </w:pPr>
      <w:r>
        <w:rPr>
          <w:noProof/>
        </w:rPr>
        <w:t xml:space="preserve">Velocity –  </w:t>
      </w:r>
      <w:hyperlink r:id="rId49" w:history="1">
        <w:r w:rsidRPr="004D5B3A">
          <w:rPr>
            <w:rStyle w:val="Hyperlink"/>
            <w:noProof/>
          </w:rPr>
          <w:t>http://msdn.microsoft.com/en-us/library/ff731575.aspx</w:t>
        </w:r>
      </w:hyperlink>
    </w:p>
    <w:p w14:paraId="7093F8FF" w14:textId="67AE97EC" w:rsidR="00B64FB7" w:rsidRDefault="00B64FB7" w:rsidP="003E13DB">
      <w:pPr>
        <w:rPr>
          <w:noProof/>
        </w:rPr>
      </w:pPr>
      <w:r>
        <w:rPr>
          <w:noProof/>
        </w:rPr>
        <w:drawing>
          <wp:inline distT="0" distB="0" distL="0" distR="0" wp14:anchorId="30073A10" wp14:editId="74056BDC">
            <wp:extent cx="5654649" cy="276389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08693" cy="2790308"/>
                    </a:xfrm>
                    <a:prstGeom prst="rect">
                      <a:avLst/>
                    </a:prstGeom>
                  </pic:spPr>
                </pic:pic>
              </a:graphicData>
            </a:graphic>
          </wp:inline>
        </w:drawing>
      </w:r>
    </w:p>
    <w:p w14:paraId="54A440CB" w14:textId="2171AAA5" w:rsidR="00B64FB7" w:rsidRDefault="00B64FB7" w:rsidP="003E13DB">
      <w:pPr>
        <w:pStyle w:val="ListParagraph"/>
        <w:numPr>
          <w:ilvl w:val="0"/>
          <w:numId w:val="29"/>
        </w:numPr>
        <w:rPr>
          <w:noProof/>
        </w:rPr>
      </w:pPr>
      <w:r>
        <w:rPr>
          <w:noProof/>
        </w:rPr>
        <w:t>Build Reports</w:t>
      </w:r>
    </w:p>
    <w:p w14:paraId="0A45416D" w14:textId="07261FDC" w:rsidR="00B64FB7" w:rsidRDefault="00B64FB7" w:rsidP="003E13DB">
      <w:pPr>
        <w:pStyle w:val="ListParagraph"/>
        <w:numPr>
          <w:ilvl w:val="1"/>
          <w:numId w:val="29"/>
        </w:numPr>
        <w:rPr>
          <w:noProof/>
        </w:rPr>
      </w:pPr>
      <w:r>
        <w:rPr>
          <w:noProof/>
        </w:rPr>
        <w:t xml:space="preserve">Build Success Over Time – </w:t>
      </w:r>
      <w:hyperlink r:id="rId51" w:history="1">
        <w:r w:rsidRPr="004D5B3A">
          <w:rPr>
            <w:rStyle w:val="Hyperlink"/>
            <w:noProof/>
          </w:rPr>
          <w:t>http://msdn.microsoft.com/en-us/library/dd380643.aspx</w:t>
        </w:r>
      </w:hyperlink>
    </w:p>
    <w:p w14:paraId="3C39923A" w14:textId="3123659F" w:rsidR="00B64FB7" w:rsidRDefault="00B64FB7" w:rsidP="003E13DB">
      <w:pPr>
        <w:rPr>
          <w:noProof/>
        </w:rPr>
      </w:pPr>
      <w:r>
        <w:rPr>
          <w:noProof/>
        </w:rPr>
        <w:lastRenderedPageBreak/>
        <w:drawing>
          <wp:inline distT="0" distB="0" distL="0" distR="0" wp14:anchorId="35FE5011" wp14:editId="3847FC28">
            <wp:extent cx="5913119" cy="262615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87698" cy="2659279"/>
                    </a:xfrm>
                    <a:prstGeom prst="rect">
                      <a:avLst/>
                    </a:prstGeom>
                  </pic:spPr>
                </pic:pic>
              </a:graphicData>
            </a:graphic>
          </wp:inline>
        </w:drawing>
      </w:r>
    </w:p>
    <w:p w14:paraId="508D4E04" w14:textId="4F81A5F1" w:rsidR="00BC44A3" w:rsidRDefault="00B64FB7" w:rsidP="003E13DB">
      <w:pPr>
        <w:pStyle w:val="ListParagraph"/>
        <w:numPr>
          <w:ilvl w:val="1"/>
          <w:numId w:val="29"/>
        </w:numPr>
        <w:rPr>
          <w:noProof/>
        </w:rPr>
      </w:pPr>
      <w:r>
        <w:rPr>
          <w:noProof/>
        </w:rPr>
        <w:t xml:space="preserve">Build Summary – </w:t>
      </w:r>
      <w:hyperlink r:id="rId53" w:history="1">
        <w:r w:rsidR="00BC44A3" w:rsidRPr="004D5B3A">
          <w:rPr>
            <w:rStyle w:val="Hyperlink"/>
            <w:noProof/>
          </w:rPr>
          <w:t>http://msdn.microsoft.com/en-us/library/dd380708.aspx</w:t>
        </w:r>
      </w:hyperlink>
    </w:p>
    <w:p w14:paraId="5CA0F0B8" w14:textId="10781D67" w:rsidR="00B64FB7" w:rsidRDefault="00B64FB7" w:rsidP="003E13DB">
      <w:pPr>
        <w:rPr>
          <w:noProof/>
        </w:rPr>
      </w:pPr>
      <w:r>
        <w:rPr>
          <w:noProof/>
        </w:rPr>
        <w:drawing>
          <wp:inline distT="0" distB="0" distL="0" distR="0" wp14:anchorId="6B0CA96B" wp14:editId="422F4742">
            <wp:extent cx="5749747" cy="248479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61680" cy="2533172"/>
                    </a:xfrm>
                    <a:prstGeom prst="rect">
                      <a:avLst/>
                    </a:prstGeom>
                  </pic:spPr>
                </pic:pic>
              </a:graphicData>
            </a:graphic>
          </wp:inline>
        </w:drawing>
      </w:r>
    </w:p>
    <w:p w14:paraId="070C4DEF" w14:textId="77777777" w:rsidR="00B64FB7" w:rsidRDefault="00B64FB7" w:rsidP="003E13DB">
      <w:pPr>
        <w:rPr>
          <w:noProof/>
        </w:rPr>
      </w:pPr>
    </w:p>
    <w:p w14:paraId="5C2D8EF5" w14:textId="09F4BFBF" w:rsidR="00B64FB7" w:rsidRDefault="00B64FB7" w:rsidP="003E13DB">
      <w:pPr>
        <w:pStyle w:val="ListParagraph"/>
        <w:numPr>
          <w:ilvl w:val="0"/>
          <w:numId w:val="29"/>
        </w:numPr>
        <w:rPr>
          <w:noProof/>
        </w:rPr>
      </w:pPr>
      <w:r>
        <w:rPr>
          <w:noProof/>
        </w:rPr>
        <w:t>Test and bug reports</w:t>
      </w:r>
    </w:p>
    <w:p w14:paraId="4FE5597E" w14:textId="1E5CE57A" w:rsidR="00BC44A3" w:rsidRDefault="00B64FB7" w:rsidP="003E13DB">
      <w:pPr>
        <w:pStyle w:val="ListParagraph"/>
        <w:numPr>
          <w:ilvl w:val="1"/>
          <w:numId w:val="29"/>
        </w:numPr>
        <w:rPr>
          <w:noProof/>
        </w:rPr>
      </w:pPr>
      <w:r>
        <w:rPr>
          <w:noProof/>
        </w:rPr>
        <w:t>Test Case Readiness</w:t>
      </w:r>
      <w:r w:rsidR="00BC44A3">
        <w:rPr>
          <w:noProof/>
        </w:rPr>
        <w:t xml:space="preserve"> – </w:t>
      </w:r>
      <w:hyperlink r:id="rId55" w:history="1">
        <w:r w:rsidR="00BC44A3" w:rsidRPr="004D5B3A">
          <w:rPr>
            <w:rStyle w:val="Hyperlink"/>
            <w:noProof/>
          </w:rPr>
          <w:t>http://msdn.microsoft.com/en-us/library/dd380713.aspx</w:t>
        </w:r>
      </w:hyperlink>
    </w:p>
    <w:p w14:paraId="3BC7EB8A" w14:textId="3380D33D" w:rsidR="00BC44A3" w:rsidRDefault="00BC44A3" w:rsidP="003E13DB">
      <w:pPr>
        <w:rPr>
          <w:noProof/>
        </w:rPr>
      </w:pPr>
      <w:r>
        <w:rPr>
          <w:noProof/>
        </w:rPr>
        <w:lastRenderedPageBreak/>
        <w:drawing>
          <wp:inline distT="0" distB="0" distL="0" distR="0" wp14:anchorId="70348CCB" wp14:editId="768109F3">
            <wp:extent cx="5852160" cy="351629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20990" cy="3557656"/>
                    </a:xfrm>
                    <a:prstGeom prst="rect">
                      <a:avLst/>
                    </a:prstGeom>
                  </pic:spPr>
                </pic:pic>
              </a:graphicData>
            </a:graphic>
          </wp:inline>
        </w:drawing>
      </w:r>
    </w:p>
    <w:p w14:paraId="3D7B3BA2" w14:textId="09D1B04A" w:rsidR="00BC44A3" w:rsidRDefault="00B64FB7" w:rsidP="003E13DB">
      <w:pPr>
        <w:pStyle w:val="ListParagraph"/>
        <w:numPr>
          <w:ilvl w:val="1"/>
          <w:numId w:val="29"/>
        </w:numPr>
        <w:rPr>
          <w:noProof/>
        </w:rPr>
      </w:pPr>
      <w:r>
        <w:rPr>
          <w:noProof/>
        </w:rPr>
        <w:t>Test Plan Progress</w:t>
      </w:r>
      <w:r w:rsidR="00BC44A3">
        <w:rPr>
          <w:noProof/>
        </w:rPr>
        <w:t xml:space="preserve"> – </w:t>
      </w:r>
      <w:hyperlink r:id="rId57" w:history="1">
        <w:r w:rsidR="00BC44A3" w:rsidRPr="004D5B3A">
          <w:rPr>
            <w:rStyle w:val="Hyperlink"/>
            <w:noProof/>
          </w:rPr>
          <w:t>http://msdn.microsoft.com/en-us/library/dd380702.aspx</w:t>
        </w:r>
      </w:hyperlink>
    </w:p>
    <w:p w14:paraId="6CDC467E" w14:textId="7C876284" w:rsidR="00BC44A3" w:rsidRDefault="00BC44A3" w:rsidP="003E13DB">
      <w:pPr>
        <w:rPr>
          <w:noProof/>
        </w:rPr>
      </w:pPr>
      <w:r>
        <w:rPr>
          <w:noProof/>
        </w:rPr>
        <w:drawing>
          <wp:inline distT="0" distB="0" distL="0" distR="0" wp14:anchorId="70DB66A6" wp14:editId="60486DF3">
            <wp:extent cx="5779008" cy="420392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29865" cy="4240920"/>
                    </a:xfrm>
                    <a:prstGeom prst="rect">
                      <a:avLst/>
                    </a:prstGeom>
                  </pic:spPr>
                </pic:pic>
              </a:graphicData>
            </a:graphic>
          </wp:inline>
        </w:drawing>
      </w:r>
    </w:p>
    <w:p w14:paraId="023F36CA" w14:textId="77777777" w:rsidR="00B64FB7" w:rsidRDefault="00B64FB7" w:rsidP="003E13DB">
      <w:pPr>
        <w:rPr>
          <w:noProof/>
        </w:rPr>
      </w:pPr>
    </w:p>
    <w:p w14:paraId="219D2FDF" w14:textId="08764197" w:rsidR="006552E1" w:rsidRDefault="00AA3613" w:rsidP="003E13DB">
      <w:pPr>
        <w:pStyle w:val="Heading2"/>
      </w:pPr>
      <w:bookmarkStart w:id="30" w:name="_Toc405188300"/>
      <w:r>
        <w:t>Customizations</w:t>
      </w:r>
      <w:bookmarkEnd w:id="30"/>
    </w:p>
    <w:p w14:paraId="3F8CF4D3" w14:textId="65FE9233" w:rsidR="00AA3613" w:rsidRDefault="006552E1" w:rsidP="003E13DB">
      <w:r>
        <w:t>Customizations</w:t>
      </w:r>
      <w:r w:rsidR="00AA3613">
        <w:t xml:space="preserve"> mad</w:t>
      </w:r>
      <w:r w:rsidR="00F107AA">
        <w:t>e to the base template detailed in the following sections.</w:t>
      </w:r>
    </w:p>
    <w:p w14:paraId="702C13C0" w14:textId="0785412A" w:rsidR="00F107AA" w:rsidRPr="00D52B99" w:rsidRDefault="00F107AA" w:rsidP="003E13DB">
      <w:r>
        <w:t>It is also important to note – customizations to Team Projects that involve the process will be handled through a support request to the ETFS support team.  This is to ensure the change is made in accordance with the Process Governance, and the team project is not put into a non-functional state.</w:t>
      </w:r>
    </w:p>
    <w:p w14:paraId="07DBD30F" w14:textId="3F63F271" w:rsidR="00AA3613" w:rsidRDefault="00AA3613" w:rsidP="003E13DB">
      <w:pPr>
        <w:pStyle w:val="Heading3"/>
      </w:pPr>
      <w:bookmarkStart w:id="31" w:name="_Toc405188301"/>
      <w:r>
        <w:t>Completed &amp; Original Estimate</w:t>
      </w:r>
      <w:bookmarkEnd w:id="31"/>
    </w:p>
    <w:p w14:paraId="3E8E5E52" w14:textId="6F1F049F" w:rsidR="00AA3613" w:rsidRDefault="00AA3613" w:rsidP="003E13DB">
      <w:r>
        <w:t xml:space="preserve">The Scrum template only has ‘Remaining Work’ on a Task as this is the only metric that Scrum requires. However there are many teams that gain value through other metrics and the Scrum Guide does not say anything about not using them. I often add these two fields to the Scrum template for teams. </w:t>
      </w:r>
    </w:p>
    <w:p w14:paraId="7530E06F" w14:textId="2025A4BB" w:rsidR="0042716F" w:rsidRDefault="00363274" w:rsidP="003E13DB">
      <w:r>
        <w:rPr>
          <w:noProof/>
        </w:rPr>
        <w:drawing>
          <wp:inline distT="0" distB="0" distL="0" distR="0" wp14:anchorId="5F2D6336" wp14:editId="6B44012E">
            <wp:extent cx="521970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19700" cy="1400175"/>
                    </a:xfrm>
                    <a:prstGeom prst="rect">
                      <a:avLst/>
                    </a:prstGeom>
                  </pic:spPr>
                </pic:pic>
              </a:graphicData>
            </a:graphic>
          </wp:inline>
        </w:drawing>
      </w:r>
    </w:p>
    <w:p w14:paraId="5DBAAD6D" w14:textId="77777777" w:rsidR="00AA3613" w:rsidRDefault="00AA3613" w:rsidP="003E13DB">
      <w:pPr>
        <w:pStyle w:val="Heading3"/>
      </w:pPr>
      <w:bookmarkStart w:id="32" w:name="_Toc405188302"/>
      <w:r>
        <w:t>PBI Type</w:t>
      </w:r>
      <w:bookmarkEnd w:id="32"/>
    </w:p>
    <w:p w14:paraId="46341AE3" w14:textId="2304011D" w:rsidR="00D52B99" w:rsidRDefault="00AA3613" w:rsidP="003E13DB">
      <w:r>
        <w:t xml:space="preserve">Often organizations like to differentiate between </w:t>
      </w:r>
      <w:r w:rsidR="006552E1">
        <w:t>Functional,</w:t>
      </w:r>
      <w:r>
        <w:t xml:space="preserve"> Technical, or Regulatory PBI’s and this is another field to add. Making sure of course that it becomes a dimension in the Cube.</w:t>
      </w:r>
    </w:p>
    <w:p w14:paraId="41277D70" w14:textId="3F16EBC5" w:rsidR="005402F1" w:rsidRDefault="005402F1" w:rsidP="003E13DB">
      <w:pPr>
        <w:pStyle w:val="ListParagraph"/>
        <w:numPr>
          <w:ilvl w:val="0"/>
          <w:numId w:val="28"/>
        </w:numPr>
      </w:pPr>
      <w:r>
        <w:t>Functional</w:t>
      </w:r>
    </w:p>
    <w:p w14:paraId="6D5FAFB8" w14:textId="0F42C21D" w:rsidR="005402F1" w:rsidRDefault="005402F1" w:rsidP="003E13DB">
      <w:pPr>
        <w:pStyle w:val="ListParagraph"/>
        <w:numPr>
          <w:ilvl w:val="0"/>
          <w:numId w:val="28"/>
        </w:numPr>
      </w:pPr>
      <w:r>
        <w:t>Non-functional</w:t>
      </w:r>
    </w:p>
    <w:p w14:paraId="271292E9" w14:textId="0FD3F1A9" w:rsidR="005402F1" w:rsidRDefault="005402F1" w:rsidP="003E13DB">
      <w:pPr>
        <w:pStyle w:val="ListParagraph"/>
        <w:numPr>
          <w:ilvl w:val="0"/>
          <w:numId w:val="28"/>
        </w:numPr>
      </w:pPr>
      <w:r>
        <w:t>Regulatory</w:t>
      </w:r>
    </w:p>
    <w:p w14:paraId="2AEE3780" w14:textId="75F8BD9C" w:rsidR="00363274" w:rsidRDefault="00363274" w:rsidP="003E13DB">
      <w:r>
        <w:rPr>
          <w:noProof/>
        </w:rPr>
        <w:drawing>
          <wp:inline distT="0" distB="0" distL="0" distR="0" wp14:anchorId="2D56C899" wp14:editId="1F901816">
            <wp:extent cx="2750820" cy="2084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50820" cy="2084705"/>
                    </a:xfrm>
                    <a:prstGeom prst="rect">
                      <a:avLst/>
                    </a:prstGeom>
                    <a:noFill/>
                    <a:ln>
                      <a:noFill/>
                    </a:ln>
                  </pic:spPr>
                </pic:pic>
              </a:graphicData>
            </a:graphic>
          </wp:inline>
        </w:drawing>
      </w:r>
    </w:p>
    <w:p w14:paraId="507AED7E" w14:textId="083D676E" w:rsidR="00D33941" w:rsidRDefault="00887958" w:rsidP="003E13DB">
      <w:pPr>
        <w:pStyle w:val="Heading1"/>
      </w:pPr>
      <w:bookmarkStart w:id="33" w:name="_Toc405188303"/>
      <w:r>
        <w:t xml:space="preserve">ETFS </w:t>
      </w:r>
      <w:r w:rsidR="002C4346">
        <w:t>S</w:t>
      </w:r>
      <w:r w:rsidR="00D33941">
        <w:t xml:space="preserve">ystem </w:t>
      </w:r>
      <w:r w:rsidR="002C4346">
        <w:t>Specification</w:t>
      </w:r>
      <w:bookmarkEnd w:id="33"/>
    </w:p>
    <w:p w14:paraId="6A5CE155" w14:textId="77777777" w:rsidR="006E2135" w:rsidRDefault="006E2135" w:rsidP="003E13DB"/>
    <w:p w14:paraId="7A93834D" w14:textId="7FAA1742" w:rsidR="00A24D1F" w:rsidRDefault="009974DC" w:rsidP="003E13DB">
      <w:pPr>
        <w:pStyle w:val="Heading2"/>
      </w:pPr>
      <w:bookmarkStart w:id="34" w:name="_Toc405188304"/>
      <w:r>
        <w:t>Team Project Collection Strategy</w:t>
      </w:r>
      <w:bookmarkEnd w:id="34"/>
    </w:p>
    <w:p w14:paraId="1AC7D7AF" w14:textId="40BB7F55" w:rsidR="008967F8" w:rsidRPr="008967F8" w:rsidRDefault="008967F8" w:rsidP="003E13DB">
      <w:r>
        <w:t xml:space="preserve">As per the requirements, the Team Project Collection Strategy is ultimately to have as few </w:t>
      </w:r>
      <w:r w:rsidR="009926DD">
        <w:t xml:space="preserve">Team Projects and </w:t>
      </w:r>
      <w:r>
        <w:t>Team Project Collections as possible.</w:t>
      </w:r>
    </w:p>
    <w:p w14:paraId="64785C35" w14:textId="77777777" w:rsidR="009974DC" w:rsidRDefault="009974DC" w:rsidP="003E13DB"/>
    <w:p w14:paraId="7EABA44F" w14:textId="6406608F" w:rsidR="009974DC" w:rsidRDefault="009974DC" w:rsidP="003E13DB">
      <w:pPr>
        <w:pStyle w:val="Heading2"/>
      </w:pPr>
      <w:bookmarkStart w:id="35" w:name="_Toc405188305"/>
      <w:r>
        <w:t xml:space="preserve">Team </w:t>
      </w:r>
      <w:r w:rsidRPr="009C7B29">
        <w:t>Project</w:t>
      </w:r>
      <w:r>
        <w:t xml:space="preserve"> Strategy</w:t>
      </w:r>
      <w:bookmarkEnd w:id="35"/>
    </w:p>
    <w:p w14:paraId="5527697A" w14:textId="77777777" w:rsidR="009974DC" w:rsidRDefault="009974DC" w:rsidP="003E13DB"/>
    <w:p w14:paraId="194F2981" w14:textId="101CB19A" w:rsidR="009974DC" w:rsidRDefault="00C35575" w:rsidP="003E13DB">
      <w:pPr>
        <w:pStyle w:val="Heading2"/>
      </w:pPr>
      <w:bookmarkStart w:id="36" w:name="_Toc405188306"/>
      <w:r>
        <w:t>Security</w:t>
      </w:r>
      <w:bookmarkEnd w:id="36"/>
    </w:p>
    <w:p w14:paraId="407B2C3C" w14:textId="3093FC08" w:rsidR="006C53BA" w:rsidRDefault="006C53BA" w:rsidP="003E13DB">
      <w:r>
        <w:t>A hierarchy of permissions exist within every Team Foundation Server, as shown below.</w:t>
      </w:r>
    </w:p>
    <w:p w14:paraId="32D1AAD8" w14:textId="6148B167" w:rsidR="006C53BA" w:rsidRPr="006C53BA" w:rsidRDefault="006C53BA" w:rsidP="003E13DB">
      <w:r>
        <w:rPr>
          <w:noProof/>
        </w:rPr>
        <w:drawing>
          <wp:inline distT="0" distB="0" distL="0" distR="0" wp14:anchorId="3CCAAC23" wp14:editId="62135AEA">
            <wp:extent cx="2181225" cy="19431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16B428EF" w14:textId="36A8E70B" w:rsidR="006C53BA" w:rsidRDefault="006C53BA" w:rsidP="003E13DB">
      <w:pPr>
        <w:pStyle w:val="Heading3"/>
      </w:pPr>
      <w:bookmarkStart w:id="37" w:name="_Toc405188307"/>
      <w:r>
        <w:t>TFS Administrators</w:t>
      </w:r>
      <w:bookmarkEnd w:id="37"/>
    </w:p>
    <w:p w14:paraId="0A94084A" w14:textId="07B7FAEC" w:rsidR="006C53BA" w:rsidRDefault="006C53BA" w:rsidP="003E13DB">
      <w:r>
        <w:t>The TFS Administrators group</w:t>
      </w:r>
      <w:r w:rsidR="00CE0C55">
        <w:t xml:space="preserve"> have full access to all services on the TFS servers.  The </w:t>
      </w:r>
      <w:r>
        <w:t xml:space="preserve">permissions are managed from the </w:t>
      </w:r>
      <w:r w:rsidR="00EB771B">
        <w:t>TFS Cons</w:t>
      </w:r>
      <w:r w:rsidR="00CE0C55">
        <w:t>ole on the TFS Application Tier, and are not available to users without administrative permissions on the TFS servers.</w:t>
      </w:r>
      <w:r w:rsidR="008967F8">
        <w:t xml:space="preserve">  Within TFS, the TFS Administrators access level cannot be modified.</w:t>
      </w:r>
    </w:p>
    <w:p w14:paraId="76D5EB7C" w14:textId="77777777" w:rsidR="008967F8" w:rsidRDefault="008967F8" w:rsidP="003E13DB"/>
    <w:tbl>
      <w:tblPr>
        <w:tblStyle w:val="GridTable3-Accent5"/>
        <w:tblW w:w="0" w:type="auto"/>
        <w:tblLayout w:type="fixed"/>
        <w:tblLook w:val="04A0" w:firstRow="1" w:lastRow="0" w:firstColumn="1" w:lastColumn="0" w:noHBand="0" w:noVBand="1"/>
      </w:tblPr>
      <w:tblGrid>
        <w:gridCol w:w="3217"/>
        <w:gridCol w:w="767"/>
        <w:gridCol w:w="767"/>
        <w:gridCol w:w="767"/>
        <w:gridCol w:w="768"/>
        <w:gridCol w:w="767"/>
        <w:gridCol w:w="767"/>
        <w:gridCol w:w="767"/>
        <w:gridCol w:w="768"/>
      </w:tblGrid>
      <w:tr w:rsidR="00CE0C55" w:rsidRPr="00106377" w14:paraId="6DB8F262" w14:textId="77777777" w:rsidTr="008967F8">
        <w:trPr>
          <w:cnfStyle w:val="100000000000" w:firstRow="1" w:lastRow="0" w:firstColumn="0" w:lastColumn="0" w:oddVBand="0" w:evenVBand="0" w:oddHBand="0" w:evenHBand="0" w:firstRowFirstColumn="0" w:firstRowLastColumn="0" w:lastRowFirstColumn="0" w:lastRowLastColumn="0"/>
          <w:cantSplit/>
          <w:trHeight w:val="1602"/>
        </w:trPr>
        <w:tc>
          <w:tcPr>
            <w:cnfStyle w:val="001000000100" w:firstRow="0" w:lastRow="0" w:firstColumn="1" w:lastColumn="0" w:oddVBand="0" w:evenVBand="0" w:oddHBand="0" w:evenHBand="0" w:firstRowFirstColumn="1" w:firstRowLastColumn="0" w:lastRowFirstColumn="0" w:lastRowLastColumn="0"/>
            <w:tcW w:w="3217" w:type="dxa"/>
          </w:tcPr>
          <w:p w14:paraId="4C72B8DB" w14:textId="77777777" w:rsidR="00CE0C55" w:rsidRPr="00106377" w:rsidRDefault="00CE0C55" w:rsidP="003E13DB"/>
        </w:tc>
        <w:tc>
          <w:tcPr>
            <w:tcW w:w="767" w:type="dxa"/>
            <w:textDirection w:val="btLr"/>
            <w:vAlign w:val="center"/>
          </w:tcPr>
          <w:p w14:paraId="682A75AF"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Administer Warehouse</w:t>
            </w:r>
          </w:p>
        </w:tc>
        <w:tc>
          <w:tcPr>
            <w:tcW w:w="767" w:type="dxa"/>
            <w:textDirection w:val="btLr"/>
            <w:vAlign w:val="center"/>
          </w:tcPr>
          <w:p w14:paraId="3FF1A965"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Create team project collection</w:t>
            </w:r>
          </w:p>
        </w:tc>
        <w:tc>
          <w:tcPr>
            <w:tcW w:w="767" w:type="dxa"/>
            <w:textDirection w:val="btLr"/>
            <w:vAlign w:val="center"/>
          </w:tcPr>
          <w:p w14:paraId="34FC53F8"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Delete team project collection</w:t>
            </w:r>
          </w:p>
        </w:tc>
        <w:tc>
          <w:tcPr>
            <w:tcW w:w="768" w:type="dxa"/>
            <w:textDirection w:val="btLr"/>
            <w:vAlign w:val="center"/>
          </w:tcPr>
          <w:p w14:paraId="4F2E277C"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Edit instance-level information</w:t>
            </w:r>
          </w:p>
        </w:tc>
        <w:tc>
          <w:tcPr>
            <w:tcW w:w="767" w:type="dxa"/>
            <w:textDirection w:val="btLr"/>
            <w:vAlign w:val="center"/>
          </w:tcPr>
          <w:p w14:paraId="38ADAA72"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Make requests on behalf of others</w:t>
            </w:r>
          </w:p>
        </w:tc>
        <w:tc>
          <w:tcPr>
            <w:tcW w:w="767" w:type="dxa"/>
            <w:textDirection w:val="btLr"/>
            <w:vAlign w:val="center"/>
          </w:tcPr>
          <w:p w14:paraId="7970AE8D"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Trigger Events</w:t>
            </w:r>
          </w:p>
        </w:tc>
        <w:tc>
          <w:tcPr>
            <w:tcW w:w="767" w:type="dxa"/>
            <w:textDirection w:val="btLr"/>
            <w:vAlign w:val="center"/>
          </w:tcPr>
          <w:p w14:paraId="72E560F0"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Use full Web-Access features</w:t>
            </w:r>
          </w:p>
        </w:tc>
        <w:tc>
          <w:tcPr>
            <w:tcW w:w="768" w:type="dxa"/>
            <w:textDirection w:val="btLr"/>
            <w:vAlign w:val="center"/>
          </w:tcPr>
          <w:p w14:paraId="64C4D1FE" w14:textId="77777777" w:rsidR="00CE0C55" w:rsidRPr="00CF1126" w:rsidRDefault="00CE0C55" w:rsidP="003E13DB">
            <w:pPr>
              <w:cnfStyle w:val="100000000000" w:firstRow="1" w:lastRow="0" w:firstColumn="0" w:lastColumn="0" w:oddVBand="0" w:evenVBand="0" w:oddHBand="0" w:evenHBand="0" w:firstRowFirstColumn="0" w:firstRowLastColumn="0" w:lastRowFirstColumn="0" w:lastRowLastColumn="0"/>
            </w:pPr>
            <w:r w:rsidRPr="00CF1126">
              <w:t>View instance-level information</w:t>
            </w:r>
          </w:p>
        </w:tc>
      </w:tr>
      <w:tr w:rsidR="00CE0C55" w:rsidRPr="00106377" w14:paraId="021A8BC9"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B379621" w14:textId="77777777" w:rsidR="00CE0C55" w:rsidRPr="00106377" w:rsidRDefault="00CE0C55" w:rsidP="003E13DB">
            <w:r w:rsidRPr="00106377">
              <w:t>SharePoint Web Application Services</w:t>
            </w:r>
          </w:p>
        </w:tc>
        <w:tc>
          <w:tcPr>
            <w:tcW w:w="767" w:type="dxa"/>
            <w:vAlign w:val="center"/>
          </w:tcPr>
          <w:p w14:paraId="4E876BFE"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7" w:type="dxa"/>
            <w:vAlign w:val="center"/>
          </w:tcPr>
          <w:p w14:paraId="3C46E0CA"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7" w:type="dxa"/>
            <w:vAlign w:val="center"/>
          </w:tcPr>
          <w:p w14:paraId="062A8658"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8" w:type="dxa"/>
            <w:vAlign w:val="center"/>
          </w:tcPr>
          <w:p w14:paraId="28709318"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7" w:type="dxa"/>
            <w:shd w:val="clear" w:color="auto" w:fill="70AD47" w:themeFill="accent6"/>
            <w:vAlign w:val="center"/>
          </w:tcPr>
          <w:p w14:paraId="01C7D13F"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vAlign w:val="center"/>
          </w:tcPr>
          <w:p w14:paraId="69B302F9"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7" w:type="dxa"/>
            <w:vAlign w:val="center"/>
          </w:tcPr>
          <w:p w14:paraId="1386074B"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p>
        </w:tc>
        <w:tc>
          <w:tcPr>
            <w:tcW w:w="768" w:type="dxa"/>
            <w:shd w:val="clear" w:color="auto" w:fill="70AD47" w:themeFill="accent6"/>
            <w:vAlign w:val="center"/>
          </w:tcPr>
          <w:p w14:paraId="17D283E4"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r>
      <w:tr w:rsidR="00CE0C55" w:rsidRPr="00106377" w14:paraId="331F1F11" w14:textId="77777777" w:rsidTr="00274382">
        <w:tc>
          <w:tcPr>
            <w:cnfStyle w:val="001000000000" w:firstRow="0" w:lastRow="0" w:firstColumn="1" w:lastColumn="0" w:oddVBand="0" w:evenVBand="0" w:oddHBand="0" w:evenHBand="0" w:firstRowFirstColumn="0" w:firstRowLastColumn="0" w:lastRowFirstColumn="0" w:lastRowLastColumn="0"/>
            <w:tcW w:w="3217" w:type="dxa"/>
          </w:tcPr>
          <w:p w14:paraId="4F715C36" w14:textId="77777777" w:rsidR="00CE0C55" w:rsidRPr="00106377" w:rsidRDefault="00CE0C55" w:rsidP="003E13DB">
            <w:r w:rsidRPr="00106377">
              <w:t>Team Foundation Administrators</w:t>
            </w:r>
          </w:p>
        </w:tc>
        <w:tc>
          <w:tcPr>
            <w:tcW w:w="767" w:type="dxa"/>
            <w:shd w:val="clear" w:color="auto" w:fill="70AD47" w:themeFill="accent6"/>
            <w:vAlign w:val="center"/>
          </w:tcPr>
          <w:p w14:paraId="4AEB5451"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7" w:type="dxa"/>
            <w:shd w:val="clear" w:color="auto" w:fill="70AD47" w:themeFill="accent6"/>
            <w:vAlign w:val="center"/>
          </w:tcPr>
          <w:p w14:paraId="410E89F5"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7" w:type="dxa"/>
            <w:shd w:val="clear" w:color="auto" w:fill="70AD47" w:themeFill="accent6"/>
            <w:vAlign w:val="center"/>
          </w:tcPr>
          <w:p w14:paraId="65CF505F"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8" w:type="dxa"/>
            <w:shd w:val="clear" w:color="auto" w:fill="70AD47" w:themeFill="accent6"/>
            <w:vAlign w:val="center"/>
          </w:tcPr>
          <w:p w14:paraId="5D4B3A94"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7" w:type="dxa"/>
            <w:vAlign w:val="center"/>
          </w:tcPr>
          <w:p w14:paraId="2A133973"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shd w:val="clear" w:color="auto" w:fill="70AD47" w:themeFill="accent6"/>
            <w:vAlign w:val="center"/>
          </w:tcPr>
          <w:p w14:paraId="3E8FCA04"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7" w:type="dxa"/>
            <w:shd w:val="clear" w:color="auto" w:fill="70AD47" w:themeFill="accent6"/>
            <w:vAlign w:val="center"/>
          </w:tcPr>
          <w:p w14:paraId="2D45E21B"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8" w:type="dxa"/>
            <w:shd w:val="clear" w:color="auto" w:fill="70AD47" w:themeFill="accent6"/>
            <w:vAlign w:val="center"/>
          </w:tcPr>
          <w:p w14:paraId="6CFFF9CD"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r>
      <w:tr w:rsidR="00CE0C55" w:rsidRPr="00106377" w14:paraId="1DE43467"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4BF790BD" w14:textId="77777777" w:rsidR="00CE0C55" w:rsidRPr="00106377" w:rsidRDefault="00CE0C55" w:rsidP="003E13DB">
            <w:r w:rsidRPr="00106377">
              <w:t>Team Foundation Service Accounts</w:t>
            </w:r>
          </w:p>
        </w:tc>
        <w:tc>
          <w:tcPr>
            <w:tcW w:w="767" w:type="dxa"/>
            <w:shd w:val="clear" w:color="auto" w:fill="70AD47" w:themeFill="accent6"/>
            <w:vAlign w:val="center"/>
          </w:tcPr>
          <w:p w14:paraId="73787A06"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shd w:val="clear" w:color="auto" w:fill="70AD47" w:themeFill="accent6"/>
            <w:vAlign w:val="center"/>
          </w:tcPr>
          <w:p w14:paraId="6FEE3070"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shd w:val="clear" w:color="auto" w:fill="70AD47" w:themeFill="accent6"/>
            <w:vAlign w:val="center"/>
          </w:tcPr>
          <w:p w14:paraId="1FC5270F"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8" w:type="dxa"/>
            <w:shd w:val="clear" w:color="auto" w:fill="70AD47" w:themeFill="accent6"/>
            <w:vAlign w:val="center"/>
          </w:tcPr>
          <w:p w14:paraId="6978335A"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shd w:val="clear" w:color="auto" w:fill="70AD47" w:themeFill="accent6"/>
            <w:vAlign w:val="center"/>
          </w:tcPr>
          <w:p w14:paraId="4356F9C8"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shd w:val="clear" w:color="auto" w:fill="70AD47" w:themeFill="accent6"/>
            <w:vAlign w:val="center"/>
          </w:tcPr>
          <w:p w14:paraId="7AB951AF"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7" w:type="dxa"/>
            <w:shd w:val="clear" w:color="auto" w:fill="70AD47" w:themeFill="accent6"/>
            <w:vAlign w:val="center"/>
          </w:tcPr>
          <w:p w14:paraId="327F9339"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c>
          <w:tcPr>
            <w:tcW w:w="768" w:type="dxa"/>
            <w:shd w:val="clear" w:color="auto" w:fill="70AD47" w:themeFill="accent6"/>
            <w:vAlign w:val="center"/>
          </w:tcPr>
          <w:p w14:paraId="633FB3DE" w14:textId="77777777" w:rsidR="00CE0C55" w:rsidRPr="00CF1126" w:rsidRDefault="00CE0C55" w:rsidP="003E13DB">
            <w:pPr>
              <w:cnfStyle w:val="000000100000" w:firstRow="0" w:lastRow="0" w:firstColumn="0" w:lastColumn="0" w:oddVBand="0" w:evenVBand="0" w:oddHBand="1" w:evenHBand="0" w:firstRowFirstColumn="0" w:firstRowLastColumn="0" w:lastRowFirstColumn="0" w:lastRowLastColumn="0"/>
            </w:pPr>
            <w:r w:rsidRPr="00CF1126">
              <w:t>X</w:t>
            </w:r>
          </w:p>
        </w:tc>
      </w:tr>
      <w:tr w:rsidR="00CE0C55" w:rsidRPr="00106377" w14:paraId="55BB0824" w14:textId="77777777" w:rsidTr="00274382">
        <w:tc>
          <w:tcPr>
            <w:cnfStyle w:val="001000000000" w:firstRow="0" w:lastRow="0" w:firstColumn="1" w:lastColumn="0" w:oddVBand="0" w:evenVBand="0" w:oddHBand="0" w:evenHBand="0" w:firstRowFirstColumn="0" w:firstRowLastColumn="0" w:lastRowFirstColumn="0" w:lastRowLastColumn="0"/>
            <w:tcW w:w="3217" w:type="dxa"/>
          </w:tcPr>
          <w:p w14:paraId="56BB0458" w14:textId="77777777" w:rsidR="00CE0C55" w:rsidRPr="00106377" w:rsidRDefault="00CE0C55" w:rsidP="003E13DB">
            <w:r w:rsidRPr="00106377">
              <w:t>Team Foundation Valid Users</w:t>
            </w:r>
          </w:p>
        </w:tc>
        <w:tc>
          <w:tcPr>
            <w:tcW w:w="767" w:type="dxa"/>
            <w:vAlign w:val="center"/>
          </w:tcPr>
          <w:p w14:paraId="5FA29542"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vAlign w:val="center"/>
          </w:tcPr>
          <w:p w14:paraId="7B44F764"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vAlign w:val="center"/>
          </w:tcPr>
          <w:p w14:paraId="1FD39F2E"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8" w:type="dxa"/>
            <w:vAlign w:val="center"/>
          </w:tcPr>
          <w:p w14:paraId="148E7843"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vAlign w:val="center"/>
          </w:tcPr>
          <w:p w14:paraId="38A85FEF"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vAlign w:val="center"/>
          </w:tcPr>
          <w:p w14:paraId="2E751324"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p>
        </w:tc>
        <w:tc>
          <w:tcPr>
            <w:tcW w:w="767" w:type="dxa"/>
            <w:shd w:val="clear" w:color="auto" w:fill="70AD47" w:themeFill="accent6"/>
            <w:vAlign w:val="center"/>
          </w:tcPr>
          <w:p w14:paraId="5C6C1236"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c>
          <w:tcPr>
            <w:tcW w:w="768" w:type="dxa"/>
            <w:shd w:val="clear" w:color="auto" w:fill="70AD47" w:themeFill="accent6"/>
            <w:vAlign w:val="center"/>
          </w:tcPr>
          <w:p w14:paraId="39037C0E" w14:textId="77777777" w:rsidR="00CE0C55" w:rsidRPr="00CF1126" w:rsidRDefault="00CE0C55" w:rsidP="003E13DB">
            <w:pPr>
              <w:cnfStyle w:val="000000000000" w:firstRow="0" w:lastRow="0" w:firstColumn="0" w:lastColumn="0" w:oddVBand="0" w:evenVBand="0" w:oddHBand="0" w:evenHBand="0" w:firstRowFirstColumn="0" w:firstRowLastColumn="0" w:lastRowFirstColumn="0" w:lastRowLastColumn="0"/>
            </w:pPr>
            <w:r w:rsidRPr="00CF1126">
              <w:t>X</w:t>
            </w:r>
          </w:p>
        </w:tc>
      </w:tr>
    </w:tbl>
    <w:p w14:paraId="0963645A" w14:textId="77777777" w:rsidR="00EB771B" w:rsidRDefault="00EB771B" w:rsidP="003E13DB"/>
    <w:p w14:paraId="450D8EA9" w14:textId="5E682A40" w:rsidR="00EB771B" w:rsidRDefault="00EB771B" w:rsidP="003E13DB">
      <w:pPr>
        <w:pStyle w:val="Heading3"/>
      </w:pPr>
      <w:bookmarkStart w:id="38" w:name="_Toc405188308"/>
      <w:r>
        <w:t>Team Project Collection</w:t>
      </w:r>
      <w:bookmarkEnd w:id="38"/>
    </w:p>
    <w:p w14:paraId="4D4599BD" w14:textId="072B60A8" w:rsidR="00CF1126" w:rsidRPr="00CF1126" w:rsidRDefault="00CF1126" w:rsidP="003E13DB">
      <w:r>
        <w:t>Managed in the Team Web Access interface by a TFS Administrator.</w:t>
      </w:r>
    </w:p>
    <w:tbl>
      <w:tblPr>
        <w:tblStyle w:val="GridTable3-Accent5"/>
        <w:tblW w:w="0" w:type="auto"/>
        <w:tblInd w:w="-15" w:type="dxa"/>
        <w:tblLook w:val="04A0" w:firstRow="1" w:lastRow="0" w:firstColumn="1" w:lastColumn="0" w:noHBand="0" w:noVBand="1"/>
      </w:tblPr>
      <w:tblGrid>
        <w:gridCol w:w="3404"/>
        <w:gridCol w:w="852"/>
        <w:gridCol w:w="852"/>
        <w:gridCol w:w="852"/>
        <w:gridCol w:w="853"/>
        <w:gridCol w:w="852"/>
        <w:gridCol w:w="852"/>
        <w:gridCol w:w="853"/>
      </w:tblGrid>
      <w:tr w:rsidR="00CE0C55" w:rsidRPr="002818EA" w14:paraId="3FA22F74" w14:textId="77777777" w:rsidTr="008967F8">
        <w:trPr>
          <w:cnfStyle w:val="100000000000" w:firstRow="1" w:lastRow="0" w:firstColumn="0" w:lastColumn="0" w:oddVBand="0" w:evenVBand="0" w:oddHBand="0" w:evenHBand="0" w:firstRowFirstColumn="0" w:firstRowLastColumn="0" w:lastRowFirstColumn="0" w:lastRowLastColumn="0"/>
          <w:cantSplit/>
          <w:trHeight w:val="1953"/>
        </w:trPr>
        <w:tc>
          <w:tcPr>
            <w:cnfStyle w:val="001000000100" w:firstRow="0" w:lastRow="0" w:firstColumn="1" w:lastColumn="0" w:oddVBand="0" w:evenVBand="0" w:oddHBand="0" w:evenHBand="0" w:firstRowFirstColumn="1" w:firstRowLastColumn="0" w:lastRowFirstColumn="0" w:lastRowLastColumn="0"/>
            <w:tcW w:w="3404" w:type="dxa"/>
            <w:vAlign w:val="center"/>
          </w:tcPr>
          <w:p w14:paraId="4CDF0885" w14:textId="77777777" w:rsidR="00CE0C55" w:rsidRPr="002818EA" w:rsidRDefault="00CE0C55" w:rsidP="003E13DB"/>
        </w:tc>
        <w:tc>
          <w:tcPr>
            <w:tcW w:w="852" w:type="dxa"/>
            <w:textDirection w:val="btLr"/>
            <w:vAlign w:val="center"/>
          </w:tcPr>
          <w:p w14:paraId="2356A6A4"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Project Collection Administrators</w:t>
            </w:r>
          </w:p>
        </w:tc>
        <w:tc>
          <w:tcPr>
            <w:tcW w:w="852" w:type="dxa"/>
            <w:textDirection w:val="btLr"/>
            <w:vAlign w:val="center"/>
          </w:tcPr>
          <w:p w14:paraId="4E43B0A0"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Project Collection Build Administrators</w:t>
            </w:r>
          </w:p>
        </w:tc>
        <w:tc>
          <w:tcPr>
            <w:tcW w:w="852" w:type="dxa"/>
            <w:textDirection w:val="btLr"/>
            <w:vAlign w:val="center"/>
          </w:tcPr>
          <w:p w14:paraId="15DBDC2B"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Project Collection Build Service Accounts</w:t>
            </w:r>
          </w:p>
        </w:tc>
        <w:tc>
          <w:tcPr>
            <w:tcW w:w="853" w:type="dxa"/>
            <w:textDirection w:val="btLr"/>
            <w:vAlign w:val="center"/>
          </w:tcPr>
          <w:p w14:paraId="2E9A22A2"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Project Collection Proxy Service Accounts</w:t>
            </w:r>
          </w:p>
        </w:tc>
        <w:tc>
          <w:tcPr>
            <w:tcW w:w="852" w:type="dxa"/>
            <w:textDirection w:val="btLr"/>
          </w:tcPr>
          <w:p w14:paraId="6A2F5F7D"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Project Collection Service Accounts</w:t>
            </w:r>
          </w:p>
        </w:tc>
        <w:tc>
          <w:tcPr>
            <w:tcW w:w="852" w:type="dxa"/>
            <w:textDirection w:val="btLr"/>
          </w:tcPr>
          <w:p w14:paraId="366F38EB"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Project Collection Test Service Accounts</w:t>
            </w:r>
          </w:p>
        </w:tc>
        <w:tc>
          <w:tcPr>
            <w:tcW w:w="853" w:type="dxa"/>
            <w:textDirection w:val="btLr"/>
          </w:tcPr>
          <w:p w14:paraId="63E76889"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Project Collection Valid Users</w:t>
            </w:r>
          </w:p>
        </w:tc>
      </w:tr>
      <w:tr w:rsidR="00CE0C55" w:rsidRPr="002818EA" w14:paraId="30AD92EE"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4C034D42" w14:textId="77777777" w:rsidR="00CE0C55" w:rsidRPr="002818EA" w:rsidRDefault="00CE0C55" w:rsidP="003E13DB">
            <w:r>
              <w:t>Administer build resource permissions</w:t>
            </w:r>
          </w:p>
        </w:tc>
        <w:tc>
          <w:tcPr>
            <w:tcW w:w="852" w:type="dxa"/>
            <w:shd w:val="clear" w:color="auto" w:fill="70AD47" w:themeFill="accent6"/>
            <w:vAlign w:val="center"/>
          </w:tcPr>
          <w:p w14:paraId="35B7A7D5"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61AE5B76"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78F7A9D6"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503B6D2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12D6648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45DB6B34"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0DAC93C5"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2ACA7DC2"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0DEA8E4E" w14:textId="77777777" w:rsidR="00CE0C55" w:rsidRPr="002818EA" w:rsidRDefault="00CE0C55" w:rsidP="003E13DB">
            <w:r>
              <w:lastRenderedPageBreak/>
              <w:t>Administer Project Server Integration</w:t>
            </w:r>
          </w:p>
        </w:tc>
        <w:tc>
          <w:tcPr>
            <w:tcW w:w="852" w:type="dxa"/>
            <w:shd w:val="clear" w:color="auto" w:fill="70AD47" w:themeFill="accent6"/>
            <w:vAlign w:val="center"/>
          </w:tcPr>
          <w:p w14:paraId="7A61F1A4"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1A802055"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40652B2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04365670"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339EA82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68A6CDF7"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62387417"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78135B92"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3547486E" w14:textId="77777777" w:rsidR="00CE0C55" w:rsidRPr="002818EA" w:rsidRDefault="00CE0C55" w:rsidP="003E13DB">
            <w:r>
              <w:t>Administer shelved changes</w:t>
            </w:r>
          </w:p>
        </w:tc>
        <w:tc>
          <w:tcPr>
            <w:tcW w:w="852" w:type="dxa"/>
            <w:shd w:val="clear" w:color="auto" w:fill="70AD47" w:themeFill="accent6"/>
            <w:vAlign w:val="center"/>
          </w:tcPr>
          <w:p w14:paraId="0AB26C5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79F33146"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shd w:val="clear" w:color="auto" w:fill="70AD47" w:themeFill="accent6"/>
            <w:vAlign w:val="center"/>
          </w:tcPr>
          <w:p w14:paraId="01B64B4F"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4973D95C"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shd w:val="clear" w:color="auto" w:fill="70AD47" w:themeFill="accent6"/>
            <w:vAlign w:val="center"/>
          </w:tcPr>
          <w:p w14:paraId="7C667916"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0240299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72887592"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2A7E2D4B"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19ACF8C9" w14:textId="77777777" w:rsidR="00CE0C55" w:rsidRPr="002818EA" w:rsidRDefault="00CE0C55" w:rsidP="003E13DB">
            <w:r>
              <w:t>Administer workspaces</w:t>
            </w:r>
          </w:p>
        </w:tc>
        <w:tc>
          <w:tcPr>
            <w:tcW w:w="852" w:type="dxa"/>
            <w:shd w:val="clear" w:color="auto" w:fill="70AD47" w:themeFill="accent6"/>
            <w:vAlign w:val="center"/>
          </w:tcPr>
          <w:p w14:paraId="1BD0FD8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3B9AFAF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439A7DD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18D99B9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6F32891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00C2B2D2"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4852C5E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48E5A5FE"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459C7268" w14:textId="77777777" w:rsidR="00CE0C55" w:rsidRPr="002818EA" w:rsidRDefault="00CE0C55" w:rsidP="003E13DB">
            <w:r>
              <w:t>Alter trace settings</w:t>
            </w:r>
          </w:p>
        </w:tc>
        <w:tc>
          <w:tcPr>
            <w:tcW w:w="852" w:type="dxa"/>
            <w:shd w:val="clear" w:color="auto" w:fill="70AD47" w:themeFill="accent6"/>
            <w:vAlign w:val="center"/>
          </w:tcPr>
          <w:p w14:paraId="1DDDE9A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65599EC2"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3A2C525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515EBF1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3AD5FB7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3E1D1F2F"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7E4219D3"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1A0938FB"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2D1DE24F" w14:textId="77777777" w:rsidR="00CE0C55" w:rsidRPr="002818EA" w:rsidRDefault="00CE0C55" w:rsidP="003E13DB">
            <w:r>
              <w:t>Create a workspace</w:t>
            </w:r>
          </w:p>
        </w:tc>
        <w:tc>
          <w:tcPr>
            <w:tcW w:w="852" w:type="dxa"/>
            <w:shd w:val="clear" w:color="auto" w:fill="70AD47" w:themeFill="accent6"/>
            <w:vAlign w:val="center"/>
          </w:tcPr>
          <w:p w14:paraId="6E7FACCA"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3314B52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3C763EB5"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1F507FA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6E3E9BC2"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72EA5D1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70AD47" w:themeFill="accent6"/>
            <w:vAlign w:val="center"/>
          </w:tcPr>
          <w:p w14:paraId="2402C9E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r>
      <w:tr w:rsidR="00CE0C55" w:rsidRPr="002818EA" w14:paraId="2E6DDCB2"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6EDBAB47" w14:textId="77777777" w:rsidR="00CE0C55" w:rsidRPr="002818EA" w:rsidRDefault="00CE0C55" w:rsidP="003E13DB">
            <w:r>
              <w:t>Create new projects</w:t>
            </w:r>
          </w:p>
        </w:tc>
        <w:tc>
          <w:tcPr>
            <w:tcW w:w="852" w:type="dxa"/>
            <w:shd w:val="clear" w:color="auto" w:fill="70AD47" w:themeFill="accent6"/>
            <w:vAlign w:val="center"/>
          </w:tcPr>
          <w:p w14:paraId="7C46C88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428838D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7EF865F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1A6BBB5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31FF154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21E03DBB"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32ACE8DB"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690DB96E"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47B868EA" w14:textId="77777777" w:rsidR="00CE0C55" w:rsidRDefault="00CE0C55" w:rsidP="003E13DB">
            <w:r>
              <w:t>Delete team project</w:t>
            </w:r>
          </w:p>
        </w:tc>
        <w:tc>
          <w:tcPr>
            <w:tcW w:w="852" w:type="dxa"/>
            <w:shd w:val="clear" w:color="auto" w:fill="70AD47" w:themeFill="accent6"/>
            <w:vAlign w:val="center"/>
          </w:tcPr>
          <w:p w14:paraId="089DA11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2239BF2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1C67262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3C3001C9"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18C13E69"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4883F31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0910EAD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5A2783F3"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4E8F98D0" w14:textId="77777777" w:rsidR="00CE0C55" w:rsidRDefault="00CE0C55" w:rsidP="003E13DB">
            <w:r>
              <w:t>Edit collection–level information</w:t>
            </w:r>
          </w:p>
        </w:tc>
        <w:tc>
          <w:tcPr>
            <w:tcW w:w="852" w:type="dxa"/>
            <w:shd w:val="clear" w:color="auto" w:fill="70AD47" w:themeFill="accent6"/>
            <w:vAlign w:val="center"/>
          </w:tcPr>
          <w:p w14:paraId="75E633F5"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1B643A63"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6F20AF85"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53FA6D1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shd w:val="clear" w:color="auto" w:fill="70AD47" w:themeFill="accent6"/>
            <w:vAlign w:val="center"/>
          </w:tcPr>
          <w:p w14:paraId="4936E072"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594D42E4"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040BF7A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3E64640B"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38FDDE6A" w14:textId="77777777" w:rsidR="00CE0C55" w:rsidRDefault="00CE0C55" w:rsidP="003E13DB">
            <w:r>
              <w:t>Make requests on behalf of others</w:t>
            </w:r>
          </w:p>
        </w:tc>
        <w:tc>
          <w:tcPr>
            <w:tcW w:w="852" w:type="dxa"/>
            <w:shd w:val="clear" w:color="auto" w:fill="auto"/>
            <w:vAlign w:val="center"/>
          </w:tcPr>
          <w:p w14:paraId="7E4A59E0"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0566F09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5929BC2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3125284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7987C18D"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6819252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27B3F90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3D886D5E"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2C5EDB2E" w14:textId="77777777" w:rsidR="00CE0C55" w:rsidRDefault="00CE0C55" w:rsidP="003E13DB">
            <w:r>
              <w:t>Manage build resources</w:t>
            </w:r>
          </w:p>
        </w:tc>
        <w:tc>
          <w:tcPr>
            <w:tcW w:w="852" w:type="dxa"/>
            <w:shd w:val="clear" w:color="auto" w:fill="70AD47" w:themeFill="accent6"/>
            <w:vAlign w:val="center"/>
          </w:tcPr>
          <w:p w14:paraId="4E0B3DBD"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204C672F"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2E1F42A7"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004CCC93"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1D50D6F5"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4153274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2E16D8D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18721412"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35D885C4" w14:textId="77777777" w:rsidR="00CE0C55" w:rsidRDefault="00CE0C55" w:rsidP="003E13DB">
            <w:r>
              <w:t>Manage process template</w:t>
            </w:r>
          </w:p>
        </w:tc>
        <w:tc>
          <w:tcPr>
            <w:tcW w:w="852" w:type="dxa"/>
            <w:shd w:val="clear" w:color="auto" w:fill="70AD47" w:themeFill="accent6"/>
            <w:vAlign w:val="center"/>
          </w:tcPr>
          <w:p w14:paraId="4E908924"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19EA1B39"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452317D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6E55C36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6B35563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783AB262"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7EDA5169"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47AECC18"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6B78B1CE" w14:textId="77777777" w:rsidR="00CE0C55" w:rsidRDefault="00CE0C55" w:rsidP="003E13DB">
            <w:r>
              <w:t>Manage test controllers</w:t>
            </w:r>
          </w:p>
        </w:tc>
        <w:tc>
          <w:tcPr>
            <w:tcW w:w="852" w:type="dxa"/>
            <w:shd w:val="clear" w:color="auto" w:fill="70AD47" w:themeFill="accent6"/>
            <w:vAlign w:val="center"/>
          </w:tcPr>
          <w:p w14:paraId="104A1FAE"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06AE02CC"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5CAE0282"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1AA30A1F"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7BC8196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shd w:val="clear" w:color="auto" w:fill="70AD47" w:themeFill="accent6"/>
            <w:vAlign w:val="center"/>
          </w:tcPr>
          <w:p w14:paraId="4682A17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1C7821A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129B1A62"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17D88DD0" w14:textId="77777777" w:rsidR="00CE0C55" w:rsidRDefault="00CE0C55" w:rsidP="003E13DB">
            <w:r>
              <w:t>Trigger Events</w:t>
            </w:r>
          </w:p>
        </w:tc>
        <w:tc>
          <w:tcPr>
            <w:tcW w:w="852" w:type="dxa"/>
            <w:shd w:val="clear" w:color="auto" w:fill="70AD47" w:themeFill="accent6"/>
            <w:vAlign w:val="center"/>
          </w:tcPr>
          <w:p w14:paraId="69C516E9"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490CEB3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0FA99A5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7893D0C0"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59BC565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2948A2A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62953EE7"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3DE97862"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634FDBBE" w14:textId="77777777" w:rsidR="00CE0C55" w:rsidRDefault="00CE0C55" w:rsidP="003E13DB">
            <w:r>
              <w:t>Use build resources</w:t>
            </w:r>
          </w:p>
        </w:tc>
        <w:tc>
          <w:tcPr>
            <w:tcW w:w="852" w:type="dxa"/>
            <w:shd w:val="clear" w:color="auto" w:fill="70AD47" w:themeFill="accent6"/>
            <w:vAlign w:val="center"/>
          </w:tcPr>
          <w:p w14:paraId="09AE066E"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vAlign w:val="center"/>
          </w:tcPr>
          <w:p w14:paraId="74396DD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shd w:val="clear" w:color="auto" w:fill="70AD47" w:themeFill="accent6"/>
            <w:vAlign w:val="center"/>
          </w:tcPr>
          <w:p w14:paraId="5A37E70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2DA72FF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01E70B1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2" w:type="dxa"/>
            <w:vAlign w:val="center"/>
          </w:tcPr>
          <w:p w14:paraId="17A04ED7"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53" w:type="dxa"/>
            <w:vAlign w:val="center"/>
          </w:tcPr>
          <w:p w14:paraId="7BFD426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1C937CE7"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40BC10F5" w14:textId="77777777" w:rsidR="00CE0C55" w:rsidRDefault="00CE0C55" w:rsidP="003E13DB">
            <w:r>
              <w:t>View build resources</w:t>
            </w:r>
          </w:p>
        </w:tc>
        <w:tc>
          <w:tcPr>
            <w:tcW w:w="852" w:type="dxa"/>
            <w:shd w:val="clear" w:color="auto" w:fill="70AD47" w:themeFill="accent6"/>
            <w:vAlign w:val="center"/>
          </w:tcPr>
          <w:p w14:paraId="09E35A2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shd w:val="clear" w:color="auto" w:fill="70AD47" w:themeFill="accent6"/>
            <w:vAlign w:val="center"/>
          </w:tcPr>
          <w:p w14:paraId="72073BA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shd w:val="clear" w:color="auto" w:fill="70AD47" w:themeFill="accent6"/>
            <w:vAlign w:val="center"/>
          </w:tcPr>
          <w:p w14:paraId="1A883E3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3" w:type="dxa"/>
            <w:vAlign w:val="center"/>
          </w:tcPr>
          <w:p w14:paraId="77C6FDC5"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28026734"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7F3DFA72"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07BDEF5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5192AD39"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vAlign w:val="center"/>
          </w:tcPr>
          <w:p w14:paraId="612B6868" w14:textId="77777777" w:rsidR="00CE0C55" w:rsidRDefault="00CE0C55" w:rsidP="003E13DB">
            <w:r>
              <w:t>View collection-level information</w:t>
            </w:r>
          </w:p>
        </w:tc>
        <w:tc>
          <w:tcPr>
            <w:tcW w:w="852" w:type="dxa"/>
            <w:shd w:val="clear" w:color="auto" w:fill="70AD47" w:themeFill="accent6"/>
            <w:vAlign w:val="center"/>
          </w:tcPr>
          <w:p w14:paraId="59514A5A"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1E9E401B"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380E046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shd w:val="clear" w:color="auto" w:fill="70AD47" w:themeFill="accent6"/>
            <w:vAlign w:val="center"/>
          </w:tcPr>
          <w:p w14:paraId="0CCADC67"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5D7602C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2" w:type="dxa"/>
            <w:shd w:val="clear" w:color="auto" w:fill="70AD47" w:themeFill="accent6"/>
            <w:vAlign w:val="center"/>
          </w:tcPr>
          <w:p w14:paraId="13548DD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t>X</w:t>
            </w:r>
          </w:p>
        </w:tc>
        <w:tc>
          <w:tcPr>
            <w:tcW w:w="853" w:type="dxa"/>
            <w:vAlign w:val="center"/>
          </w:tcPr>
          <w:p w14:paraId="2DD14D63"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r>
      <w:tr w:rsidR="00CE0C55" w:rsidRPr="002818EA" w14:paraId="673D8B33" w14:textId="77777777" w:rsidTr="00274382">
        <w:tc>
          <w:tcPr>
            <w:cnfStyle w:val="001000000000" w:firstRow="0" w:lastRow="0" w:firstColumn="1" w:lastColumn="0" w:oddVBand="0" w:evenVBand="0" w:oddHBand="0" w:evenHBand="0" w:firstRowFirstColumn="0" w:firstRowLastColumn="0" w:lastRowFirstColumn="0" w:lastRowLastColumn="0"/>
            <w:tcW w:w="3404" w:type="dxa"/>
            <w:vAlign w:val="center"/>
          </w:tcPr>
          <w:p w14:paraId="030C50E2" w14:textId="77777777" w:rsidR="00CE0C55" w:rsidRDefault="00CE0C55" w:rsidP="003E13DB">
            <w:r>
              <w:t>View system synchronization information</w:t>
            </w:r>
          </w:p>
        </w:tc>
        <w:tc>
          <w:tcPr>
            <w:tcW w:w="852" w:type="dxa"/>
            <w:shd w:val="clear" w:color="auto" w:fill="70AD47" w:themeFill="accent6"/>
            <w:vAlign w:val="center"/>
          </w:tcPr>
          <w:p w14:paraId="0A87942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0E4BF39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vAlign w:val="center"/>
          </w:tcPr>
          <w:p w14:paraId="12CCBAA5"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53210B84"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70AD47" w:themeFill="accent6"/>
            <w:vAlign w:val="center"/>
          </w:tcPr>
          <w:p w14:paraId="35C3B8A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52" w:type="dxa"/>
            <w:vAlign w:val="center"/>
          </w:tcPr>
          <w:p w14:paraId="308FE43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53" w:type="dxa"/>
            <w:vAlign w:val="center"/>
          </w:tcPr>
          <w:p w14:paraId="1B31F98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bl>
    <w:p w14:paraId="11CB8BEB" w14:textId="77777777" w:rsidR="006C53BA" w:rsidRPr="006C53BA" w:rsidRDefault="006C53BA" w:rsidP="003E13DB"/>
    <w:p w14:paraId="79A34849" w14:textId="570DC935" w:rsidR="006C53BA" w:rsidRDefault="006C53BA" w:rsidP="003E13DB">
      <w:pPr>
        <w:pStyle w:val="Heading3"/>
      </w:pPr>
      <w:bookmarkStart w:id="39" w:name="_Toc405188309"/>
      <w:r>
        <w:t>Team Project</w:t>
      </w:r>
      <w:bookmarkEnd w:id="39"/>
    </w:p>
    <w:tbl>
      <w:tblPr>
        <w:tblStyle w:val="GridTable3-Accent5"/>
        <w:tblW w:w="0" w:type="auto"/>
        <w:tblInd w:w="-20" w:type="dxa"/>
        <w:tblLook w:val="04A0" w:firstRow="1" w:lastRow="0" w:firstColumn="1" w:lastColumn="0" w:noHBand="0" w:noVBand="1"/>
      </w:tblPr>
      <w:tblGrid>
        <w:gridCol w:w="2250"/>
        <w:gridCol w:w="799"/>
        <w:gridCol w:w="954"/>
        <w:gridCol w:w="954"/>
        <w:gridCol w:w="954"/>
        <w:gridCol w:w="866"/>
        <w:gridCol w:w="866"/>
        <w:gridCol w:w="866"/>
        <w:gridCol w:w="866"/>
      </w:tblGrid>
      <w:tr w:rsidR="00CE0C55" w:rsidRPr="002818EA" w14:paraId="3BA812EE" w14:textId="77777777" w:rsidTr="00CE0C5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2250" w:type="dxa"/>
            <w:vAlign w:val="center"/>
          </w:tcPr>
          <w:p w14:paraId="0F600F92" w14:textId="77777777" w:rsidR="00CE0C55" w:rsidRPr="002818EA" w:rsidRDefault="00CE0C55" w:rsidP="003E13DB"/>
        </w:tc>
        <w:tc>
          <w:tcPr>
            <w:tcW w:w="799" w:type="dxa"/>
            <w:textDirection w:val="btLr"/>
            <w:vAlign w:val="center"/>
          </w:tcPr>
          <w:p w14:paraId="73421DFE"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Create test runs</w:t>
            </w:r>
          </w:p>
        </w:tc>
        <w:tc>
          <w:tcPr>
            <w:tcW w:w="954" w:type="dxa"/>
            <w:textDirection w:val="btLr"/>
            <w:vAlign w:val="center"/>
          </w:tcPr>
          <w:p w14:paraId="4A857DD4"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Delete team project</w:t>
            </w:r>
          </w:p>
        </w:tc>
        <w:tc>
          <w:tcPr>
            <w:tcW w:w="954" w:type="dxa"/>
            <w:textDirection w:val="btLr"/>
            <w:vAlign w:val="center"/>
          </w:tcPr>
          <w:p w14:paraId="7E38FEDC"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Delete test runs</w:t>
            </w:r>
          </w:p>
        </w:tc>
        <w:tc>
          <w:tcPr>
            <w:tcW w:w="954" w:type="dxa"/>
            <w:textDirection w:val="btLr"/>
            <w:vAlign w:val="center"/>
          </w:tcPr>
          <w:p w14:paraId="6B963DBF" w14:textId="77777777" w:rsidR="00CE0C55" w:rsidRPr="002818EA" w:rsidRDefault="00CE0C55" w:rsidP="003E13DB">
            <w:pPr>
              <w:cnfStyle w:val="100000000000" w:firstRow="1" w:lastRow="0" w:firstColumn="0" w:lastColumn="0" w:oddVBand="0" w:evenVBand="0" w:oddHBand="0" w:evenHBand="0" w:firstRowFirstColumn="0" w:firstRowLastColumn="0" w:lastRowFirstColumn="0" w:lastRowLastColumn="0"/>
            </w:pPr>
            <w:r>
              <w:t>Edit project-level information</w:t>
            </w:r>
          </w:p>
        </w:tc>
        <w:tc>
          <w:tcPr>
            <w:tcW w:w="866" w:type="dxa"/>
            <w:textDirection w:val="btLr"/>
            <w:vAlign w:val="center"/>
          </w:tcPr>
          <w:p w14:paraId="7DCBC417"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Manage test configurations</w:t>
            </w:r>
          </w:p>
        </w:tc>
        <w:tc>
          <w:tcPr>
            <w:tcW w:w="866" w:type="dxa"/>
            <w:textDirection w:val="btLr"/>
            <w:vAlign w:val="center"/>
          </w:tcPr>
          <w:p w14:paraId="0D2EA25D"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Manage test environments</w:t>
            </w:r>
          </w:p>
        </w:tc>
        <w:tc>
          <w:tcPr>
            <w:tcW w:w="866" w:type="dxa"/>
            <w:textDirection w:val="btLr"/>
            <w:vAlign w:val="center"/>
          </w:tcPr>
          <w:p w14:paraId="511794F0"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View project-level information</w:t>
            </w:r>
          </w:p>
        </w:tc>
        <w:tc>
          <w:tcPr>
            <w:tcW w:w="866" w:type="dxa"/>
            <w:textDirection w:val="btLr"/>
            <w:vAlign w:val="center"/>
          </w:tcPr>
          <w:p w14:paraId="10B99C26" w14:textId="77777777" w:rsidR="00CE0C55" w:rsidRDefault="00CE0C55" w:rsidP="003E13DB">
            <w:pPr>
              <w:cnfStyle w:val="100000000000" w:firstRow="1" w:lastRow="0" w:firstColumn="0" w:lastColumn="0" w:oddVBand="0" w:evenVBand="0" w:oddHBand="0" w:evenHBand="0" w:firstRowFirstColumn="0" w:firstRowLastColumn="0" w:lastRowFirstColumn="0" w:lastRowLastColumn="0"/>
            </w:pPr>
            <w:r>
              <w:t>View test runs</w:t>
            </w:r>
          </w:p>
        </w:tc>
      </w:tr>
      <w:tr w:rsidR="00CE0C55" w:rsidRPr="002818EA" w14:paraId="52B03349"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9EB05FC" w14:textId="77777777" w:rsidR="00CE0C55" w:rsidRPr="002818EA" w:rsidRDefault="00CE0C55" w:rsidP="003E13DB">
            <w:r>
              <w:t>Project Administrator</w:t>
            </w:r>
          </w:p>
        </w:tc>
        <w:tc>
          <w:tcPr>
            <w:tcW w:w="799" w:type="dxa"/>
            <w:shd w:val="clear" w:color="auto" w:fill="70AD47" w:themeFill="accent6"/>
            <w:vAlign w:val="center"/>
          </w:tcPr>
          <w:p w14:paraId="08516001" w14:textId="77777777" w:rsidR="00CE0C55" w:rsidRPr="006A1E77"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954" w:type="dxa"/>
            <w:shd w:val="clear" w:color="auto" w:fill="70AD47" w:themeFill="accent6"/>
            <w:vAlign w:val="center"/>
          </w:tcPr>
          <w:p w14:paraId="34DCB67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954" w:type="dxa"/>
            <w:shd w:val="clear" w:color="auto" w:fill="70AD47" w:themeFill="accent6"/>
            <w:vAlign w:val="center"/>
          </w:tcPr>
          <w:p w14:paraId="1250E49A"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954" w:type="dxa"/>
            <w:shd w:val="clear" w:color="auto" w:fill="70AD47" w:themeFill="accent6"/>
            <w:vAlign w:val="center"/>
          </w:tcPr>
          <w:p w14:paraId="445E949A"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7B77BBAC"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3B67AC9F"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13562269"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6A72D70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r>
      <w:tr w:rsidR="00CE0C55" w:rsidRPr="002818EA" w14:paraId="33E97020" w14:textId="77777777" w:rsidTr="00274382">
        <w:tc>
          <w:tcPr>
            <w:cnfStyle w:val="001000000000" w:firstRow="0" w:lastRow="0" w:firstColumn="1" w:lastColumn="0" w:oddVBand="0" w:evenVBand="0" w:oddHBand="0" w:evenHBand="0" w:firstRowFirstColumn="0" w:firstRowLastColumn="0" w:lastRowFirstColumn="0" w:lastRowLastColumn="0"/>
            <w:tcW w:w="2250" w:type="dxa"/>
            <w:vAlign w:val="center"/>
          </w:tcPr>
          <w:p w14:paraId="4CAC4824" w14:textId="77777777" w:rsidR="00CE0C55" w:rsidRPr="002818EA" w:rsidRDefault="00CE0C55" w:rsidP="003E13DB">
            <w:r>
              <w:t>Build Administrators</w:t>
            </w:r>
          </w:p>
        </w:tc>
        <w:tc>
          <w:tcPr>
            <w:tcW w:w="799" w:type="dxa"/>
            <w:shd w:val="clear" w:color="auto" w:fill="70AD47" w:themeFill="accent6"/>
            <w:vAlign w:val="center"/>
          </w:tcPr>
          <w:p w14:paraId="0858780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c>
          <w:tcPr>
            <w:tcW w:w="954" w:type="dxa"/>
            <w:vAlign w:val="center"/>
          </w:tcPr>
          <w:p w14:paraId="4500798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shd w:val="clear" w:color="auto" w:fill="70AD47" w:themeFill="accent6"/>
            <w:vAlign w:val="center"/>
          </w:tcPr>
          <w:p w14:paraId="3E442975"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c>
          <w:tcPr>
            <w:tcW w:w="954" w:type="dxa"/>
            <w:vAlign w:val="center"/>
          </w:tcPr>
          <w:p w14:paraId="57F7446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70AD47" w:themeFill="accent6"/>
            <w:vAlign w:val="center"/>
          </w:tcPr>
          <w:p w14:paraId="4408B1A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c>
          <w:tcPr>
            <w:tcW w:w="866" w:type="dxa"/>
            <w:shd w:val="clear" w:color="auto" w:fill="70AD47" w:themeFill="accent6"/>
            <w:vAlign w:val="center"/>
          </w:tcPr>
          <w:p w14:paraId="1C95673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c>
          <w:tcPr>
            <w:tcW w:w="866" w:type="dxa"/>
            <w:shd w:val="clear" w:color="auto" w:fill="70AD47" w:themeFill="accent6"/>
            <w:vAlign w:val="center"/>
          </w:tcPr>
          <w:p w14:paraId="2AA6286A"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c>
          <w:tcPr>
            <w:tcW w:w="866" w:type="dxa"/>
            <w:shd w:val="clear" w:color="auto" w:fill="70AD47" w:themeFill="accent6"/>
            <w:vAlign w:val="center"/>
          </w:tcPr>
          <w:p w14:paraId="43692627"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r w:rsidRPr="006A1E77">
              <w:t>X</w:t>
            </w:r>
          </w:p>
        </w:tc>
      </w:tr>
      <w:tr w:rsidR="00CE0C55" w:rsidRPr="002818EA" w14:paraId="47E14C8F"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D7F39D1" w14:textId="77777777" w:rsidR="00CE0C55" w:rsidRPr="002818EA" w:rsidRDefault="00CE0C55" w:rsidP="003E13DB">
            <w:r>
              <w:t>Contributors</w:t>
            </w:r>
          </w:p>
        </w:tc>
        <w:tc>
          <w:tcPr>
            <w:tcW w:w="799" w:type="dxa"/>
            <w:shd w:val="clear" w:color="auto" w:fill="70AD47" w:themeFill="accent6"/>
            <w:vAlign w:val="center"/>
          </w:tcPr>
          <w:p w14:paraId="34D9D7A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954" w:type="dxa"/>
            <w:vAlign w:val="center"/>
          </w:tcPr>
          <w:p w14:paraId="2431E0A8"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954" w:type="dxa"/>
            <w:shd w:val="clear" w:color="auto" w:fill="70AD47" w:themeFill="accent6"/>
            <w:vAlign w:val="center"/>
          </w:tcPr>
          <w:p w14:paraId="2884441B"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954" w:type="dxa"/>
            <w:vAlign w:val="center"/>
          </w:tcPr>
          <w:p w14:paraId="753586B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70AD47" w:themeFill="accent6"/>
            <w:vAlign w:val="center"/>
          </w:tcPr>
          <w:p w14:paraId="217D07B3"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549D17F2"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29AC886A"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5AFA1AC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r>
      <w:tr w:rsidR="00CE0C55" w:rsidRPr="002818EA" w14:paraId="612E3658" w14:textId="77777777" w:rsidTr="00274382">
        <w:tc>
          <w:tcPr>
            <w:cnfStyle w:val="001000000000" w:firstRow="0" w:lastRow="0" w:firstColumn="1" w:lastColumn="0" w:oddVBand="0" w:evenVBand="0" w:oddHBand="0" w:evenHBand="0" w:firstRowFirstColumn="0" w:firstRowLastColumn="0" w:lastRowFirstColumn="0" w:lastRowLastColumn="0"/>
            <w:tcW w:w="2250" w:type="dxa"/>
            <w:vAlign w:val="center"/>
          </w:tcPr>
          <w:p w14:paraId="2942D9C0" w14:textId="77777777" w:rsidR="00CE0C55" w:rsidRPr="002818EA" w:rsidRDefault="00CE0C55" w:rsidP="003E13DB">
            <w:r>
              <w:t>Project Valid Users</w:t>
            </w:r>
          </w:p>
        </w:tc>
        <w:tc>
          <w:tcPr>
            <w:tcW w:w="799" w:type="dxa"/>
            <w:vAlign w:val="center"/>
          </w:tcPr>
          <w:p w14:paraId="04A85F6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4A601B20"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63FD835F"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0FA5D12B"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756298C"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F84D24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583AF48"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7E82DB4"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r>
      <w:tr w:rsidR="00CE0C55" w:rsidRPr="002818EA" w14:paraId="28AB5FDE"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4E7B3A5" w14:textId="77777777" w:rsidR="00CE0C55" w:rsidRPr="002818EA" w:rsidRDefault="00CE0C55" w:rsidP="003E13DB">
            <w:r>
              <w:t>Readers</w:t>
            </w:r>
          </w:p>
        </w:tc>
        <w:tc>
          <w:tcPr>
            <w:tcW w:w="799" w:type="dxa"/>
            <w:vAlign w:val="center"/>
          </w:tcPr>
          <w:p w14:paraId="07E3AD71"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954" w:type="dxa"/>
            <w:vAlign w:val="center"/>
          </w:tcPr>
          <w:p w14:paraId="44817C20"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954" w:type="dxa"/>
            <w:vAlign w:val="center"/>
          </w:tcPr>
          <w:p w14:paraId="3683BAAE"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954" w:type="dxa"/>
            <w:vAlign w:val="center"/>
          </w:tcPr>
          <w:p w14:paraId="769D83FE"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66" w:type="dxa"/>
            <w:vAlign w:val="center"/>
          </w:tcPr>
          <w:p w14:paraId="13DD9EDD"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66" w:type="dxa"/>
            <w:vAlign w:val="center"/>
          </w:tcPr>
          <w:p w14:paraId="382433DE"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70AD47" w:themeFill="accent6"/>
            <w:vAlign w:val="center"/>
          </w:tcPr>
          <w:p w14:paraId="5FE68C3C"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c>
          <w:tcPr>
            <w:tcW w:w="866" w:type="dxa"/>
            <w:shd w:val="clear" w:color="auto" w:fill="70AD47" w:themeFill="accent6"/>
            <w:vAlign w:val="center"/>
          </w:tcPr>
          <w:p w14:paraId="2A9EC9AB" w14:textId="77777777" w:rsidR="00CE0C55" w:rsidRPr="002818EA" w:rsidRDefault="00CE0C55" w:rsidP="003E13DB">
            <w:pPr>
              <w:cnfStyle w:val="000000100000" w:firstRow="0" w:lastRow="0" w:firstColumn="0" w:lastColumn="0" w:oddVBand="0" w:evenVBand="0" w:oddHBand="1" w:evenHBand="0" w:firstRowFirstColumn="0" w:firstRowLastColumn="0" w:lastRowFirstColumn="0" w:lastRowLastColumn="0"/>
            </w:pPr>
            <w:r w:rsidRPr="006A1E77">
              <w:t>X</w:t>
            </w:r>
          </w:p>
        </w:tc>
      </w:tr>
      <w:tr w:rsidR="00CE0C55" w:rsidRPr="002818EA" w14:paraId="677E4156" w14:textId="77777777" w:rsidTr="00274382">
        <w:tc>
          <w:tcPr>
            <w:cnfStyle w:val="001000000000" w:firstRow="0" w:lastRow="0" w:firstColumn="1" w:lastColumn="0" w:oddVBand="0" w:evenVBand="0" w:oddHBand="0" w:evenHBand="0" w:firstRowFirstColumn="0" w:firstRowLastColumn="0" w:lastRowFirstColumn="0" w:lastRowLastColumn="0"/>
            <w:tcW w:w="2250" w:type="dxa"/>
            <w:vAlign w:val="center"/>
          </w:tcPr>
          <w:p w14:paraId="51898AB5" w14:textId="77777777" w:rsidR="00CE0C55" w:rsidRDefault="00CE0C55" w:rsidP="003E13DB">
            <w:r>
              <w:t>Team Group(s)</w:t>
            </w:r>
          </w:p>
        </w:tc>
        <w:tc>
          <w:tcPr>
            <w:tcW w:w="799" w:type="dxa"/>
            <w:vAlign w:val="center"/>
          </w:tcPr>
          <w:p w14:paraId="249B316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70C2E241"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7F6ECD66"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954" w:type="dxa"/>
            <w:vAlign w:val="center"/>
          </w:tcPr>
          <w:p w14:paraId="58CAB093"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2E4CE3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C90E5E" w14:textId="77777777" w:rsidR="00CE0C55" w:rsidRPr="002818EA" w:rsidRDefault="00CE0C55" w:rsidP="003E13DB">
            <w:pP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70AD47" w:themeFill="accent6"/>
            <w:vAlign w:val="center"/>
          </w:tcPr>
          <w:p w14:paraId="12391114" w14:textId="77777777" w:rsidR="00CE0C55" w:rsidRPr="006A1E77" w:rsidRDefault="00CE0C55" w:rsidP="003E13DB">
            <w:pPr>
              <w:cnfStyle w:val="000000000000" w:firstRow="0" w:lastRow="0" w:firstColumn="0" w:lastColumn="0" w:oddVBand="0" w:evenVBand="0" w:oddHBand="0" w:evenHBand="0" w:firstRowFirstColumn="0" w:firstRowLastColumn="0" w:lastRowFirstColumn="0" w:lastRowLastColumn="0"/>
            </w:pPr>
            <w:r>
              <w:t>X</w:t>
            </w:r>
          </w:p>
        </w:tc>
        <w:tc>
          <w:tcPr>
            <w:tcW w:w="866" w:type="dxa"/>
            <w:shd w:val="clear" w:color="auto" w:fill="FFFFFF" w:themeFill="background1"/>
            <w:vAlign w:val="center"/>
          </w:tcPr>
          <w:p w14:paraId="3250F971" w14:textId="77777777" w:rsidR="00CE0C55" w:rsidRPr="006A1E77" w:rsidRDefault="00CE0C55" w:rsidP="003E13DB">
            <w:pPr>
              <w:cnfStyle w:val="000000000000" w:firstRow="0" w:lastRow="0" w:firstColumn="0" w:lastColumn="0" w:oddVBand="0" w:evenVBand="0" w:oddHBand="0" w:evenHBand="0" w:firstRowFirstColumn="0" w:firstRowLastColumn="0" w:lastRowFirstColumn="0" w:lastRowLastColumn="0"/>
            </w:pPr>
          </w:p>
        </w:tc>
      </w:tr>
    </w:tbl>
    <w:p w14:paraId="5AD007F0" w14:textId="77777777" w:rsidR="006C53BA" w:rsidRDefault="006C53BA" w:rsidP="003E13DB"/>
    <w:p w14:paraId="7C6070AF" w14:textId="593A484B" w:rsidR="00B417CA" w:rsidRDefault="00B417CA" w:rsidP="003E13DB">
      <w:r>
        <w:t>Team Web Access</w:t>
      </w:r>
    </w:p>
    <w:p w14:paraId="6C019B9C" w14:textId="7EE3FB4B" w:rsidR="00B417CA" w:rsidRDefault="00B417CA" w:rsidP="003E13DB">
      <w:r>
        <w:t xml:space="preserve">There are 3 Access Levels within Team Web Access.  A full description of these Access Levels is on the MSDN Developer Network at </w:t>
      </w:r>
      <w:hyperlink r:id="rId66" w:history="1">
        <w:r w:rsidRPr="004F2E28">
          <w:rPr>
            <w:rStyle w:val="Hyperlink"/>
          </w:rPr>
          <w:t>http://msdn.microsoft.com/en-us/library/jj159364.aspx</w:t>
        </w:r>
      </w:hyperlink>
      <w:r>
        <w:t xml:space="preserve">.  </w:t>
      </w:r>
    </w:p>
    <w:p w14:paraId="44E67C45" w14:textId="14BBACE1" w:rsidR="00B417CA" w:rsidRDefault="00B417CA" w:rsidP="003E13DB">
      <w:r>
        <w:t>These are show below, with the accompanying level of functionality.</w:t>
      </w:r>
    </w:p>
    <w:tbl>
      <w:tblPr>
        <w:tblStyle w:val="GridTable6Colorful-Accent5"/>
        <w:tblW w:w="0" w:type="auto"/>
        <w:tblLook w:val="04A0" w:firstRow="1" w:lastRow="0" w:firstColumn="1" w:lastColumn="0" w:noHBand="0" w:noVBand="1"/>
      </w:tblPr>
      <w:tblGrid>
        <w:gridCol w:w="2340"/>
        <w:gridCol w:w="7010"/>
      </w:tblGrid>
      <w:tr w:rsidR="00B417CA" w14:paraId="092FC567" w14:textId="77777777" w:rsidTr="00274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9FF35CB" w14:textId="0F9A7D74" w:rsidR="00B417CA" w:rsidRPr="00274382" w:rsidRDefault="00274382" w:rsidP="003E13DB">
            <w:r w:rsidRPr="00274382">
              <w:t>Access Level</w:t>
            </w:r>
          </w:p>
        </w:tc>
        <w:tc>
          <w:tcPr>
            <w:tcW w:w="7010" w:type="dxa"/>
          </w:tcPr>
          <w:p w14:paraId="2EBFA528" w14:textId="231954AC" w:rsidR="00B417CA" w:rsidRPr="00274382" w:rsidRDefault="00274382" w:rsidP="003E13DB">
            <w:pPr>
              <w:cnfStyle w:val="100000000000" w:firstRow="1" w:lastRow="0" w:firstColumn="0" w:lastColumn="0" w:oddVBand="0" w:evenVBand="0" w:oddHBand="0" w:evenHBand="0" w:firstRowFirstColumn="0" w:firstRowLastColumn="0" w:lastRowFirstColumn="0" w:lastRowLastColumn="0"/>
            </w:pPr>
            <w:r w:rsidRPr="00274382">
              <w:t>Description</w:t>
            </w:r>
          </w:p>
        </w:tc>
      </w:tr>
      <w:tr w:rsidR="00B417CA" w14:paraId="17EEC7B6"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8B4BA0B" w14:textId="06F0D537" w:rsidR="00B417CA" w:rsidRPr="00274382" w:rsidRDefault="00B417CA" w:rsidP="003E13DB">
            <w:r w:rsidRPr="00274382">
              <w:t>Limited</w:t>
            </w:r>
          </w:p>
        </w:tc>
        <w:tc>
          <w:tcPr>
            <w:tcW w:w="7010" w:type="dxa"/>
          </w:tcPr>
          <w:p w14:paraId="1851DF43" w14:textId="2D61C897" w:rsidR="00B417CA" w:rsidRDefault="00274382" w:rsidP="003E13DB">
            <w:pPr>
              <w:cnfStyle w:val="000000100000" w:firstRow="0" w:lastRow="0" w:firstColumn="0" w:lastColumn="0" w:oddVBand="0" w:evenVBand="0" w:oddHBand="1" w:evenHBand="0" w:firstRowFirstColumn="0" w:firstRowLastColumn="0" w:lastRowFirstColumn="0" w:lastRowLastColumn="0"/>
            </w:pPr>
            <w:r>
              <w:rPr>
                <w:lang w:val="en"/>
              </w:rPr>
              <w:t xml:space="preserve">You can give anyone </w:t>
            </w:r>
            <w:r>
              <w:rPr>
                <w:rStyle w:val="parameter"/>
                <w:lang w:val="en"/>
              </w:rPr>
              <w:t>limited access</w:t>
            </w:r>
            <w:r>
              <w:rPr>
                <w:lang w:val="en"/>
              </w:rPr>
              <w:t>. There’s no license required. Limited access is helpful when you want to use TFS to collaborate with your customers or stakeholders (or anyone who’s not on your team, really).</w:t>
            </w:r>
          </w:p>
        </w:tc>
      </w:tr>
      <w:tr w:rsidR="00B417CA" w14:paraId="3C2A1A56" w14:textId="77777777" w:rsidTr="00274382">
        <w:tc>
          <w:tcPr>
            <w:cnfStyle w:val="001000000000" w:firstRow="0" w:lastRow="0" w:firstColumn="1" w:lastColumn="0" w:oddVBand="0" w:evenVBand="0" w:oddHBand="0" w:evenHBand="0" w:firstRowFirstColumn="0" w:firstRowLastColumn="0" w:lastRowFirstColumn="0" w:lastRowLastColumn="0"/>
            <w:tcW w:w="2340" w:type="dxa"/>
          </w:tcPr>
          <w:p w14:paraId="3E7057B3" w14:textId="4126E9FC" w:rsidR="00B417CA" w:rsidRPr="00274382" w:rsidRDefault="00274382" w:rsidP="003E13DB">
            <w:r w:rsidRPr="00274382">
              <w:t>Stand access (default)</w:t>
            </w:r>
          </w:p>
        </w:tc>
        <w:tc>
          <w:tcPr>
            <w:tcW w:w="7010" w:type="dxa"/>
          </w:tcPr>
          <w:p w14:paraId="76E14BE9" w14:textId="0F3B715F" w:rsidR="00B417CA" w:rsidRDefault="00274382" w:rsidP="003E13DB">
            <w:pPr>
              <w:cnfStyle w:val="000000000000" w:firstRow="0" w:lastRow="0" w:firstColumn="0" w:lastColumn="0" w:oddVBand="0" w:evenVBand="0" w:oddHBand="0" w:evenHBand="0" w:firstRowFirstColumn="0" w:firstRowLastColumn="0" w:lastRowFirstColumn="0" w:lastRowLastColumn="0"/>
            </w:pPr>
            <w:r>
              <w:rPr>
                <w:lang w:val="en"/>
              </w:rPr>
              <w:t xml:space="preserve">Any user with a TFS client-access license (CAL) can have </w:t>
            </w:r>
            <w:r>
              <w:rPr>
                <w:rStyle w:val="parameter"/>
                <w:lang w:val="en"/>
              </w:rPr>
              <w:t>standard access</w:t>
            </w:r>
            <w:r>
              <w:rPr>
                <w:lang w:val="en"/>
              </w:rPr>
              <w:t>.</w:t>
            </w:r>
          </w:p>
        </w:tc>
      </w:tr>
      <w:tr w:rsidR="00274382" w14:paraId="54AFDB93" w14:textId="77777777" w:rsidTr="0027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DB72386" w14:textId="1D0966C1" w:rsidR="00274382" w:rsidRPr="00274382" w:rsidRDefault="00274382" w:rsidP="003E13DB">
            <w:r w:rsidRPr="00274382">
              <w:t>Full</w:t>
            </w:r>
          </w:p>
        </w:tc>
        <w:tc>
          <w:tcPr>
            <w:tcW w:w="7010" w:type="dxa"/>
          </w:tcPr>
          <w:p w14:paraId="25DAC477" w14:textId="3E9A4E86" w:rsidR="00274382" w:rsidRDefault="00274382" w:rsidP="003E13DB">
            <w:pPr>
              <w:cnfStyle w:val="000000100000" w:firstRow="0" w:lastRow="0" w:firstColumn="0" w:lastColumn="0" w:oddVBand="0" w:evenVBand="0" w:oddHBand="1" w:evenHBand="0" w:firstRowFirstColumn="0" w:firstRowLastColumn="0" w:lastRowFirstColumn="0" w:lastRowLastColumn="0"/>
            </w:pPr>
            <w:r>
              <w:rPr>
                <w:rStyle w:val="parameter"/>
                <w:lang w:val="en"/>
              </w:rPr>
              <w:t>Full access</w:t>
            </w:r>
            <w:r>
              <w:rPr>
                <w:lang w:val="en"/>
              </w:rPr>
              <w:t xml:space="preserve"> is available to users who have one of these MSDN subscriptions: Visual Studio Ultimate with MSDN, Visual Studio Premium with MSDN, or Visual Studio Test Professional with MSDN.</w:t>
            </w:r>
          </w:p>
        </w:tc>
      </w:tr>
    </w:tbl>
    <w:p w14:paraId="581042B7" w14:textId="77777777" w:rsidR="00B417CA" w:rsidRPr="006C53BA" w:rsidRDefault="00B417CA" w:rsidP="003E13DB"/>
    <w:p w14:paraId="3E48F646" w14:textId="77777777" w:rsidR="00C35575" w:rsidRDefault="00C35575" w:rsidP="003E13DB"/>
    <w:p w14:paraId="3B61A378" w14:textId="77777777" w:rsidR="00C35575" w:rsidRPr="006E2135" w:rsidRDefault="00C35575" w:rsidP="003E13DB"/>
    <w:p w14:paraId="389A85A9" w14:textId="537BB7C0" w:rsidR="00EA1E49" w:rsidRDefault="00EA1E49" w:rsidP="003E13DB">
      <w:pPr>
        <w:pStyle w:val="Heading2"/>
      </w:pPr>
      <w:bookmarkStart w:id="40" w:name="_Toc405188310"/>
      <w:r>
        <w:lastRenderedPageBreak/>
        <w:t>ETFS Website Homepage</w:t>
      </w:r>
      <w:bookmarkEnd w:id="40"/>
    </w:p>
    <w:p w14:paraId="6708B103" w14:textId="5C079446" w:rsidR="00EA1E49" w:rsidRDefault="003B38E3" w:rsidP="003E13DB">
      <w:r>
        <w:t xml:space="preserve"> A self-service website will be hosted on the main ETFS website – </w:t>
      </w:r>
      <w:hyperlink r:id="rId67" w:history="1">
        <w:r w:rsidR="003516FF" w:rsidRPr="009F4FCB">
          <w:rPr>
            <w:rStyle w:val="Hyperlink"/>
          </w:rPr>
          <w:t>http://tfs.mmm.com:80/</w:t>
        </w:r>
      </w:hyperlink>
      <w:r w:rsidR="00000F38">
        <w:t>.  This website will provide the following functionality:</w:t>
      </w:r>
    </w:p>
    <w:p w14:paraId="5D264BC8" w14:textId="2EFC9D13" w:rsidR="003B38E3" w:rsidRDefault="003B38E3" w:rsidP="003E13DB">
      <w:pPr>
        <w:pStyle w:val="Heading3"/>
      </w:pPr>
      <w:bookmarkStart w:id="41" w:name="_Toc405188311"/>
      <w:r>
        <w:t xml:space="preserve">Allow a user to </w:t>
      </w:r>
      <w:r w:rsidR="00836515">
        <w:t>request</w:t>
      </w:r>
      <w:r>
        <w:t xml:space="preserve"> a new Team Project</w:t>
      </w:r>
      <w:bookmarkEnd w:id="41"/>
    </w:p>
    <w:p w14:paraId="3C445C2B" w14:textId="1D3B8C3E" w:rsidR="003B38E3" w:rsidRDefault="003B38E3" w:rsidP="003E13DB">
      <w:pPr>
        <w:pStyle w:val="Heading3"/>
      </w:pPr>
      <w:bookmarkStart w:id="42" w:name="_Toc405188312"/>
      <w:r>
        <w:t>Display current monetization for owned Team Projects.</w:t>
      </w:r>
      <w:bookmarkEnd w:id="42"/>
    </w:p>
    <w:p w14:paraId="72721278" w14:textId="1636A884" w:rsidR="003B38E3" w:rsidRDefault="003B38E3" w:rsidP="003E13DB">
      <w:pPr>
        <w:pStyle w:val="Heading3"/>
      </w:pPr>
      <w:bookmarkStart w:id="43" w:name="_Toc405188313"/>
      <w:r>
        <w:t>Display users of currently owned Team Projects.</w:t>
      </w:r>
      <w:bookmarkEnd w:id="43"/>
    </w:p>
    <w:p w14:paraId="107FE9BD" w14:textId="6D96482E" w:rsidR="003B38E3" w:rsidRDefault="003B38E3" w:rsidP="003E13DB">
      <w:pPr>
        <w:pStyle w:val="Heading3"/>
      </w:pPr>
      <w:bookmarkStart w:id="44" w:name="_Toc405188314"/>
      <w:r>
        <w:t>Schedule Training with the Solutions team.</w:t>
      </w:r>
      <w:bookmarkEnd w:id="44"/>
    </w:p>
    <w:p w14:paraId="1C1F6863" w14:textId="7BF45A94" w:rsidR="003B38E3" w:rsidRDefault="003B38E3" w:rsidP="003E13DB">
      <w:pPr>
        <w:pStyle w:val="Heading3"/>
      </w:pPr>
      <w:bookmarkStart w:id="45" w:name="_Toc405188315"/>
      <w:r>
        <w:t>Current status of all running Services (dashboard)</w:t>
      </w:r>
      <w:bookmarkEnd w:id="45"/>
    </w:p>
    <w:p w14:paraId="2014538C" w14:textId="22F7D7D4" w:rsidR="003B38E3" w:rsidRDefault="003B38E3" w:rsidP="003E13DB">
      <w:pPr>
        <w:pStyle w:val="Heading3"/>
      </w:pPr>
      <w:bookmarkStart w:id="46" w:name="_Toc405188316"/>
      <w:r>
        <w:t>Audit trail of Service changes and modifications.</w:t>
      </w:r>
      <w:bookmarkEnd w:id="46"/>
    </w:p>
    <w:p w14:paraId="46D5E5F8" w14:textId="0B1C7F8F" w:rsidR="003B38E3" w:rsidRDefault="003B38E3" w:rsidP="003E13DB">
      <w:pPr>
        <w:pStyle w:val="Heading3"/>
      </w:pPr>
      <w:bookmarkStart w:id="47" w:name="_Toc405188317"/>
      <w:r>
        <w:t>Report Portal to available reports for owned Team Projects.</w:t>
      </w:r>
      <w:bookmarkEnd w:id="47"/>
    </w:p>
    <w:p w14:paraId="49EB93EA" w14:textId="17B3A96F" w:rsidR="003B38E3" w:rsidRDefault="003B38E3" w:rsidP="003E13DB">
      <w:pPr>
        <w:pStyle w:val="Heading3"/>
      </w:pPr>
      <w:bookmarkStart w:id="48" w:name="_Toc405188318"/>
      <w:r>
        <w:t>Read service policies:</w:t>
      </w:r>
      <w:bookmarkEnd w:id="48"/>
    </w:p>
    <w:p w14:paraId="395BF430" w14:textId="60461BEB" w:rsidR="003B38E3" w:rsidRDefault="003B38E3" w:rsidP="003E13DB">
      <w:pPr>
        <w:pStyle w:val="ListParagraph"/>
        <w:numPr>
          <w:ilvl w:val="0"/>
          <w:numId w:val="17"/>
        </w:numPr>
      </w:pPr>
      <w:r>
        <w:t>Available Services</w:t>
      </w:r>
    </w:p>
    <w:p w14:paraId="7CA9E0BB" w14:textId="76F1C9F6" w:rsidR="003B38E3" w:rsidRDefault="003B38E3" w:rsidP="003E13DB">
      <w:pPr>
        <w:pStyle w:val="ListParagraph"/>
        <w:numPr>
          <w:ilvl w:val="0"/>
          <w:numId w:val="17"/>
        </w:numPr>
      </w:pPr>
      <w:r>
        <w:t>Process Template customization policy – see Customizing Process Templates.</w:t>
      </w:r>
    </w:p>
    <w:p w14:paraId="36DE5D66" w14:textId="025ECA8F" w:rsidR="003B38E3" w:rsidRDefault="003B38E3" w:rsidP="003E13DB">
      <w:pPr>
        <w:pStyle w:val="ListParagraph"/>
        <w:numPr>
          <w:ilvl w:val="0"/>
          <w:numId w:val="17"/>
        </w:numPr>
      </w:pPr>
      <w:r>
        <w:t>Build Services Available – including Build retention</w:t>
      </w:r>
    </w:p>
    <w:p w14:paraId="29D55326" w14:textId="2A754392" w:rsidR="003B38E3" w:rsidRDefault="003B38E3" w:rsidP="003E13DB">
      <w:pPr>
        <w:pStyle w:val="ListParagraph"/>
        <w:numPr>
          <w:ilvl w:val="0"/>
          <w:numId w:val="17"/>
        </w:numPr>
      </w:pPr>
      <w:r>
        <w:t>Symbol Server availability and retention policy</w:t>
      </w:r>
    </w:p>
    <w:p w14:paraId="2A223808" w14:textId="77777777" w:rsidR="003B38E3" w:rsidRDefault="003B38E3" w:rsidP="003E13DB"/>
    <w:p w14:paraId="1204AEBA" w14:textId="498FE93C" w:rsidR="00EA1E49" w:rsidRDefault="00EA1E49" w:rsidP="003E13DB">
      <w:pPr>
        <w:pStyle w:val="Heading2"/>
      </w:pPr>
      <w:bookmarkStart w:id="49" w:name="_Toc405188319"/>
      <w:r>
        <w:t>Reports</w:t>
      </w:r>
      <w:bookmarkEnd w:id="49"/>
    </w:p>
    <w:p w14:paraId="213356A6" w14:textId="67BB00C0" w:rsidR="00EA1E49" w:rsidRDefault="003B38E3" w:rsidP="003E13DB">
      <w:r>
        <w:t>TBD – need to determine what reports are useful for project oversight.</w:t>
      </w:r>
    </w:p>
    <w:p w14:paraId="7FE74E7D" w14:textId="77777777" w:rsidR="003B38E3" w:rsidRDefault="003B38E3" w:rsidP="003E13DB"/>
    <w:p w14:paraId="4A8664CE" w14:textId="3963D6CC" w:rsidR="00D52B99" w:rsidRDefault="00D52B99" w:rsidP="003E13DB"/>
    <w:p w14:paraId="1B55365A" w14:textId="77777777" w:rsidR="00D52B99" w:rsidRPr="00D52B99" w:rsidRDefault="00D52B99" w:rsidP="003E13DB"/>
    <w:p w14:paraId="622B83DC" w14:textId="7DF0F75C" w:rsidR="00D52B99" w:rsidRPr="00D52B99" w:rsidRDefault="00D52B99" w:rsidP="003E13DB">
      <w:pPr>
        <w:pStyle w:val="Heading2"/>
      </w:pPr>
      <w:bookmarkStart w:id="50" w:name="_Toc405188320"/>
      <w:r>
        <w:t>Customized Process Template</w:t>
      </w:r>
      <w:bookmarkEnd w:id="50"/>
    </w:p>
    <w:p w14:paraId="35DD91B9" w14:textId="236F997B" w:rsidR="00C27513" w:rsidRPr="00EA1E49" w:rsidRDefault="00F523DC" w:rsidP="003E13DB">
      <w:r>
        <w:t xml:space="preserve">Users of the ETFS system need to make a request to the ETFS Solutions team for a process template customization within a Team Project.  Custom modifications of the Team Project template are implemented and deployed by the Solutions team – as long as they do not </w:t>
      </w:r>
      <w:r w:rsidR="00D52B99">
        <w:t xml:space="preserve">conflict with the Process Customization Governance. </w:t>
      </w:r>
      <w:r w:rsidR="002276C2">
        <w:t xml:space="preserve"> See Section </w:t>
      </w:r>
      <w:r w:rsidR="002276C2">
        <w:fldChar w:fldCharType="begin"/>
      </w:r>
      <w:r w:rsidR="002276C2">
        <w:instrText xml:space="preserve"> REF _Ref386549326 \r \h </w:instrText>
      </w:r>
      <w:r w:rsidR="002276C2">
        <w:fldChar w:fldCharType="separate"/>
      </w:r>
      <w:r w:rsidR="002276C2">
        <w:t>7.1</w:t>
      </w:r>
      <w:r w:rsidR="002276C2">
        <w:fldChar w:fldCharType="end"/>
      </w:r>
      <w:r w:rsidR="002276C2">
        <w:t xml:space="preserve"> for a list of supported Process Templates.</w:t>
      </w:r>
    </w:p>
    <w:p w14:paraId="56AD52B9" w14:textId="3151D4CC" w:rsidR="00EA1E49" w:rsidRDefault="00EA1E49" w:rsidP="003E13DB">
      <w:pPr>
        <w:pStyle w:val="Heading2"/>
      </w:pPr>
      <w:bookmarkStart w:id="51" w:name="_Toc405188321"/>
      <w:bookmarkStart w:id="52" w:name="_GoBack"/>
      <w:r>
        <w:t xml:space="preserve">Build </w:t>
      </w:r>
      <w:r w:rsidR="00C27513">
        <w:t>Services</w:t>
      </w:r>
      <w:bookmarkEnd w:id="51"/>
    </w:p>
    <w:p w14:paraId="3BBCD9B5" w14:textId="56F8D87B" w:rsidR="00C27513" w:rsidRDefault="00C27513" w:rsidP="003E13DB">
      <w:pPr>
        <w:pStyle w:val="Heading3"/>
      </w:pPr>
      <w:bookmarkStart w:id="53" w:name="_Toc405188322"/>
      <w:r>
        <w:t>Enterprise Build Machines</w:t>
      </w:r>
      <w:bookmarkEnd w:id="53"/>
    </w:p>
    <w:p w14:paraId="2170F7E0" w14:textId="296FC37D" w:rsidR="00746139" w:rsidRDefault="00C27513" w:rsidP="003E13DB">
      <w:r>
        <w:t>The ETFS service supports an out-of-the-box build service.  These build machines are to be equivalent to the Team Foundation Service build service, in that, they support the latest 2 version</w:t>
      </w:r>
      <w:r w:rsidR="00325762">
        <w:t>s</w:t>
      </w:r>
      <w:r>
        <w:t xml:space="preserve"> of .Net and Visual Studio.  Needs beyond this base service need to be addressed with a dedicated build machine for the Team Project</w:t>
      </w:r>
      <w:r w:rsidR="00000F38">
        <w:t>.</w:t>
      </w:r>
    </w:p>
    <w:p w14:paraId="3FAB5CE4" w14:textId="0C2A9870" w:rsidR="00325762" w:rsidRDefault="00325762" w:rsidP="003E13DB">
      <w:r>
        <w:t>For implementation, a single Build Controller will be available, with tags used to target specific build machines, as shown below.</w:t>
      </w:r>
    </w:p>
    <w:p w14:paraId="533901BA" w14:textId="02520DC6" w:rsidR="009F362D" w:rsidRDefault="009F362D" w:rsidP="009F362D">
      <w:pPr>
        <w:jc w:val="center"/>
      </w:pPr>
      <w:r w:rsidRPr="009F362D">
        <w:rPr>
          <w:noProof/>
        </w:rPr>
        <w:lastRenderedPageBreak/>
        <w:drawing>
          <wp:inline distT="0" distB="0" distL="0" distR="0" wp14:anchorId="615D6452" wp14:editId="70F615CB">
            <wp:extent cx="3985404" cy="248939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98442" cy="2497536"/>
                    </a:xfrm>
                    <a:prstGeom prst="rect">
                      <a:avLst/>
                    </a:prstGeom>
                    <a:noFill/>
                    <a:ln>
                      <a:noFill/>
                    </a:ln>
                  </pic:spPr>
                </pic:pic>
              </a:graphicData>
            </a:graphic>
          </wp:inline>
        </w:drawing>
      </w:r>
    </w:p>
    <w:p w14:paraId="393AB842" w14:textId="77777777" w:rsidR="009F362D" w:rsidRDefault="009F362D" w:rsidP="003E13DB"/>
    <w:p w14:paraId="218CC6C4" w14:textId="46055B19" w:rsidR="009F362D" w:rsidRDefault="009F362D" w:rsidP="003E13DB">
      <w:r>
        <w:t>The build tag “java” will be used to denote a build for the java build machine – tfsbuild03.usac.mmm.com.</w:t>
      </w:r>
    </w:p>
    <w:p w14:paraId="6C0990D0" w14:textId="37D4F54F" w:rsidR="009F362D" w:rsidRDefault="009F362D" w:rsidP="003E13DB">
      <w:r>
        <w:t>The build controller will be hosted on tfsbuild01.usac.mmm.com.</w:t>
      </w:r>
    </w:p>
    <w:p w14:paraId="7377B908" w14:textId="162DB1A7" w:rsidR="009F362D" w:rsidRDefault="009F362D" w:rsidP="003E13DB">
      <w:r>
        <w:t>Build services will be hosted under a service account reserved for the build machines, and will be added to the Team Foundation Server Service Accounts permission group.</w:t>
      </w:r>
    </w:p>
    <w:p w14:paraId="24224EE2" w14:textId="1B3F2057" w:rsidR="009F362D" w:rsidRDefault="009F362D" w:rsidP="009F362D">
      <w:pPr>
        <w:pStyle w:val="Heading4"/>
      </w:pPr>
      <w:r>
        <w:t>Windows Build Machines</w:t>
      </w:r>
    </w:p>
    <w:p w14:paraId="696246F2" w14:textId="39D32560" w:rsidR="009F362D" w:rsidRDefault="008430C4" w:rsidP="003E13DB">
      <w:r>
        <w:t>The list below details the list of software to be installed on each build machine.</w:t>
      </w:r>
    </w:p>
    <w:tbl>
      <w:tblPr>
        <w:tblStyle w:val="RangersBanded"/>
        <w:tblW w:w="4997" w:type="pct"/>
        <w:tblInd w:w="3" w:type="dxa"/>
        <w:tblLook w:val="04A0" w:firstRow="1" w:lastRow="0" w:firstColumn="1" w:lastColumn="0" w:noHBand="0" w:noVBand="1"/>
      </w:tblPr>
      <w:tblGrid>
        <w:gridCol w:w="1616"/>
        <w:gridCol w:w="7094"/>
        <w:gridCol w:w="644"/>
      </w:tblGrid>
      <w:tr w:rsidR="009F362D" w:rsidRPr="00BA7567" w14:paraId="42A2EA69" w14:textId="77777777" w:rsidTr="008430C4">
        <w:trPr>
          <w:cnfStyle w:val="100000000000" w:firstRow="1" w:lastRow="0" w:firstColumn="0" w:lastColumn="0" w:oddVBand="0" w:evenVBand="0" w:oddHBand="0" w:evenHBand="0" w:firstRowFirstColumn="0" w:firstRowLastColumn="0" w:lastRowFirstColumn="0" w:lastRowLastColumn="0"/>
          <w:tblHeader/>
        </w:trPr>
        <w:tc>
          <w:tcPr>
            <w:tcW w:w="864" w:type="pct"/>
            <w:hideMark/>
          </w:tcPr>
          <w:p w14:paraId="35D6A731" w14:textId="4BDD1828" w:rsidR="009F362D" w:rsidRPr="00BA7567" w:rsidRDefault="008430C4" w:rsidP="00263DDC">
            <w:r>
              <w:t>Name</w:t>
            </w:r>
          </w:p>
        </w:tc>
        <w:tc>
          <w:tcPr>
            <w:tcW w:w="3791" w:type="pct"/>
            <w:hideMark/>
          </w:tcPr>
          <w:p w14:paraId="06D8E5B6" w14:textId="77777777" w:rsidR="009F362D" w:rsidRPr="00BA7567" w:rsidRDefault="009F362D" w:rsidP="00263DDC">
            <w:r w:rsidRPr="00BA7567">
              <w:t>Description</w:t>
            </w:r>
          </w:p>
        </w:tc>
        <w:tc>
          <w:tcPr>
            <w:tcW w:w="344" w:type="pct"/>
            <w:hideMark/>
          </w:tcPr>
          <w:p w14:paraId="49F1219A" w14:textId="77777777" w:rsidR="009F362D" w:rsidRPr="00BA7567" w:rsidRDefault="009F362D" w:rsidP="00263DDC">
            <w:pPr>
              <w:jc w:val="center"/>
              <w:rPr>
                <w:color w:val="404040" w:themeColor="text1" w:themeTint="BF"/>
              </w:rPr>
            </w:pPr>
            <w:r w:rsidRPr="00BA7567">
              <w:t>Done</w:t>
            </w:r>
          </w:p>
        </w:tc>
      </w:tr>
      <w:tr w:rsidR="009F362D" w:rsidRPr="00BA7567" w14:paraId="66399E8D" w14:textId="77777777" w:rsidTr="008430C4">
        <w:trPr>
          <w:cnfStyle w:val="000000100000" w:firstRow="0" w:lastRow="0" w:firstColumn="0" w:lastColumn="0" w:oddVBand="0" w:evenVBand="0" w:oddHBand="1" w:evenHBand="0" w:firstRowFirstColumn="0" w:firstRowLastColumn="0" w:lastRowFirstColumn="0" w:lastRowLastColumn="0"/>
        </w:trPr>
        <w:tc>
          <w:tcPr>
            <w:tcW w:w="864" w:type="pct"/>
          </w:tcPr>
          <w:p w14:paraId="7F079356" w14:textId="766A3771" w:rsidR="009F362D" w:rsidRPr="00BA7567" w:rsidRDefault="008430C4" w:rsidP="00263DDC">
            <w:r>
              <w:t>Operating System</w:t>
            </w:r>
          </w:p>
        </w:tc>
        <w:tc>
          <w:tcPr>
            <w:tcW w:w="3791" w:type="pct"/>
          </w:tcPr>
          <w:p w14:paraId="60AC383C" w14:textId="49EB6967" w:rsidR="009F362D" w:rsidRPr="00877E54" w:rsidRDefault="008430C4" w:rsidP="00263DDC">
            <w:r>
              <w:t>Windows Server 2012 R2</w:t>
            </w:r>
          </w:p>
          <w:p w14:paraId="49F64883" w14:textId="77777777" w:rsidR="009F362D" w:rsidRPr="00BA7567" w:rsidRDefault="009F362D" w:rsidP="00263DDC"/>
        </w:tc>
        <w:tc>
          <w:tcPr>
            <w:tcW w:w="344" w:type="pct"/>
          </w:tcPr>
          <w:p w14:paraId="0848A6F4" w14:textId="77777777" w:rsidR="009F362D" w:rsidRPr="00BA7567" w:rsidRDefault="009F362D" w:rsidP="00263DDC">
            <w:pPr>
              <w:jc w:val="center"/>
              <w:rPr>
                <w:rFonts w:eastAsiaTheme="minorHAnsi"/>
                <w:b/>
                <w:color w:val="2E74B5" w:themeColor="accent1" w:themeShade="BF"/>
                <w:lang w:val="en-GB"/>
              </w:rPr>
            </w:pPr>
            <w:r w:rsidRPr="00BA7567">
              <w:rPr>
                <w:rFonts w:ascii="MS Gothic" w:eastAsia="MS Gothic" w:hAnsi="MS Gothic" w:cs="MS Gothic" w:hint="eastAsia"/>
              </w:rPr>
              <w:t>⃣</w:t>
            </w:r>
          </w:p>
        </w:tc>
      </w:tr>
      <w:tr w:rsidR="009F362D" w:rsidRPr="00BA7567" w14:paraId="2E2A5272" w14:textId="77777777" w:rsidTr="008430C4">
        <w:trPr>
          <w:cnfStyle w:val="000000010000" w:firstRow="0" w:lastRow="0" w:firstColumn="0" w:lastColumn="0" w:oddVBand="0" w:evenVBand="0" w:oddHBand="0" w:evenHBand="1" w:firstRowFirstColumn="0" w:firstRowLastColumn="0" w:lastRowFirstColumn="0" w:lastRowLastColumn="0"/>
        </w:trPr>
        <w:tc>
          <w:tcPr>
            <w:tcW w:w="864" w:type="pct"/>
          </w:tcPr>
          <w:p w14:paraId="4B84851A" w14:textId="4813DC68" w:rsidR="009F362D" w:rsidRPr="00BA7567" w:rsidRDefault="008430C4" w:rsidP="00263DDC">
            <w:r>
              <w:t>Team Foundation Server 2013</w:t>
            </w:r>
          </w:p>
        </w:tc>
        <w:tc>
          <w:tcPr>
            <w:tcW w:w="3791" w:type="pct"/>
          </w:tcPr>
          <w:p w14:paraId="35F31648" w14:textId="7A461CBE" w:rsidR="009F362D" w:rsidRDefault="008430C4" w:rsidP="008430C4">
            <w:r>
              <w:rPr>
                <w:color w:val="404040" w:themeColor="text1" w:themeTint="BF"/>
              </w:rPr>
              <w:t>Run the setup wizard and configure as a build machine.</w:t>
            </w:r>
          </w:p>
        </w:tc>
        <w:tc>
          <w:tcPr>
            <w:tcW w:w="344" w:type="pct"/>
          </w:tcPr>
          <w:p w14:paraId="49AA87D8" w14:textId="77777777" w:rsidR="009F362D" w:rsidRPr="00BA7567" w:rsidRDefault="009F362D" w:rsidP="00263DDC">
            <w:pPr>
              <w:jc w:val="center"/>
              <w:rPr>
                <w:rFonts w:eastAsiaTheme="minorHAnsi"/>
                <w:b/>
                <w:color w:val="2E74B5" w:themeColor="accent1" w:themeShade="BF"/>
                <w:lang w:val="en-GB"/>
              </w:rPr>
            </w:pPr>
            <w:r w:rsidRPr="00BA7567">
              <w:rPr>
                <w:rFonts w:ascii="MS Gothic" w:eastAsia="MS Gothic" w:hAnsi="MS Gothic" w:cs="MS Gothic" w:hint="eastAsia"/>
              </w:rPr>
              <w:t>⃣</w:t>
            </w:r>
          </w:p>
        </w:tc>
      </w:tr>
      <w:tr w:rsidR="009F362D" w:rsidRPr="00BA7567" w14:paraId="134D143F" w14:textId="77777777" w:rsidTr="008430C4">
        <w:trPr>
          <w:cnfStyle w:val="000000100000" w:firstRow="0" w:lastRow="0" w:firstColumn="0" w:lastColumn="0" w:oddVBand="0" w:evenVBand="0" w:oddHBand="1" w:evenHBand="0" w:firstRowFirstColumn="0" w:firstRowLastColumn="0" w:lastRowFirstColumn="0" w:lastRowLastColumn="0"/>
        </w:trPr>
        <w:tc>
          <w:tcPr>
            <w:tcW w:w="864" w:type="pct"/>
            <w:hideMark/>
          </w:tcPr>
          <w:p w14:paraId="28A9A540" w14:textId="3A5D2CA4" w:rsidR="009F362D" w:rsidRPr="00BA7567" w:rsidRDefault="008430C4" w:rsidP="00263DDC">
            <w:r>
              <w:t>.Net 4.0</w:t>
            </w:r>
          </w:p>
        </w:tc>
        <w:tc>
          <w:tcPr>
            <w:tcW w:w="3791" w:type="pct"/>
            <w:hideMark/>
          </w:tcPr>
          <w:p w14:paraId="0F3546D2" w14:textId="5E76B7A2" w:rsidR="009F362D" w:rsidRPr="00877E54" w:rsidRDefault="008430C4" w:rsidP="00263DDC">
            <w:r>
              <w:t>For backwards compatibility, install the previous version of .Net.</w:t>
            </w:r>
          </w:p>
          <w:p w14:paraId="09EA8D1B" w14:textId="77777777" w:rsidR="009F362D" w:rsidRDefault="009F362D" w:rsidP="00263DDC"/>
        </w:tc>
        <w:tc>
          <w:tcPr>
            <w:tcW w:w="344" w:type="pct"/>
            <w:hideMark/>
          </w:tcPr>
          <w:p w14:paraId="0633FBBC" w14:textId="77777777" w:rsidR="009F362D" w:rsidRPr="00BA7567" w:rsidRDefault="009F362D" w:rsidP="00263DDC">
            <w:pPr>
              <w:jc w:val="center"/>
              <w:rPr>
                <w:rFonts w:eastAsiaTheme="minorHAnsi"/>
                <w:b/>
                <w:color w:val="2E74B5" w:themeColor="accent1" w:themeShade="BF"/>
                <w:lang w:val="en-GB"/>
              </w:rPr>
            </w:pPr>
            <w:r w:rsidRPr="00BA7567">
              <w:rPr>
                <w:rFonts w:ascii="MS Gothic" w:eastAsia="MS Gothic" w:hAnsi="MS Gothic" w:cs="MS Gothic" w:hint="eastAsia"/>
              </w:rPr>
              <w:t>⃣</w:t>
            </w:r>
          </w:p>
        </w:tc>
      </w:tr>
    </w:tbl>
    <w:p w14:paraId="7A48A48D" w14:textId="77777777" w:rsidR="009F362D" w:rsidRDefault="009F362D" w:rsidP="003E13DB"/>
    <w:p w14:paraId="48C72765" w14:textId="37F256F8" w:rsidR="009F362D" w:rsidRDefault="009F362D" w:rsidP="009F362D">
      <w:pPr>
        <w:pStyle w:val="Heading4"/>
      </w:pPr>
      <w:r>
        <w:t>Java Build Machine</w:t>
      </w:r>
    </w:p>
    <w:tbl>
      <w:tblPr>
        <w:tblStyle w:val="RangersBanded"/>
        <w:tblW w:w="4997" w:type="pct"/>
        <w:tblInd w:w="3" w:type="dxa"/>
        <w:tblLook w:val="04A0" w:firstRow="1" w:lastRow="0" w:firstColumn="1" w:lastColumn="0" w:noHBand="0" w:noVBand="1"/>
      </w:tblPr>
      <w:tblGrid>
        <w:gridCol w:w="1616"/>
        <w:gridCol w:w="7094"/>
        <w:gridCol w:w="644"/>
      </w:tblGrid>
      <w:tr w:rsidR="008430C4" w:rsidRPr="00BA7567" w14:paraId="0CECD0F1" w14:textId="77777777" w:rsidTr="00263DDC">
        <w:trPr>
          <w:cnfStyle w:val="100000000000" w:firstRow="1" w:lastRow="0" w:firstColumn="0" w:lastColumn="0" w:oddVBand="0" w:evenVBand="0" w:oddHBand="0" w:evenHBand="0" w:firstRowFirstColumn="0" w:firstRowLastColumn="0" w:lastRowFirstColumn="0" w:lastRowLastColumn="0"/>
          <w:tblHeader/>
        </w:trPr>
        <w:tc>
          <w:tcPr>
            <w:tcW w:w="864" w:type="pct"/>
            <w:hideMark/>
          </w:tcPr>
          <w:p w14:paraId="69931810" w14:textId="77777777" w:rsidR="008430C4" w:rsidRPr="00BA7567" w:rsidRDefault="008430C4" w:rsidP="00263DDC">
            <w:r>
              <w:t>Name</w:t>
            </w:r>
          </w:p>
        </w:tc>
        <w:tc>
          <w:tcPr>
            <w:tcW w:w="3791" w:type="pct"/>
            <w:hideMark/>
          </w:tcPr>
          <w:p w14:paraId="4B0F0357" w14:textId="77777777" w:rsidR="008430C4" w:rsidRPr="00BA7567" w:rsidRDefault="008430C4" w:rsidP="00263DDC">
            <w:r w:rsidRPr="00BA7567">
              <w:t>Description</w:t>
            </w:r>
          </w:p>
        </w:tc>
        <w:tc>
          <w:tcPr>
            <w:tcW w:w="344" w:type="pct"/>
            <w:hideMark/>
          </w:tcPr>
          <w:p w14:paraId="19FFFF2B" w14:textId="77777777" w:rsidR="008430C4" w:rsidRPr="00BA7567" w:rsidRDefault="008430C4" w:rsidP="00732316">
            <w:pPr>
              <w:jc w:val="center"/>
              <w:rPr>
                <w:color w:val="404040" w:themeColor="text1" w:themeTint="BF"/>
              </w:rPr>
            </w:pPr>
            <w:r w:rsidRPr="00BA7567">
              <w:t>Done</w:t>
            </w:r>
          </w:p>
        </w:tc>
      </w:tr>
      <w:tr w:rsidR="008430C4" w:rsidRPr="00BA7567" w14:paraId="5EEAD100" w14:textId="77777777" w:rsidTr="00263DDC">
        <w:trPr>
          <w:cnfStyle w:val="000000100000" w:firstRow="0" w:lastRow="0" w:firstColumn="0" w:lastColumn="0" w:oddVBand="0" w:evenVBand="0" w:oddHBand="1" w:evenHBand="0" w:firstRowFirstColumn="0" w:firstRowLastColumn="0" w:lastRowFirstColumn="0" w:lastRowLastColumn="0"/>
        </w:trPr>
        <w:tc>
          <w:tcPr>
            <w:tcW w:w="864" w:type="pct"/>
          </w:tcPr>
          <w:p w14:paraId="7418697E" w14:textId="77777777" w:rsidR="008430C4" w:rsidRPr="00BA7567" w:rsidRDefault="008430C4" w:rsidP="00263DDC">
            <w:r>
              <w:t>Operating System</w:t>
            </w:r>
          </w:p>
        </w:tc>
        <w:tc>
          <w:tcPr>
            <w:tcW w:w="3791" w:type="pct"/>
          </w:tcPr>
          <w:p w14:paraId="6793EC99" w14:textId="77777777" w:rsidR="008430C4" w:rsidRPr="00877E54" w:rsidRDefault="008430C4" w:rsidP="00263DDC">
            <w:r>
              <w:t>Windows Server 2012 R2</w:t>
            </w:r>
          </w:p>
          <w:p w14:paraId="30E8A417" w14:textId="77777777" w:rsidR="008430C4" w:rsidRPr="00BA7567" w:rsidRDefault="008430C4" w:rsidP="00263DDC"/>
        </w:tc>
        <w:tc>
          <w:tcPr>
            <w:tcW w:w="344" w:type="pct"/>
          </w:tcPr>
          <w:p w14:paraId="67EBDF85" w14:textId="77777777" w:rsidR="008430C4" w:rsidRPr="00BA7567" w:rsidRDefault="008430C4" w:rsidP="00732316">
            <w:pPr>
              <w:jc w:val="center"/>
              <w:rPr>
                <w:rFonts w:eastAsiaTheme="minorHAnsi"/>
                <w:b/>
                <w:color w:val="2E74B5" w:themeColor="accent1" w:themeShade="BF"/>
                <w:lang w:val="en-GB"/>
              </w:rPr>
            </w:pPr>
            <w:r w:rsidRPr="00BA7567">
              <w:rPr>
                <w:rFonts w:ascii="MS Gothic" w:eastAsia="MS Gothic" w:hAnsi="MS Gothic" w:cs="MS Gothic" w:hint="eastAsia"/>
              </w:rPr>
              <w:t>⃣</w:t>
            </w:r>
          </w:p>
        </w:tc>
      </w:tr>
      <w:tr w:rsidR="008430C4" w:rsidRPr="00BA7567" w14:paraId="53C5C101" w14:textId="77777777" w:rsidTr="00263DDC">
        <w:trPr>
          <w:cnfStyle w:val="000000010000" w:firstRow="0" w:lastRow="0" w:firstColumn="0" w:lastColumn="0" w:oddVBand="0" w:evenVBand="0" w:oddHBand="0" w:evenHBand="1" w:firstRowFirstColumn="0" w:firstRowLastColumn="0" w:lastRowFirstColumn="0" w:lastRowLastColumn="0"/>
        </w:trPr>
        <w:tc>
          <w:tcPr>
            <w:tcW w:w="864" w:type="pct"/>
          </w:tcPr>
          <w:p w14:paraId="7160C51D" w14:textId="77777777" w:rsidR="008430C4" w:rsidRPr="00BA7567" w:rsidRDefault="008430C4" w:rsidP="00263DDC">
            <w:r>
              <w:t>Team Foundation Server 2013</w:t>
            </w:r>
          </w:p>
        </w:tc>
        <w:tc>
          <w:tcPr>
            <w:tcW w:w="3791" w:type="pct"/>
          </w:tcPr>
          <w:p w14:paraId="2876DAC1" w14:textId="77777777" w:rsidR="008430C4" w:rsidRDefault="008430C4" w:rsidP="00263DDC">
            <w:r>
              <w:rPr>
                <w:color w:val="404040" w:themeColor="text1" w:themeTint="BF"/>
              </w:rPr>
              <w:t>Run the setup wizard and configure as a build machine.</w:t>
            </w:r>
          </w:p>
        </w:tc>
        <w:tc>
          <w:tcPr>
            <w:tcW w:w="344" w:type="pct"/>
          </w:tcPr>
          <w:p w14:paraId="72B2E345" w14:textId="77777777" w:rsidR="008430C4" w:rsidRPr="00BA7567" w:rsidRDefault="008430C4" w:rsidP="00732316">
            <w:pPr>
              <w:jc w:val="center"/>
              <w:rPr>
                <w:rFonts w:eastAsiaTheme="minorHAnsi"/>
                <w:b/>
                <w:color w:val="2E74B5" w:themeColor="accent1" w:themeShade="BF"/>
                <w:lang w:val="en-GB"/>
              </w:rPr>
            </w:pPr>
            <w:r w:rsidRPr="00BA7567">
              <w:rPr>
                <w:rFonts w:ascii="MS Gothic" w:eastAsia="MS Gothic" w:hAnsi="MS Gothic" w:cs="MS Gothic" w:hint="eastAsia"/>
              </w:rPr>
              <w:t>⃣</w:t>
            </w:r>
          </w:p>
        </w:tc>
      </w:tr>
      <w:tr w:rsidR="008430C4" w:rsidRPr="00BA7567" w14:paraId="656A032E" w14:textId="77777777" w:rsidTr="008430C4">
        <w:trPr>
          <w:cnfStyle w:val="000000100000" w:firstRow="0" w:lastRow="0" w:firstColumn="0" w:lastColumn="0" w:oddVBand="0" w:evenVBand="0" w:oddHBand="1" w:evenHBand="0" w:firstRowFirstColumn="0" w:firstRowLastColumn="0" w:lastRowFirstColumn="0" w:lastRowLastColumn="0"/>
        </w:trPr>
        <w:tc>
          <w:tcPr>
            <w:tcW w:w="864" w:type="pct"/>
          </w:tcPr>
          <w:p w14:paraId="648A35C7" w14:textId="03A734DC" w:rsidR="008430C4" w:rsidRPr="00BA7567" w:rsidRDefault="008430C4" w:rsidP="00263DDC">
            <w:r>
              <w:t>Java</w:t>
            </w:r>
          </w:p>
        </w:tc>
        <w:tc>
          <w:tcPr>
            <w:tcW w:w="3791" w:type="pct"/>
            <w:hideMark/>
          </w:tcPr>
          <w:p w14:paraId="55D88AD7" w14:textId="40A39757" w:rsidR="008430C4" w:rsidRDefault="008430C4" w:rsidP="008430C4">
            <w:r>
              <w:t>Java 7 &amp; 8?</w:t>
            </w:r>
          </w:p>
        </w:tc>
        <w:tc>
          <w:tcPr>
            <w:tcW w:w="344" w:type="pct"/>
            <w:hideMark/>
          </w:tcPr>
          <w:p w14:paraId="6F53301F" w14:textId="77777777" w:rsidR="008430C4" w:rsidRPr="00BA7567" w:rsidRDefault="008430C4" w:rsidP="00732316">
            <w:pPr>
              <w:jc w:val="center"/>
              <w:rPr>
                <w:rFonts w:eastAsiaTheme="minorHAnsi"/>
                <w:b/>
                <w:color w:val="2E74B5" w:themeColor="accent1" w:themeShade="BF"/>
                <w:lang w:val="en-GB"/>
              </w:rPr>
            </w:pPr>
            <w:r w:rsidRPr="00BA7567">
              <w:rPr>
                <w:rFonts w:ascii="MS Gothic" w:eastAsia="MS Gothic" w:hAnsi="MS Gothic" w:cs="MS Gothic" w:hint="eastAsia"/>
              </w:rPr>
              <w:t>⃣</w:t>
            </w:r>
          </w:p>
        </w:tc>
      </w:tr>
      <w:tr w:rsidR="008430C4" w:rsidRPr="00BA7567" w14:paraId="44B1A507" w14:textId="77777777" w:rsidTr="008430C4">
        <w:trPr>
          <w:cnfStyle w:val="000000010000" w:firstRow="0" w:lastRow="0" w:firstColumn="0" w:lastColumn="0" w:oddVBand="0" w:evenVBand="0" w:oddHBand="0" w:evenHBand="1" w:firstRowFirstColumn="0" w:firstRowLastColumn="0" w:lastRowFirstColumn="0" w:lastRowLastColumn="0"/>
        </w:trPr>
        <w:tc>
          <w:tcPr>
            <w:tcW w:w="864" w:type="pct"/>
          </w:tcPr>
          <w:p w14:paraId="22E7983D" w14:textId="6E14D8E1" w:rsidR="008430C4" w:rsidRDefault="008430C4" w:rsidP="00263DDC">
            <w:r>
              <w:t>TFS Build extensions</w:t>
            </w:r>
          </w:p>
        </w:tc>
        <w:tc>
          <w:tcPr>
            <w:tcW w:w="3791" w:type="pct"/>
          </w:tcPr>
          <w:p w14:paraId="29C81243" w14:textId="1A93861A" w:rsidR="008430C4" w:rsidRDefault="008430C4" w:rsidP="008430C4">
            <w:r>
              <w:t xml:space="preserve">Download </w:t>
            </w:r>
            <w:r w:rsidR="00732316">
              <w:t xml:space="preserve">the latest version </w:t>
            </w:r>
            <w:r>
              <w:t>and install to allow Team Foundation Build to execute Ant and Maven tasks.</w:t>
            </w:r>
          </w:p>
        </w:tc>
        <w:tc>
          <w:tcPr>
            <w:tcW w:w="344" w:type="pct"/>
          </w:tcPr>
          <w:p w14:paraId="7B714D5B" w14:textId="5DEFCE5D" w:rsidR="008430C4" w:rsidRPr="00BA7567" w:rsidRDefault="00732316" w:rsidP="00732316">
            <w:pPr>
              <w:jc w:val="center"/>
              <w:rPr>
                <w:rFonts w:ascii="MS Gothic" w:eastAsia="MS Gothic" w:hAnsi="MS Gothic" w:cs="MS Gothic" w:hint="eastAsia"/>
              </w:rPr>
            </w:pPr>
            <w:r w:rsidRPr="00BA7567">
              <w:rPr>
                <w:rFonts w:ascii="MS Gothic" w:eastAsia="MS Gothic" w:hAnsi="MS Gothic" w:cs="MS Gothic" w:hint="eastAsia"/>
              </w:rPr>
              <w:t>⃣</w:t>
            </w:r>
          </w:p>
        </w:tc>
      </w:tr>
      <w:tr w:rsidR="008430C4" w:rsidRPr="00BA7567" w14:paraId="21231EB9" w14:textId="77777777" w:rsidTr="008430C4">
        <w:trPr>
          <w:cnfStyle w:val="000000100000" w:firstRow="0" w:lastRow="0" w:firstColumn="0" w:lastColumn="0" w:oddVBand="0" w:evenVBand="0" w:oddHBand="1" w:evenHBand="0" w:firstRowFirstColumn="0" w:firstRowLastColumn="0" w:lastRowFirstColumn="0" w:lastRowLastColumn="0"/>
        </w:trPr>
        <w:tc>
          <w:tcPr>
            <w:tcW w:w="864" w:type="pct"/>
          </w:tcPr>
          <w:p w14:paraId="105E3ADF" w14:textId="6A44CC02" w:rsidR="008430C4" w:rsidRDefault="008430C4" w:rsidP="00263DDC">
            <w:r>
              <w:t>Ant</w:t>
            </w:r>
          </w:p>
        </w:tc>
        <w:tc>
          <w:tcPr>
            <w:tcW w:w="3791" w:type="pct"/>
          </w:tcPr>
          <w:p w14:paraId="0A052D45" w14:textId="6C53639B" w:rsidR="008430C4" w:rsidRDefault="008430C4" w:rsidP="008430C4">
            <w:r>
              <w:t>Build tool</w:t>
            </w:r>
          </w:p>
        </w:tc>
        <w:tc>
          <w:tcPr>
            <w:tcW w:w="344" w:type="pct"/>
          </w:tcPr>
          <w:p w14:paraId="03A662A6" w14:textId="53CCAFA8" w:rsidR="008430C4" w:rsidRPr="00BA7567" w:rsidRDefault="00732316" w:rsidP="00732316">
            <w:pPr>
              <w:jc w:val="center"/>
              <w:rPr>
                <w:rFonts w:ascii="MS Gothic" w:eastAsia="MS Gothic" w:hAnsi="MS Gothic" w:cs="MS Gothic" w:hint="eastAsia"/>
              </w:rPr>
            </w:pPr>
            <w:r w:rsidRPr="00BA7567">
              <w:rPr>
                <w:rFonts w:ascii="MS Gothic" w:eastAsia="MS Gothic" w:hAnsi="MS Gothic" w:cs="MS Gothic" w:hint="eastAsia"/>
              </w:rPr>
              <w:t>⃣</w:t>
            </w:r>
          </w:p>
        </w:tc>
      </w:tr>
      <w:tr w:rsidR="008430C4" w:rsidRPr="00BA7567" w14:paraId="0636884D" w14:textId="77777777" w:rsidTr="008430C4">
        <w:trPr>
          <w:cnfStyle w:val="000000010000" w:firstRow="0" w:lastRow="0" w:firstColumn="0" w:lastColumn="0" w:oddVBand="0" w:evenVBand="0" w:oddHBand="0" w:evenHBand="1" w:firstRowFirstColumn="0" w:firstRowLastColumn="0" w:lastRowFirstColumn="0" w:lastRowLastColumn="0"/>
        </w:trPr>
        <w:tc>
          <w:tcPr>
            <w:tcW w:w="864" w:type="pct"/>
          </w:tcPr>
          <w:p w14:paraId="1C0F69B2" w14:textId="7517969C" w:rsidR="008430C4" w:rsidRDefault="008430C4" w:rsidP="00263DDC">
            <w:r>
              <w:t>Maven</w:t>
            </w:r>
          </w:p>
        </w:tc>
        <w:tc>
          <w:tcPr>
            <w:tcW w:w="3791" w:type="pct"/>
          </w:tcPr>
          <w:p w14:paraId="1656A330" w14:textId="49D2D4FE" w:rsidR="008430C4" w:rsidRDefault="008430C4" w:rsidP="008430C4">
            <w:r>
              <w:t>Build tool</w:t>
            </w:r>
          </w:p>
        </w:tc>
        <w:tc>
          <w:tcPr>
            <w:tcW w:w="344" w:type="pct"/>
          </w:tcPr>
          <w:p w14:paraId="14BF33E5" w14:textId="6E7BB31E" w:rsidR="008430C4" w:rsidRPr="00BA7567" w:rsidRDefault="00732316" w:rsidP="00732316">
            <w:pPr>
              <w:jc w:val="center"/>
              <w:rPr>
                <w:rFonts w:ascii="MS Gothic" w:eastAsia="MS Gothic" w:hAnsi="MS Gothic" w:cs="MS Gothic" w:hint="eastAsia"/>
              </w:rPr>
            </w:pPr>
            <w:r w:rsidRPr="00BA7567">
              <w:rPr>
                <w:rFonts w:ascii="MS Gothic" w:eastAsia="MS Gothic" w:hAnsi="MS Gothic" w:cs="MS Gothic" w:hint="eastAsia"/>
              </w:rPr>
              <w:t>⃣</w:t>
            </w:r>
          </w:p>
        </w:tc>
      </w:tr>
    </w:tbl>
    <w:p w14:paraId="72051A19" w14:textId="77777777" w:rsidR="009F362D" w:rsidRPr="00C27513" w:rsidRDefault="009F362D" w:rsidP="003E13DB"/>
    <w:p w14:paraId="234E4277" w14:textId="334BC596" w:rsidR="00C27513" w:rsidRDefault="00D42A8A" w:rsidP="003E13DB">
      <w:pPr>
        <w:pStyle w:val="Heading3"/>
      </w:pPr>
      <w:bookmarkStart w:id="54" w:name="_Toc405188323"/>
      <w:r>
        <w:lastRenderedPageBreak/>
        <w:t>Build Services Dependencies</w:t>
      </w:r>
      <w:bookmarkEnd w:id="54"/>
    </w:p>
    <w:p w14:paraId="4589780B" w14:textId="586AFEA3" w:rsidR="00EA1E49" w:rsidRDefault="00C27513" w:rsidP="003E13DB">
      <w:r>
        <w:t xml:space="preserve">In the event a Team Project requires the use of a </w:t>
      </w:r>
      <w:r w:rsidR="00D42A8A">
        <w:t>3</w:t>
      </w:r>
      <w:r w:rsidR="00D42A8A" w:rsidRPr="00D42A8A">
        <w:rPr>
          <w:vertAlign w:val="superscript"/>
        </w:rPr>
        <w:t>rd</w:t>
      </w:r>
      <w:r w:rsidR="00D42A8A">
        <w:t xml:space="preserve"> party libraries outside the standard offering, a</w:t>
      </w:r>
      <w:r>
        <w:t xml:space="preserve"> dedicated build machine for the Team Project will be needed.  This requires the Team Project team to acquire hardware capable of running the desired </w:t>
      </w:r>
      <w:r w:rsidR="00D42A8A">
        <w:t>Operating</w:t>
      </w:r>
      <w:r>
        <w:t xml:space="preserve"> System for the Build Service.  </w:t>
      </w:r>
    </w:p>
    <w:p w14:paraId="7B73969A" w14:textId="6686F862" w:rsidR="00C27513" w:rsidRDefault="00C27513" w:rsidP="003E13DB">
      <w:r>
        <w:rPr>
          <w:noProof/>
        </w:rPr>
        <w:drawing>
          <wp:inline distT="0" distB="0" distL="0" distR="0" wp14:anchorId="62F3BD2A" wp14:editId="459F1563">
            <wp:extent cx="5486400" cy="1114425"/>
            <wp:effectExtent l="19050" t="0" r="1905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40561A77" w14:textId="75B47755" w:rsidR="00000F38" w:rsidRDefault="00000F38" w:rsidP="003E13DB">
      <w:pPr>
        <w:pStyle w:val="Heading3"/>
      </w:pPr>
      <w:bookmarkStart w:id="55" w:name="_Toc405188324"/>
      <w:bookmarkEnd w:id="52"/>
      <w:r>
        <w:t>Build Services –</w:t>
      </w:r>
      <w:r w:rsidR="00A61608">
        <w:t xml:space="preserve"> Software Configuration Management (SCM)</w:t>
      </w:r>
      <w:bookmarkEnd w:id="55"/>
    </w:p>
    <w:p w14:paraId="38C3ED75" w14:textId="74D8DD6D" w:rsidR="00000F38" w:rsidRDefault="00000F38" w:rsidP="003E13DB">
      <w:r>
        <w:t>Controlling the infrastructure in a fine grain method should allow a build machine to be constructed and if necessary – re-constructed to reproduce quality builds with re-producible accuracy.</w:t>
      </w:r>
    </w:p>
    <w:p w14:paraId="34607E45" w14:textId="5192ADB4" w:rsidR="00000F38" w:rsidRDefault="00000F38" w:rsidP="003E13DB">
      <w:r>
        <w:t>Potential paths to implementation include:</w:t>
      </w:r>
    </w:p>
    <w:p w14:paraId="651AD60D" w14:textId="1CF6C826" w:rsidR="00000F38" w:rsidRDefault="00000F38" w:rsidP="003E13DB">
      <w:pPr>
        <w:pStyle w:val="ListParagraph"/>
        <w:numPr>
          <w:ilvl w:val="0"/>
          <w:numId w:val="17"/>
        </w:numPr>
      </w:pPr>
      <w:r>
        <w:t>Snapshot of Virtual Machine</w:t>
      </w:r>
    </w:p>
    <w:p w14:paraId="0D76ADD0" w14:textId="045775E2" w:rsidR="00000F38" w:rsidRDefault="00000F38" w:rsidP="003E13DB">
      <w:pPr>
        <w:pStyle w:val="ListParagraph"/>
        <w:numPr>
          <w:ilvl w:val="0"/>
          <w:numId w:val="17"/>
        </w:numPr>
      </w:pPr>
      <w:r>
        <w:t>Capture of system requirements using a detailed infrastructure scanning tool (TBD)</w:t>
      </w:r>
    </w:p>
    <w:p w14:paraId="46960555" w14:textId="30FC1DBB" w:rsidR="00000F38" w:rsidRDefault="00000F38" w:rsidP="003E13DB">
      <w:pPr>
        <w:pStyle w:val="ListParagraph"/>
        <w:numPr>
          <w:ilvl w:val="0"/>
          <w:numId w:val="17"/>
        </w:numPr>
      </w:pPr>
      <w:r>
        <w:t xml:space="preserve">Control of </w:t>
      </w:r>
      <w:r w:rsidR="00A61608">
        <w:t>Build Machine software installations via an infrastructure mechanism – potentially Puppet Labs, Chef, or System Center.</w:t>
      </w:r>
    </w:p>
    <w:p w14:paraId="2752DD2F" w14:textId="083A36FB" w:rsidR="00A61608" w:rsidRDefault="00A61608" w:rsidP="003E13DB">
      <w:pPr>
        <w:pStyle w:val="Heading3"/>
      </w:pPr>
      <w:bookmarkStart w:id="56" w:name="_Toc405188325"/>
      <w:r>
        <w:t>Continuous Deployment</w:t>
      </w:r>
      <w:bookmarkEnd w:id="56"/>
    </w:p>
    <w:p w14:paraId="048F1F28" w14:textId="42A3C158" w:rsidR="00C27513" w:rsidRPr="00C27513" w:rsidRDefault="00A61608" w:rsidP="003E13DB">
      <w:r>
        <w:t>In accord</w:t>
      </w:r>
      <w:r w:rsidR="00F523DC">
        <w:t>ance with Continuous builds, support for continuous deployments is a future service offering for ETFS.  No solution or recommendation is currently available.</w:t>
      </w:r>
    </w:p>
    <w:p w14:paraId="42C14CFB" w14:textId="2C43E21D" w:rsidR="00EA1E49" w:rsidRDefault="00EA1E49" w:rsidP="003E13DB">
      <w:pPr>
        <w:pStyle w:val="Heading2"/>
      </w:pPr>
      <w:bookmarkStart w:id="57" w:name="_Toc405188326"/>
      <w:r>
        <w:t>Monetization</w:t>
      </w:r>
      <w:bookmarkEnd w:id="57"/>
    </w:p>
    <w:p w14:paraId="2CC66A4A" w14:textId="77777777" w:rsidR="00C27513" w:rsidRDefault="00C27513" w:rsidP="003E13DB">
      <w:r>
        <w:t>Users of the system need to be tracked for accounting purposes.</w:t>
      </w:r>
    </w:p>
    <w:p w14:paraId="52E856D9" w14:textId="77777777" w:rsidR="00C27513" w:rsidRDefault="00C27513" w:rsidP="003E13DB">
      <w:r>
        <w:t>System utilization needs to be tracked for accounting purposes.</w:t>
      </w:r>
    </w:p>
    <w:p w14:paraId="693B7F82" w14:textId="4E130E2D" w:rsidR="00EA1E49" w:rsidRDefault="00B55EA2" w:rsidP="003E13DB">
      <w:pPr>
        <w:pStyle w:val="Heading2"/>
      </w:pPr>
      <w:bookmarkStart w:id="58" w:name="_Toc405188327"/>
      <w:r>
        <w:t>External to 3M Availability</w:t>
      </w:r>
      <w:bookmarkEnd w:id="58"/>
    </w:p>
    <w:p w14:paraId="5DC62CC8" w14:textId="61799B77" w:rsidR="00B55EA2" w:rsidRDefault="00B55EA2" w:rsidP="003E13DB">
      <w:r>
        <w:t>External / Outsourced software development needs accessibility to a 3M Software Development System.</w:t>
      </w:r>
    </w:p>
    <w:p w14:paraId="2DFF2D71" w14:textId="34ABB900" w:rsidR="00EA1E49" w:rsidRDefault="00B55EA2" w:rsidP="003E13DB">
      <w:r>
        <w:t>The externally available system can handle outsourced companies with</w:t>
      </w:r>
      <w:r w:rsidR="00F13F09">
        <w:t>out</w:t>
      </w:r>
      <w:r>
        <w:t xml:space="preserve"> </w:t>
      </w:r>
      <w:r w:rsidR="00F13F09">
        <w:t>Active Directory domain accounts.</w:t>
      </w:r>
    </w:p>
    <w:p w14:paraId="5BE67F3A" w14:textId="77777777" w:rsidR="00B3138C" w:rsidRPr="00B458A4" w:rsidRDefault="00B3138C" w:rsidP="003E13DB"/>
    <w:p w14:paraId="1811702F" w14:textId="2B43DD87" w:rsidR="00B458A4" w:rsidRDefault="00B458A4" w:rsidP="003E13DB">
      <w:pPr>
        <w:pStyle w:val="Heading1"/>
      </w:pPr>
      <w:bookmarkStart w:id="59" w:name="_Toc405188328"/>
      <w:r>
        <w:t>Support</w:t>
      </w:r>
      <w:bookmarkEnd w:id="59"/>
    </w:p>
    <w:p w14:paraId="1186E854" w14:textId="032EF806" w:rsidR="003B38E3" w:rsidRPr="003B38E3" w:rsidRDefault="003B38E3" w:rsidP="003E13DB">
      <w:pPr>
        <w:pStyle w:val="Heading2"/>
      </w:pPr>
      <w:bookmarkStart w:id="60" w:name="_Toc405188329"/>
      <w:r>
        <w:t>Requirements</w:t>
      </w:r>
      <w:bookmarkEnd w:id="60"/>
    </w:p>
    <w:p w14:paraId="1C16C29A" w14:textId="130EEDA9" w:rsidR="00B61517" w:rsidRDefault="00450EA7" w:rsidP="003E13DB">
      <w:r>
        <w:t>A TFS version upgrade can be performed within a defined service window.</w:t>
      </w:r>
    </w:p>
    <w:p w14:paraId="25965385" w14:textId="662DD2F9" w:rsidR="00F8591E" w:rsidRDefault="00F8591E" w:rsidP="003E13DB">
      <w:r>
        <w:t>A TFS release update can be installed within a defined service windows.</w:t>
      </w:r>
    </w:p>
    <w:p w14:paraId="66B241F6" w14:textId="77777777" w:rsidR="003B38E3" w:rsidRDefault="003B38E3" w:rsidP="003E13DB">
      <w:pPr>
        <w:pStyle w:val="Heading2"/>
      </w:pPr>
      <w:bookmarkStart w:id="61" w:name="_Toc405188330"/>
      <w:r>
        <w:t>Support Team Structure</w:t>
      </w:r>
      <w:bookmarkEnd w:id="61"/>
    </w:p>
    <w:p w14:paraId="5F997A7E" w14:textId="77777777" w:rsidR="003B38E3" w:rsidRPr="0001451F" w:rsidRDefault="003B38E3" w:rsidP="003E13DB">
      <w:r>
        <w:t>ETFS has a support team to handle support requests, maintain the system, and on-board teams.</w:t>
      </w:r>
    </w:p>
    <w:p w14:paraId="1DFD24D8" w14:textId="77777777" w:rsidR="003B38E3" w:rsidRPr="00601491" w:rsidRDefault="003B38E3" w:rsidP="003E13DB">
      <w:r>
        <w:rPr>
          <w:noProof/>
        </w:rPr>
        <w:lastRenderedPageBreak/>
        <w:drawing>
          <wp:inline distT="0" distB="0" distL="0" distR="0" wp14:anchorId="2D4B636A" wp14:editId="7FE4CBF2">
            <wp:extent cx="5486400" cy="1343025"/>
            <wp:effectExtent l="0" t="57150" r="0" b="1047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16496130" w14:textId="25899041" w:rsidR="005E06A5" w:rsidRDefault="003B38E3" w:rsidP="003E13DB">
      <w:r>
        <w:t xml:space="preserve">The </w:t>
      </w:r>
      <w:r w:rsidR="00325762">
        <w:t>Service</w:t>
      </w:r>
      <w:r w:rsidRPr="00887958">
        <w:t xml:space="preserve"> Managers</w:t>
      </w:r>
      <w:r w:rsidR="005E06A5">
        <w:t>:</w:t>
      </w:r>
    </w:p>
    <w:p w14:paraId="6CFCEDDF" w14:textId="77777777" w:rsidR="005E06A5" w:rsidRDefault="003B38E3" w:rsidP="003E13DB">
      <w:pPr>
        <w:pStyle w:val="ListParagraph"/>
        <w:numPr>
          <w:ilvl w:val="0"/>
          <w:numId w:val="27"/>
        </w:numPr>
      </w:pPr>
      <w:r>
        <w:t>actively meet with new and existing teams</w:t>
      </w:r>
    </w:p>
    <w:p w14:paraId="06F6F36C" w14:textId="77777777" w:rsidR="005E06A5" w:rsidRDefault="003B38E3" w:rsidP="003E13DB">
      <w:pPr>
        <w:pStyle w:val="ListParagraph"/>
        <w:numPr>
          <w:ilvl w:val="0"/>
          <w:numId w:val="27"/>
        </w:numPr>
      </w:pPr>
      <w:r>
        <w:t>maintain a relationship with these teams</w:t>
      </w:r>
    </w:p>
    <w:p w14:paraId="137B299E" w14:textId="0991CD44" w:rsidR="003B38E3" w:rsidRDefault="005E06A5" w:rsidP="003E13DB">
      <w:pPr>
        <w:pStyle w:val="ListParagraph"/>
        <w:numPr>
          <w:ilvl w:val="0"/>
          <w:numId w:val="27"/>
        </w:numPr>
      </w:pPr>
      <w:r>
        <w:t>main point of contact for current teams, meaning, they raise awareness of team roadblocks</w:t>
      </w:r>
    </w:p>
    <w:p w14:paraId="6CACC5E6" w14:textId="0233DF94" w:rsidR="00F13C5D" w:rsidRDefault="003B38E3" w:rsidP="003E13DB">
      <w:r>
        <w:t xml:space="preserve">The </w:t>
      </w:r>
      <w:r w:rsidR="00F13C5D">
        <w:t xml:space="preserve">primary roles of the </w:t>
      </w:r>
      <w:r w:rsidRPr="00887958">
        <w:rPr>
          <w:i/>
        </w:rPr>
        <w:t>Operations</w:t>
      </w:r>
      <w:r>
        <w:t xml:space="preserve"> Team </w:t>
      </w:r>
      <w:r w:rsidR="00F13C5D">
        <w:t>are:</w:t>
      </w:r>
    </w:p>
    <w:p w14:paraId="780755CE" w14:textId="29B08EC3" w:rsidR="00F13C5D" w:rsidRDefault="00F13C5D" w:rsidP="003E13DB">
      <w:pPr>
        <w:pStyle w:val="ListParagraph"/>
        <w:numPr>
          <w:ilvl w:val="0"/>
          <w:numId w:val="21"/>
        </w:numPr>
      </w:pPr>
      <w:r>
        <w:t>H</w:t>
      </w:r>
      <w:r w:rsidR="003B38E3">
        <w:t>andling support issues</w:t>
      </w:r>
    </w:p>
    <w:p w14:paraId="0EE8D967" w14:textId="393E6A2F" w:rsidR="00F13C5D" w:rsidRDefault="00F13C5D" w:rsidP="003E13DB">
      <w:pPr>
        <w:pStyle w:val="ListParagraph"/>
        <w:numPr>
          <w:ilvl w:val="0"/>
          <w:numId w:val="21"/>
        </w:numPr>
      </w:pPr>
      <w:r>
        <w:t>K</w:t>
      </w:r>
      <w:r w:rsidR="003B38E3">
        <w:t>eeping the system running optimally</w:t>
      </w:r>
    </w:p>
    <w:p w14:paraId="76F8603F" w14:textId="36BAE1F6" w:rsidR="003B38E3" w:rsidRDefault="00F13C5D" w:rsidP="003E13DB">
      <w:pPr>
        <w:pStyle w:val="ListParagraph"/>
        <w:numPr>
          <w:ilvl w:val="0"/>
          <w:numId w:val="21"/>
        </w:numPr>
      </w:pPr>
      <w:r>
        <w:t>Performing upgrades</w:t>
      </w:r>
    </w:p>
    <w:p w14:paraId="07910471" w14:textId="77777777" w:rsidR="00F13C5D" w:rsidRDefault="003B38E3" w:rsidP="003E13DB">
      <w:r>
        <w:t xml:space="preserve">The </w:t>
      </w:r>
      <w:r w:rsidRPr="00887958">
        <w:rPr>
          <w:i/>
        </w:rPr>
        <w:t>Solutions</w:t>
      </w:r>
      <w:r>
        <w:t xml:space="preserve"> Team performs</w:t>
      </w:r>
      <w:r w:rsidR="00F13C5D">
        <w:t>:</w:t>
      </w:r>
    </w:p>
    <w:p w14:paraId="295A76F5" w14:textId="77777777" w:rsidR="00F13C5D" w:rsidRDefault="003B38E3" w:rsidP="003E13DB">
      <w:pPr>
        <w:pStyle w:val="ListParagraph"/>
        <w:numPr>
          <w:ilvl w:val="0"/>
          <w:numId w:val="22"/>
        </w:numPr>
      </w:pPr>
      <w:r>
        <w:t>the on-boarding of new teams</w:t>
      </w:r>
    </w:p>
    <w:p w14:paraId="59C9CDCB" w14:textId="77777777" w:rsidR="00F13C5D" w:rsidRDefault="003B38E3" w:rsidP="003E13DB">
      <w:pPr>
        <w:pStyle w:val="ListParagraph"/>
        <w:numPr>
          <w:ilvl w:val="0"/>
          <w:numId w:val="22"/>
        </w:numPr>
      </w:pPr>
      <w:r>
        <w:t>system improvements</w:t>
      </w:r>
    </w:p>
    <w:p w14:paraId="3020CC41" w14:textId="5488D5BD" w:rsidR="00F13C5D" w:rsidRDefault="003B38E3" w:rsidP="003E13DB">
      <w:pPr>
        <w:pStyle w:val="ListParagraph"/>
        <w:numPr>
          <w:ilvl w:val="0"/>
          <w:numId w:val="22"/>
        </w:numPr>
      </w:pPr>
      <w:r>
        <w:t xml:space="preserve">process customizations that fit within the supported </w:t>
      </w:r>
      <w:r w:rsidR="005E06A5">
        <w:t>P</w:t>
      </w:r>
      <w:r>
        <w:t xml:space="preserve">rocess </w:t>
      </w:r>
      <w:r w:rsidR="005E06A5">
        <w:t>Governance</w:t>
      </w:r>
    </w:p>
    <w:p w14:paraId="31914686" w14:textId="1891E539" w:rsidR="003B38E3" w:rsidRPr="00601491" w:rsidRDefault="00C971DB" w:rsidP="003E13DB">
      <w:pPr>
        <w:pStyle w:val="ListParagraph"/>
        <w:numPr>
          <w:ilvl w:val="0"/>
          <w:numId w:val="22"/>
        </w:numPr>
      </w:pPr>
      <w:r>
        <w:t xml:space="preserve">comprehensive </w:t>
      </w:r>
      <w:r w:rsidR="003B38E3">
        <w:t>training of teams on the best practices of the ETF</w:t>
      </w:r>
      <w:r w:rsidR="00F13C5D">
        <w:t>S system</w:t>
      </w:r>
    </w:p>
    <w:p w14:paraId="28DD2A9F" w14:textId="77777777" w:rsidR="00746139" w:rsidRDefault="00746139" w:rsidP="003E13DB">
      <w:pPr>
        <w:pStyle w:val="Heading1"/>
      </w:pPr>
      <w:bookmarkStart w:id="62" w:name="_Toc405188331"/>
      <w:r>
        <w:t>Solutions</w:t>
      </w:r>
      <w:bookmarkEnd w:id="62"/>
    </w:p>
    <w:p w14:paraId="47B8F166" w14:textId="77777777" w:rsidR="00746139" w:rsidRDefault="00746139" w:rsidP="003E13DB">
      <w:pPr>
        <w:pStyle w:val="Heading2"/>
      </w:pPr>
      <w:bookmarkStart w:id="63" w:name="_Toc405188332"/>
      <w:r>
        <w:t>On Boarding</w:t>
      </w:r>
      <w:bookmarkEnd w:id="63"/>
    </w:p>
    <w:p w14:paraId="07E2FC0F" w14:textId="7F365D20" w:rsidR="007D2E4D" w:rsidRPr="007D2E4D" w:rsidRDefault="00634D0D" w:rsidP="003E13DB">
      <w:r>
        <w:t>On</w:t>
      </w:r>
      <w:r w:rsidR="007D2E4D">
        <w:t>board team with a defined process that gives a high level of adoption of TFS.</w:t>
      </w:r>
    </w:p>
    <w:p w14:paraId="1D11B584" w14:textId="6AB19556" w:rsidR="00746139" w:rsidRDefault="007D2E4D" w:rsidP="003E13DB">
      <w:r>
        <w:t>If required, m</w:t>
      </w:r>
      <w:r w:rsidR="00746139">
        <w:t>igrate source control into TFS will as high of fide</w:t>
      </w:r>
      <w:r>
        <w:t>lity as possible (full history)</w:t>
      </w:r>
    </w:p>
    <w:p w14:paraId="4B6D4C2A" w14:textId="078CC122" w:rsidR="00746139" w:rsidRDefault="007D2E4D" w:rsidP="003E13DB">
      <w:r>
        <w:t>If required, m</w:t>
      </w:r>
      <w:r w:rsidR="00746139">
        <w:t>igrate Work Items into TFS with as high of fidelity as possible (full history).</w:t>
      </w:r>
    </w:p>
    <w:p w14:paraId="3B0FBE7A" w14:textId="77777777" w:rsidR="00746139" w:rsidRPr="00EA1E49" w:rsidRDefault="00746139" w:rsidP="003E13DB"/>
    <w:p w14:paraId="660B1247" w14:textId="77777777" w:rsidR="00746139" w:rsidRDefault="00746139" w:rsidP="003E13DB">
      <w:pPr>
        <w:pStyle w:val="Heading3"/>
      </w:pPr>
      <w:bookmarkStart w:id="64" w:name="_Toc405188333"/>
      <w:r>
        <w:t>Existing TFS Systems</w:t>
      </w:r>
      <w:bookmarkEnd w:id="64"/>
    </w:p>
    <w:p w14:paraId="39DB7D34" w14:textId="4C6AFE5D" w:rsidR="005A72D0" w:rsidRPr="005A72D0" w:rsidRDefault="005A72D0" w:rsidP="003E13DB">
      <w:r>
        <w:t>Teams that have an existing TFS server need a path to migrate existing project development assets to the ETFS platform.</w:t>
      </w:r>
    </w:p>
    <w:p w14:paraId="51C92454" w14:textId="77777777" w:rsidR="00746139" w:rsidRPr="00EA1E49" w:rsidRDefault="00746139" w:rsidP="003E13DB">
      <w:pPr>
        <w:pStyle w:val="Heading3"/>
      </w:pPr>
      <w:bookmarkStart w:id="65" w:name="_Toc405188334"/>
      <w:r>
        <w:t>Non-TFS Existing Systems</w:t>
      </w:r>
      <w:bookmarkEnd w:id="65"/>
    </w:p>
    <w:p w14:paraId="56155777" w14:textId="2F77DA33" w:rsidR="00D33941" w:rsidRDefault="00D33941" w:rsidP="003E13DB"/>
    <w:p w14:paraId="1CC27C90" w14:textId="7A359DCE" w:rsidR="006A1B82" w:rsidRDefault="006A1B82" w:rsidP="003E13DB">
      <w:r>
        <w:tab/>
      </w:r>
    </w:p>
    <w:p w14:paraId="75F3E065" w14:textId="27F46693" w:rsidR="006A1B82" w:rsidRDefault="006A1B82" w:rsidP="003E13DB">
      <w:r>
        <w:tab/>
      </w:r>
    </w:p>
    <w:p w14:paraId="75BE4FA7" w14:textId="37444875" w:rsidR="005C568D" w:rsidRPr="005C568D" w:rsidRDefault="005C568D" w:rsidP="003E13DB"/>
    <w:p w14:paraId="664206D5" w14:textId="77777777" w:rsidR="005C568D" w:rsidRDefault="005C568D" w:rsidP="003E13DB">
      <w:pPr>
        <w:pStyle w:val="Heading3"/>
      </w:pPr>
      <w:bookmarkStart w:id="66" w:name="_Toc405188335"/>
      <w:r>
        <w:lastRenderedPageBreak/>
        <w:t>Level of Service</w:t>
      </w:r>
      <w:bookmarkEnd w:id="66"/>
    </w:p>
    <w:p w14:paraId="626B3759" w14:textId="3F99B000" w:rsidR="00FA3336" w:rsidRDefault="00271F13" w:rsidP="003E13DB">
      <w:pPr>
        <w:pStyle w:val="Heading4"/>
      </w:pPr>
      <w:r>
        <w:t>SOP for M</w:t>
      </w:r>
      <w:r w:rsidR="005C568D">
        <w:t>aintenance</w:t>
      </w:r>
    </w:p>
    <w:p w14:paraId="30D03BFA" w14:textId="5CCACF4B" w:rsidR="00271F13" w:rsidRDefault="00271F13" w:rsidP="003E13DB">
      <w:r>
        <w:t>A Standard Operating Procedure (SOP) for System Maintenance.</w:t>
      </w:r>
    </w:p>
    <w:p w14:paraId="6E85F2CA" w14:textId="7ED2FD79" w:rsidR="002C4589" w:rsidRDefault="002C4589" w:rsidP="002C4589">
      <w:pPr>
        <w:pStyle w:val="NoSpacing"/>
        <w:ind w:left="720"/>
      </w:pPr>
      <w:r>
        <w:t>IIS Log Files</w:t>
      </w:r>
    </w:p>
    <w:p w14:paraId="265DFD81" w14:textId="0F000749" w:rsidR="002C4589" w:rsidRDefault="002C4589" w:rsidP="002C4589">
      <w:pPr>
        <w:pStyle w:val="NoSpacing"/>
        <w:ind w:left="720"/>
      </w:pPr>
      <w:r>
        <w:t>Disk Space</w:t>
      </w:r>
    </w:p>
    <w:p w14:paraId="0C5D9398" w14:textId="3625B8CF" w:rsidR="002C4589" w:rsidRDefault="002C4589" w:rsidP="002C4589">
      <w:pPr>
        <w:pStyle w:val="NoSpacing"/>
        <w:ind w:left="720"/>
      </w:pPr>
      <w:r>
        <w:t>CPU Load</w:t>
      </w:r>
    </w:p>
    <w:p w14:paraId="7CF3F5B2" w14:textId="1D943A17" w:rsidR="002C4589" w:rsidRDefault="002C4589" w:rsidP="002C4589">
      <w:pPr>
        <w:pStyle w:val="NoSpacing"/>
        <w:ind w:left="720"/>
      </w:pPr>
      <w:r>
        <w:t>OS Patching</w:t>
      </w:r>
    </w:p>
    <w:p w14:paraId="602F9C83" w14:textId="43D2B704" w:rsidR="002C4589" w:rsidRDefault="002C4589" w:rsidP="002C4589">
      <w:pPr>
        <w:pStyle w:val="NoSpacing"/>
        <w:ind w:left="720"/>
      </w:pPr>
      <w:r>
        <w:t>Database Patches/updates</w:t>
      </w:r>
    </w:p>
    <w:p w14:paraId="4AA92872" w14:textId="77777777" w:rsidR="002C4589" w:rsidRDefault="002C4589" w:rsidP="00634D0D">
      <w:pPr>
        <w:pStyle w:val="NoSpacing"/>
        <w:ind w:left="720"/>
      </w:pPr>
      <w:r>
        <w:t>L</w:t>
      </w:r>
      <w:r w:rsidR="00634D0D">
        <w:t>oad Balancer – config?</w:t>
      </w:r>
    </w:p>
    <w:p w14:paraId="39D08160" w14:textId="77777777" w:rsidR="002C4589" w:rsidRPr="00271F13" w:rsidRDefault="002C4589" w:rsidP="003E13DB"/>
    <w:p w14:paraId="50983923" w14:textId="048DBA47" w:rsidR="00FA3336" w:rsidRDefault="00FA3336" w:rsidP="003E13DB">
      <w:pPr>
        <w:pStyle w:val="Heading4"/>
      </w:pPr>
      <w:r>
        <w:t>SOP for</w:t>
      </w:r>
      <w:r w:rsidR="005C568D">
        <w:t xml:space="preserve"> </w:t>
      </w:r>
      <w:r w:rsidR="00271F13">
        <w:t>S</w:t>
      </w:r>
      <w:r w:rsidR="005C568D">
        <w:t>upport</w:t>
      </w:r>
    </w:p>
    <w:p w14:paraId="2165E058" w14:textId="77777777" w:rsidR="00271F13" w:rsidRPr="00271F13" w:rsidRDefault="00271F13" w:rsidP="003E13DB"/>
    <w:p w14:paraId="451D5CB5" w14:textId="1BC196CA" w:rsidR="00271F13" w:rsidRDefault="00FA3336" w:rsidP="003E13DB">
      <w:pPr>
        <w:pStyle w:val="Heading4"/>
      </w:pPr>
      <w:r>
        <w:t xml:space="preserve">SOP for </w:t>
      </w:r>
      <w:r w:rsidR="00271F13">
        <w:t>B</w:t>
      </w:r>
      <w:r w:rsidR="005C568D">
        <w:t>ackup</w:t>
      </w:r>
      <w:r w:rsidR="00271F13">
        <w:t>s</w:t>
      </w:r>
    </w:p>
    <w:p w14:paraId="6CC292A8" w14:textId="77777777" w:rsidR="00271F13" w:rsidRPr="00271F13" w:rsidRDefault="00271F13" w:rsidP="003E13DB"/>
    <w:p w14:paraId="0AAB94F9" w14:textId="0A3E0026" w:rsidR="00271F13" w:rsidRDefault="00271F13" w:rsidP="003E13DB">
      <w:pPr>
        <w:pStyle w:val="Heading4"/>
      </w:pPr>
      <w:r>
        <w:t>SOP for Disaster Recovery</w:t>
      </w:r>
    </w:p>
    <w:p w14:paraId="649D8681" w14:textId="77777777" w:rsidR="00271F13" w:rsidRPr="00271F13" w:rsidRDefault="00271F13" w:rsidP="003E13DB"/>
    <w:p w14:paraId="5F14FBBB" w14:textId="26BFB23F" w:rsidR="005C568D" w:rsidRDefault="00FA3336" w:rsidP="003E13DB">
      <w:pPr>
        <w:pStyle w:val="Heading4"/>
      </w:pPr>
      <w:r>
        <w:t>SOP for</w:t>
      </w:r>
      <w:r w:rsidR="00271F13">
        <w:t xml:space="preserve"> D</w:t>
      </w:r>
      <w:r w:rsidR="005C568D">
        <w:t xml:space="preserve">ata </w:t>
      </w:r>
      <w:r w:rsidR="00271F13">
        <w:t>Re</w:t>
      </w:r>
      <w:r w:rsidR="005C568D">
        <w:t>tention</w:t>
      </w:r>
      <w:r>
        <w:t xml:space="preserve"> / </w:t>
      </w:r>
      <w:r w:rsidR="00271F13">
        <w:t>Team Project Artifact Archival</w:t>
      </w:r>
    </w:p>
    <w:p w14:paraId="7953969D" w14:textId="77777777" w:rsidR="005A0522" w:rsidRPr="005A0522" w:rsidRDefault="005A0522" w:rsidP="003E13DB"/>
    <w:p w14:paraId="05814C6B" w14:textId="1CFD073B" w:rsidR="005C568D" w:rsidRDefault="005C568D" w:rsidP="003E13DB">
      <w:pPr>
        <w:pStyle w:val="Heading3"/>
      </w:pPr>
      <w:bookmarkStart w:id="67" w:name="_Toc405188336"/>
      <w:r>
        <w:t>Upgrade Path – SOP for Upgrades</w:t>
      </w:r>
      <w:bookmarkEnd w:id="67"/>
    </w:p>
    <w:p w14:paraId="3E6A02C6" w14:textId="77777777" w:rsidR="00FA3336" w:rsidRPr="00FA3336" w:rsidRDefault="00FA3336" w:rsidP="003E13DB"/>
    <w:p w14:paraId="6ABCA74D" w14:textId="41869608" w:rsidR="00FA3336" w:rsidRDefault="00803EF3" w:rsidP="003E13DB">
      <w:r>
        <w:t>High Level Process</w:t>
      </w:r>
      <w:r w:rsidR="005A0522">
        <w:t xml:space="preserve"> for the Upgrade to a new version of TFS</w:t>
      </w:r>
    </w:p>
    <w:p w14:paraId="555CCD3C" w14:textId="1C78F10C" w:rsidR="0075652F" w:rsidRPr="00FA3336" w:rsidRDefault="0075652F" w:rsidP="003E13DB">
      <w:r>
        <w:rPr>
          <w:noProof/>
        </w:rPr>
        <w:drawing>
          <wp:inline distT="0" distB="0" distL="0" distR="0" wp14:anchorId="66C4086A" wp14:editId="33846641">
            <wp:extent cx="5486400" cy="111442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4FC60C79" w14:textId="48B15B81" w:rsidR="005C568D" w:rsidRPr="005C568D" w:rsidRDefault="005A0522" w:rsidP="003E13DB">
      <w:r>
        <w:t>Of note, the Upgrade to a new version of TFS will only be performed after extensive testing in an isolated environment.  Additionally, a roll back path must be contained within the upgrade plan.</w:t>
      </w:r>
    </w:p>
    <w:p w14:paraId="2516FA67" w14:textId="3DFDA17F" w:rsidR="00C72A83" w:rsidRDefault="005C568D" w:rsidP="003E13DB">
      <w:pPr>
        <w:pStyle w:val="Heading1"/>
      </w:pPr>
      <w:bookmarkStart w:id="68" w:name="_Toc405188337"/>
      <w:r>
        <w:t>Service Level Agreement (SLA)</w:t>
      </w:r>
      <w:bookmarkEnd w:id="68"/>
    </w:p>
    <w:p w14:paraId="7D90F8B6" w14:textId="426A098E" w:rsidR="00C72A83" w:rsidRDefault="00C72A83" w:rsidP="003E13DB">
      <w:r>
        <w:t xml:space="preserve">This is a Service Level Agreement for Enterprise Team Foundation Server services.  Note:  the outlined </w:t>
      </w:r>
      <w:r w:rsidR="007A047E">
        <w:t xml:space="preserve">items </w:t>
      </w:r>
      <w:r>
        <w:t xml:space="preserve">below will </w:t>
      </w:r>
      <w:r w:rsidR="007A047E">
        <w:t>be effective</w:t>
      </w:r>
      <w:r>
        <w:t xml:space="preserve"> </w:t>
      </w:r>
      <w:r w:rsidR="00271F13">
        <w:t xml:space="preserve">after the launch </w:t>
      </w:r>
      <w:r>
        <w:t>of the ETFS Service.</w:t>
      </w:r>
    </w:p>
    <w:p w14:paraId="3DA26045" w14:textId="77777777" w:rsidR="00C72A83" w:rsidRDefault="00C72A83" w:rsidP="003E13DB">
      <w:pPr>
        <w:pStyle w:val="Heading2"/>
      </w:pPr>
      <w:bookmarkStart w:id="69" w:name="_Toc405188338"/>
      <w:r>
        <w:t>Uptime</w:t>
      </w:r>
      <w:bookmarkEnd w:id="69"/>
    </w:p>
    <w:p w14:paraId="1953FE2D" w14:textId="77777777" w:rsidR="00C72A83" w:rsidRDefault="00C72A83" w:rsidP="003E13DB">
      <w:r>
        <w:t xml:space="preserve">Predicted up time for the service will be 99.9% or better.  </w:t>
      </w:r>
    </w:p>
    <w:p w14:paraId="3DA5B25D" w14:textId="77777777" w:rsidR="00C72A83" w:rsidRDefault="00C72A83" w:rsidP="003E13DB">
      <w:pPr>
        <w:pStyle w:val="Heading2"/>
      </w:pPr>
      <w:bookmarkStart w:id="70" w:name="_Toc405188339"/>
      <w:r>
        <w:t>Support</w:t>
      </w:r>
      <w:bookmarkEnd w:id="70"/>
    </w:p>
    <w:p w14:paraId="18B87D71" w14:textId="77777777" w:rsidR="00C72A83" w:rsidRDefault="00C72A83" w:rsidP="003E13DB">
      <w:r>
        <w:t>Support will be provided for the system from the IT Support hotline (651) 733-1000 and website (</w:t>
      </w:r>
      <w:hyperlink r:id="rId84" w:history="1">
        <w:r>
          <w:rPr>
            <w:rStyle w:val="Hyperlink"/>
          </w:rPr>
          <w:t>http://ithelp.mmm.com</w:t>
        </w:r>
      </w:hyperlink>
      <w:r>
        <w:t>).  Support will be provided during business hours across the continental US:  8:00 am EST – 5:00 pm PST.  Support for non-business hours will be provided if a 3 day prior notice is received and approved by the ETFS Support Team.</w:t>
      </w:r>
    </w:p>
    <w:p w14:paraId="3E6CA52D" w14:textId="77777777" w:rsidR="00C72A83" w:rsidRDefault="00C72A83" w:rsidP="003E13DB">
      <w:pPr>
        <w:pStyle w:val="Heading2"/>
      </w:pPr>
      <w:bookmarkStart w:id="71" w:name="_Toc405188340"/>
      <w:r>
        <w:lastRenderedPageBreak/>
        <w:t>System Maintenance Service Windows</w:t>
      </w:r>
      <w:bookmarkEnd w:id="71"/>
    </w:p>
    <w:p w14:paraId="69098849" w14:textId="77777777" w:rsidR="00C72A83" w:rsidRDefault="00C72A83" w:rsidP="003E13DB">
      <w:r>
        <w:t xml:space="preserve">Necessary maintenance will be performed during scheduled service windows.  Announcements for service windows will be sent 30 days in advance, and posted on the ETFS home page.  System Maintenance Windows are approved by the ETFS Steering Committee prior to scheduling.  </w:t>
      </w:r>
    </w:p>
    <w:p w14:paraId="781CBCDF" w14:textId="77777777" w:rsidR="00C72A83" w:rsidRDefault="00C72A83" w:rsidP="003E13DB">
      <w:pPr>
        <w:pStyle w:val="Heading2"/>
      </w:pPr>
      <w:bookmarkStart w:id="72" w:name="_Toc405188341"/>
      <w:r>
        <w:t>Security Patches</w:t>
      </w:r>
      <w:bookmarkEnd w:id="72"/>
    </w:p>
    <w:p w14:paraId="0186A71C" w14:textId="77777777" w:rsidR="00C72A83" w:rsidRDefault="00C72A83" w:rsidP="003E13DB">
      <w:r>
        <w:t>Operating System and Software Security patches need to be applied to comply with 3M Security Policies.  Patches and necessary system reboots will be performed without service interruption.</w:t>
      </w:r>
    </w:p>
    <w:p w14:paraId="25C58676" w14:textId="77777777" w:rsidR="00C72A83" w:rsidRDefault="00C72A83" w:rsidP="003E13DB"/>
    <w:p w14:paraId="25C41391" w14:textId="77777777" w:rsidR="00C72A83" w:rsidRDefault="00C72A83" w:rsidP="003E13DB">
      <w:pPr>
        <w:pStyle w:val="Heading2"/>
      </w:pPr>
      <w:bookmarkStart w:id="73" w:name="_Toc405188342"/>
      <w:r>
        <w:t>Team Foundation Server Upgrades</w:t>
      </w:r>
      <w:bookmarkEnd w:id="73"/>
    </w:p>
    <w:p w14:paraId="6E2F7794" w14:textId="77777777" w:rsidR="00C72A83" w:rsidRPr="003E13DB" w:rsidRDefault="00C72A83" w:rsidP="003E13DB">
      <w:r w:rsidRPr="003E13DB">
        <w:t>As new versions of Team Foundation Server are released, they will go through a trial period that will test for a successful upgrade of the service to a fully operational service.  Installation of new versions will be done within System Maintenance Windows – if approved – or within 2 annual Service Windows.  The 2 Service Windows are:  4th full week in June, and the last week in December</w:t>
      </w:r>
    </w:p>
    <w:p w14:paraId="2E0B5F6A" w14:textId="77777777" w:rsidR="00C72A83" w:rsidRDefault="00C72A83" w:rsidP="003E13DB"/>
    <w:p w14:paraId="0558444C" w14:textId="77777777" w:rsidR="00C72A83" w:rsidRDefault="00C72A83" w:rsidP="003E13DB"/>
    <w:p w14:paraId="15A29318" w14:textId="77777777" w:rsidR="00D33941" w:rsidRPr="00D33941" w:rsidRDefault="00D33941" w:rsidP="003E13DB"/>
    <w:sectPr w:rsidR="00D33941" w:rsidRPr="00D33941" w:rsidSect="00821B02">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13346" w14:textId="77777777" w:rsidR="0088584E" w:rsidRDefault="0088584E" w:rsidP="003E13DB">
      <w:r>
        <w:separator/>
      </w:r>
    </w:p>
  </w:endnote>
  <w:endnote w:type="continuationSeparator" w:id="0">
    <w:p w14:paraId="4FACDC14" w14:textId="77777777" w:rsidR="0088584E" w:rsidRDefault="0088584E" w:rsidP="003E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35851" w14:textId="77777777" w:rsidR="00325762" w:rsidRDefault="00325762" w:rsidP="003E13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B3865" w14:textId="769EB41D" w:rsidR="00325762" w:rsidRDefault="00325762" w:rsidP="003E13DB">
    <w:pPr>
      <w:pStyle w:val="Footer"/>
    </w:pPr>
    <w:r>
      <w:t>3M Confidential</w:t>
    </w:r>
    <w:r>
      <w:tab/>
    </w:r>
    <w:r>
      <w:tab/>
    </w:r>
    <w:sdt>
      <w:sdtPr>
        <w:id w:val="3255098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F40F2">
          <w:rPr>
            <w:noProof/>
          </w:rPr>
          <w:t>7</w:t>
        </w:r>
        <w:r>
          <w:rPr>
            <w:noProof/>
          </w:rPr>
          <w:fldChar w:fldCharType="end"/>
        </w:r>
        <w:r>
          <w:t xml:space="preserve"> </w:t>
        </w:r>
      </w:sdtContent>
    </w:sdt>
  </w:p>
  <w:p w14:paraId="627201F5" w14:textId="3D4EB21E" w:rsidR="00325762" w:rsidRDefault="00325762" w:rsidP="003E13DB">
    <w:pPr>
      <w:pStyle w:val="Header"/>
    </w:pPr>
    <w:r>
      <w:t>Enterprise Team Foundation Server (ETFS) – Requirements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15052" w14:textId="77777777" w:rsidR="00325762" w:rsidRDefault="00325762" w:rsidP="003E1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21624" w14:textId="77777777" w:rsidR="0088584E" w:rsidRDefault="0088584E" w:rsidP="003E13DB">
      <w:r>
        <w:separator/>
      </w:r>
    </w:p>
  </w:footnote>
  <w:footnote w:type="continuationSeparator" w:id="0">
    <w:p w14:paraId="2FE6E29B" w14:textId="77777777" w:rsidR="0088584E" w:rsidRDefault="0088584E" w:rsidP="003E1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8DBB" w14:textId="77777777" w:rsidR="00325762" w:rsidRDefault="00325762" w:rsidP="003E13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D6963" w14:textId="77777777" w:rsidR="00325762" w:rsidRDefault="00325762" w:rsidP="003E13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066399"/>
      <w:docPartObj>
        <w:docPartGallery w:val="Watermarks"/>
        <w:docPartUnique/>
      </w:docPartObj>
    </w:sdtPr>
    <w:sdtContent>
      <w:p w14:paraId="62589FD3" w14:textId="2FB0DA81" w:rsidR="00325762" w:rsidRDefault="00325762" w:rsidP="003E13DB">
        <w:pPr>
          <w:pStyle w:val="Header"/>
        </w:pPr>
        <w:r>
          <w:rPr>
            <w:noProof/>
          </w:rPr>
          <w:pict w14:anchorId="2442B2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17D"/>
    <w:multiLevelType w:val="hybridMultilevel"/>
    <w:tmpl w:val="4F48F158"/>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655EA"/>
    <w:multiLevelType w:val="hybridMultilevel"/>
    <w:tmpl w:val="5A5A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726E"/>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940DC"/>
    <w:multiLevelType w:val="hybridMultilevel"/>
    <w:tmpl w:val="6464E99A"/>
    <w:lvl w:ilvl="0" w:tplc="A34873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A5896"/>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A5A13"/>
    <w:multiLevelType w:val="hybridMultilevel"/>
    <w:tmpl w:val="AA26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33480"/>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E295A"/>
    <w:multiLevelType w:val="hybridMultilevel"/>
    <w:tmpl w:val="7E00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37570"/>
    <w:multiLevelType w:val="hybridMultilevel"/>
    <w:tmpl w:val="5B2E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D7B66"/>
    <w:multiLevelType w:val="hybridMultilevel"/>
    <w:tmpl w:val="8584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747A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3D2C7A1B"/>
    <w:multiLevelType w:val="hybridMultilevel"/>
    <w:tmpl w:val="1C00961E"/>
    <w:lvl w:ilvl="0" w:tplc="6804ED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41244"/>
    <w:multiLevelType w:val="hybridMultilevel"/>
    <w:tmpl w:val="E3EC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9F70B0"/>
    <w:multiLevelType w:val="hybridMultilevel"/>
    <w:tmpl w:val="4E4C2538"/>
    <w:lvl w:ilvl="0" w:tplc="EC6693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F120F6"/>
    <w:multiLevelType w:val="hybridMultilevel"/>
    <w:tmpl w:val="3ED49478"/>
    <w:lvl w:ilvl="0" w:tplc="F378DA0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72A91"/>
    <w:multiLevelType w:val="hybridMultilevel"/>
    <w:tmpl w:val="74E02D4A"/>
    <w:lvl w:ilvl="0" w:tplc="98986D2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A7D5B"/>
    <w:multiLevelType w:val="multilevel"/>
    <w:tmpl w:val="4686DB2E"/>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70822D3"/>
    <w:multiLevelType w:val="hybridMultilevel"/>
    <w:tmpl w:val="640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043943"/>
    <w:multiLevelType w:val="hybridMultilevel"/>
    <w:tmpl w:val="05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5E2DF3"/>
    <w:multiLevelType w:val="hybridMultilevel"/>
    <w:tmpl w:val="C7B2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BF4537"/>
    <w:multiLevelType w:val="hybridMultilevel"/>
    <w:tmpl w:val="1B76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26778"/>
    <w:multiLevelType w:val="hybridMultilevel"/>
    <w:tmpl w:val="B9E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795286"/>
    <w:multiLevelType w:val="hybridMultilevel"/>
    <w:tmpl w:val="B23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E5F1F"/>
    <w:multiLevelType w:val="hybridMultilevel"/>
    <w:tmpl w:val="C1D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46A5"/>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555D44"/>
    <w:multiLevelType w:val="hybridMultilevel"/>
    <w:tmpl w:val="8994535A"/>
    <w:lvl w:ilvl="0" w:tplc="98986D2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53171"/>
    <w:multiLevelType w:val="hybridMultilevel"/>
    <w:tmpl w:val="E994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877582"/>
    <w:multiLevelType w:val="hybridMultilevel"/>
    <w:tmpl w:val="562E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25A2E"/>
    <w:multiLevelType w:val="hybridMultilevel"/>
    <w:tmpl w:val="883E46A6"/>
    <w:lvl w:ilvl="0" w:tplc="A72019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6"/>
  </w:num>
  <w:num w:numId="4">
    <w:abstractNumId w:val="1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27"/>
  </w:num>
  <w:num w:numId="9">
    <w:abstractNumId w:val="24"/>
  </w:num>
  <w:num w:numId="10">
    <w:abstractNumId w:val="6"/>
  </w:num>
  <w:num w:numId="11">
    <w:abstractNumId w:val="20"/>
  </w:num>
  <w:num w:numId="12">
    <w:abstractNumId w:val="7"/>
  </w:num>
  <w:num w:numId="13">
    <w:abstractNumId w:val="21"/>
  </w:num>
  <w:num w:numId="14">
    <w:abstractNumId w:val="12"/>
  </w:num>
  <w:num w:numId="15">
    <w:abstractNumId w:val="9"/>
  </w:num>
  <w:num w:numId="16">
    <w:abstractNumId w:val="19"/>
  </w:num>
  <w:num w:numId="17">
    <w:abstractNumId w:val="28"/>
  </w:num>
  <w:num w:numId="18">
    <w:abstractNumId w:val="3"/>
  </w:num>
  <w:num w:numId="19">
    <w:abstractNumId w:val="23"/>
  </w:num>
  <w:num w:numId="20">
    <w:abstractNumId w:val="14"/>
  </w:num>
  <w:num w:numId="21">
    <w:abstractNumId w:val="1"/>
  </w:num>
  <w:num w:numId="22">
    <w:abstractNumId w:val="8"/>
  </w:num>
  <w:num w:numId="23">
    <w:abstractNumId w:val="13"/>
  </w:num>
  <w:num w:numId="24">
    <w:abstractNumId w:val="5"/>
  </w:num>
  <w:num w:numId="25">
    <w:abstractNumId w:val="18"/>
  </w:num>
  <w:num w:numId="26">
    <w:abstractNumId w:val="17"/>
  </w:num>
  <w:num w:numId="27">
    <w:abstractNumId w:val="22"/>
  </w:num>
  <w:num w:numId="28">
    <w:abstractNumId w:val="0"/>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72"/>
    <w:rsid w:val="00000F38"/>
    <w:rsid w:val="00010BA0"/>
    <w:rsid w:val="0001451F"/>
    <w:rsid w:val="00024F86"/>
    <w:rsid w:val="000375DE"/>
    <w:rsid w:val="0005500D"/>
    <w:rsid w:val="00057539"/>
    <w:rsid w:val="00060F68"/>
    <w:rsid w:val="0006483E"/>
    <w:rsid w:val="000935E3"/>
    <w:rsid w:val="000A5673"/>
    <w:rsid w:val="000A768B"/>
    <w:rsid w:val="000B2EC1"/>
    <w:rsid w:val="000B7EF8"/>
    <w:rsid w:val="000C6C19"/>
    <w:rsid w:val="000E4E28"/>
    <w:rsid w:val="000F7274"/>
    <w:rsid w:val="00106377"/>
    <w:rsid w:val="001116C1"/>
    <w:rsid w:val="00120F3B"/>
    <w:rsid w:val="00142F32"/>
    <w:rsid w:val="00176711"/>
    <w:rsid w:val="001F2AFB"/>
    <w:rsid w:val="00200A73"/>
    <w:rsid w:val="002276C2"/>
    <w:rsid w:val="00271F13"/>
    <w:rsid w:val="00274382"/>
    <w:rsid w:val="00280742"/>
    <w:rsid w:val="002818EA"/>
    <w:rsid w:val="00282A78"/>
    <w:rsid w:val="002C4346"/>
    <w:rsid w:val="002C4589"/>
    <w:rsid w:val="002C7D86"/>
    <w:rsid w:val="002D1CC7"/>
    <w:rsid w:val="002D45B0"/>
    <w:rsid w:val="002D5338"/>
    <w:rsid w:val="00325762"/>
    <w:rsid w:val="00334728"/>
    <w:rsid w:val="003516FF"/>
    <w:rsid w:val="00363274"/>
    <w:rsid w:val="003962C9"/>
    <w:rsid w:val="00397488"/>
    <w:rsid w:val="003A60C6"/>
    <w:rsid w:val="003B2D22"/>
    <w:rsid w:val="003B38E3"/>
    <w:rsid w:val="003E13DB"/>
    <w:rsid w:val="003E4545"/>
    <w:rsid w:val="003F0732"/>
    <w:rsid w:val="00404662"/>
    <w:rsid w:val="0042716F"/>
    <w:rsid w:val="00450EA7"/>
    <w:rsid w:val="00463CF5"/>
    <w:rsid w:val="004C3893"/>
    <w:rsid w:val="004D12AD"/>
    <w:rsid w:val="004E010D"/>
    <w:rsid w:val="004E0188"/>
    <w:rsid w:val="005113D4"/>
    <w:rsid w:val="00516770"/>
    <w:rsid w:val="00533D61"/>
    <w:rsid w:val="005402F1"/>
    <w:rsid w:val="00550582"/>
    <w:rsid w:val="00553EF9"/>
    <w:rsid w:val="00565DEC"/>
    <w:rsid w:val="0056609D"/>
    <w:rsid w:val="005725FE"/>
    <w:rsid w:val="00597C32"/>
    <w:rsid w:val="005A0522"/>
    <w:rsid w:val="005A72D0"/>
    <w:rsid w:val="005C1588"/>
    <w:rsid w:val="005C568D"/>
    <w:rsid w:val="005E06A5"/>
    <w:rsid w:val="00601408"/>
    <w:rsid w:val="00601491"/>
    <w:rsid w:val="00634D0D"/>
    <w:rsid w:val="006552E1"/>
    <w:rsid w:val="00677EE3"/>
    <w:rsid w:val="006A1B82"/>
    <w:rsid w:val="006A1E77"/>
    <w:rsid w:val="006C53BA"/>
    <w:rsid w:val="006E2135"/>
    <w:rsid w:val="006E6021"/>
    <w:rsid w:val="006F33A4"/>
    <w:rsid w:val="00732316"/>
    <w:rsid w:val="00746139"/>
    <w:rsid w:val="00753D1D"/>
    <w:rsid w:val="0075652F"/>
    <w:rsid w:val="007A047E"/>
    <w:rsid w:val="007A4BD4"/>
    <w:rsid w:val="007B43F0"/>
    <w:rsid w:val="007D0A98"/>
    <w:rsid w:val="007D2E4D"/>
    <w:rsid w:val="007F1B0F"/>
    <w:rsid w:val="00803EF3"/>
    <w:rsid w:val="00821B02"/>
    <w:rsid w:val="008304F5"/>
    <w:rsid w:val="0083134B"/>
    <w:rsid w:val="00836515"/>
    <w:rsid w:val="00840E33"/>
    <w:rsid w:val="008430C4"/>
    <w:rsid w:val="0088584E"/>
    <w:rsid w:val="00887958"/>
    <w:rsid w:val="008967F8"/>
    <w:rsid w:val="008A03C2"/>
    <w:rsid w:val="008B0BEE"/>
    <w:rsid w:val="008B3A6E"/>
    <w:rsid w:val="008B7994"/>
    <w:rsid w:val="008C4C9F"/>
    <w:rsid w:val="008E4A51"/>
    <w:rsid w:val="008F0F2C"/>
    <w:rsid w:val="008F4826"/>
    <w:rsid w:val="00930D40"/>
    <w:rsid w:val="00931DCC"/>
    <w:rsid w:val="00943773"/>
    <w:rsid w:val="009509CB"/>
    <w:rsid w:val="00956F29"/>
    <w:rsid w:val="009926DD"/>
    <w:rsid w:val="009974DC"/>
    <w:rsid w:val="009B0092"/>
    <w:rsid w:val="009C7B29"/>
    <w:rsid w:val="009F362D"/>
    <w:rsid w:val="00A0363E"/>
    <w:rsid w:val="00A12D5C"/>
    <w:rsid w:val="00A24D1F"/>
    <w:rsid w:val="00A257F7"/>
    <w:rsid w:val="00A32BBB"/>
    <w:rsid w:val="00A34E6C"/>
    <w:rsid w:val="00A61608"/>
    <w:rsid w:val="00AA3613"/>
    <w:rsid w:val="00AA67C6"/>
    <w:rsid w:val="00B05D22"/>
    <w:rsid w:val="00B138C0"/>
    <w:rsid w:val="00B14E54"/>
    <w:rsid w:val="00B3138C"/>
    <w:rsid w:val="00B417CA"/>
    <w:rsid w:val="00B419DA"/>
    <w:rsid w:val="00B458A4"/>
    <w:rsid w:val="00B55EA2"/>
    <w:rsid w:val="00B61517"/>
    <w:rsid w:val="00B64FB7"/>
    <w:rsid w:val="00B72DAF"/>
    <w:rsid w:val="00B8242D"/>
    <w:rsid w:val="00BA6472"/>
    <w:rsid w:val="00BC44A3"/>
    <w:rsid w:val="00BD1672"/>
    <w:rsid w:val="00BE51B7"/>
    <w:rsid w:val="00BF0893"/>
    <w:rsid w:val="00C27404"/>
    <w:rsid w:val="00C27513"/>
    <w:rsid w:val="00C35575"/>
    <w:rsid w:val="00C630DB"/>
    <w:rsid w:val="00C640E6"/>
    <w:rsid w:val="00C72A83"/>
    <w:rsid w:val="00C923DE"/>
    <w:rsid w:val="00C971DB"/>
    <w:rsid w:val="00CA6667"/>
    <w:rsid w:val="00CB089B"/>
    <w:rsid w:val="00CB6282"/>
    <w:rsid w:val="00CD77F2"/>
    <w:rsid w:val="00CE0C55"/>
    <w:rsid w:val="00CF1126"/>
    <w:rsid w:val="00CF40F2"/>
    <w:rsid w:val="00D004CD"/>
    <w:rsid w:val="00D037BD"/>
    <w:rsid w:val="00D066F1"/>
    <w:rsid w:val="00D15498"/>
    <w:rsid w:val="00D2330A"/>
    <w:rsid w:val="00D33941"/>
    <w:rsid w:val="00D42A8A"/>
    <w:rsid w:val="00D52B99"/>
    <w:rsid w:val="00D56546"/>
    <w:rsid w:val="00D611A8"/>
    <w:rsid w:val="00D807A8"/>
    <w:rsid w:val="00D87F1A"/>
    <w:rsid w:val="00DA5449"/>
    <w:rsid w:val="00DA701A"/>
    <w:rsid w:val="00DC0D1A"/>
    <w:rsid w:val="00DC10FF"/>
    <w:rsid w:val="00DC1DEC"/>
    <w:rsid w:val="00DE371F"/>
    <w:rsid w:val="00DE461C"/>
    <w:rsid w:val="00DE6C2F"/>
    <w:rsid w:val="00DF0CB7"/>
    <w:rsid w:val="00E244FF"/>
    <w:rsid w:val="00E27E18"/>
    <w:rsid w:val="00E517C9"/>
    <w:rsid w:val="00E54A98"/>
    <w:rsid w:val="00E60FDE"/>
    <w:rsid w:val="00E6543A"/>
    <w:rsid w:val="00E84289"/>
    <w:rsid w:val="00EA1E49"/>
    <w:rsid w:val="00EA4286"/>
    <w:rsid w:val="00EB6669"/>
    <w:rsid w:val="00EB771B"/>
    <w:rsid w:val="00ED479A"/>
    <w:rsid w:val="00F044A6"/>
    <w:rsid w:val="00F107AA"/>
    <w:rsid w:val="00F13C5D"/>
    <w:rsid w:val="00F13F09"/>
    <w:rsid w:val="00F16763"/>
    <w:rsid w:val="00F523DC"/>
    <w:rsid w:val="00F8591E"/>
    <w:rsid w:val="00F91A80"/>
    <w:rsid w:val="00F95824"/>
    <w:rsid w:val="00FA0426"/>
    <w:rsid w:val="00FA3336"/>
    <w:rsid w:val="00FA5B4C"/>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78A8B8"/>
  <w15:chartTrackingRefBased/>
  <w15:docId w15:val="{1F25757A-530B-4D6D-B8DA-29C5C0A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DB"/>
    <w:rPr>
      <w:rFonts w:ascii="Segoe UI" w:hAnsi="Segoe UI" w:cs="Segoe UI"/>
      <w:sz w:val="18"/>
      <w:szCs w:val="18"/>
    </w:rPr>
  </w:style>
  <w:style w:type="paragraph" w:styleId="Heading1">
    <w:name w:val="heading 1"/>
    <w:basedOn w:val="Normal"/>
    <w:next w:val="Normal"/>
    <w:link w:val="Heading1Char"/>
    <w:uiPriority w:val="9"/>
    <w:qFormat/>
    <w:rsid w:val="009C7B29"/>
    <w:pPr>
      <w:keepNext/>
      <w:keepLines/>
      <w:numPr>
        <w:numId w:val="3"/>
      </w:numPr>
      <w:spacing w:before="240" w:after="0"/>
      <w:ind w:left="36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9C7B2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821B0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1517"/>
    <w:pPr>
      <w:keepNext/>
      <w:keepLines/>
      <w:numPr>
        <w:ilvl w:val="3"/>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5C568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568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568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56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6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B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1B02"/>
    <w:rPr>
      <w:rFonts w:eastAsiaTheme="minorEastAsia"/>
      <w:kern w:val="0"/>
      <w14:ligatures w14:val="none"/>
    </w:rPr>
  </w:style>
  <w:style w:type="character" w:customStyle="1" w:styleId="Heading1Char">
    <w:name w:val="Heading 1 Char"/>
    <w:basedOn w:val="DefaultParagraphFont"/>
    <w:link w:val="Heading1"/>
    <w:uiPriority w:val="9"/>
    <w:rsid w:val="009C7B29"/>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9"/>
    <w:rsid w:val="009C7B29"/>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821B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A4286"/>
    <w:pPr>
      <w:outlineLvl w:val="9"/>
    </w:pPr>
    <w:rPr>
      <w:kern w:val="0"/>
      <w14:ligatures w14:val="none"/>
    </w:rPr>
  </w:style>
  <w:style w:type="paragraph" w:styleId="TOC1">
    <w:name w:val="toc 1"/>
    <w:basedOn w:val="Normal"/>
    <w:next w:val="Normal"/>
    <w:autoRedefine/>
    <w:uiPriority w:val="39"/>
    <w:unhideWhenUsed/>
    <w:rsid w:val="00EA4286"/>
    <w:pPr>
      <w:spacing w:after="100"/>
    </w:pPr>
  </w:style>
  <w:style w:type="paragraph" w:styleId="TOC2">
    <w:name w:val="toc 2"/>
    <w:basedOn w:val="Normal"/>
    <w:next w:val="Normal"/>
    <w:autoRedefine/>
    <w:uiPriority w:val="39"/>
    <w:unhideWhenUsed/>
    <w:rsid w:val="00EA4286"/>
    <w:pPr>
      <w:spacing w:after="100"/>
      <w:ind w:left="220"/>
    </w:pPr>
  </w:style>
  <w:style w:type="paragraph" w:styleId="TOC3">
    <w:name w:val="toc 3"/>
    <w:basedOn w:val="Normal"/>
    <w:next w:val="Normal"/>
    <w:autoRedefine/>
    <w:uiPriority w:val="39"/>
    <w:unhideWhenUsed/>
    <w:rsid w:val="00EA4286"/>
    <w:pPr>
      <w:spacing w:after="100"/>
      <w:ind w:left="440"/>
    </w:pPr>
  </w:style>
  <w:style w:type="character" w:styleId="Hyperlink">
    <w:name w:val="Hyperlink"/>
    <w:basedOn w:val="DefaultParagraphFont"/>
    <w:uiPriority w:val="99"/>
    <w:unhideWhenUsed/>
    <w:rsid w:val="00EA4286"/>
    <w:rPr>
      <w:color w:val="0563C1" w:themeColor="hyperlink"/>
      <w:u w:val="single"/>
    </w:rPr>
  </w:style>
  <w:style w:type="table" w:styleId="TableGrid">
    <w:name w:val="Table Grid"/>
    <w:basedOn w:val="TableNormal"/>
    <w:uiPriority w:val="59"/>
    <w:rsid w:val="008F4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509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280742"/>
    <w:pPr>
      <w:ind w:left="720"/>
      <w:contextualSpacing/>
    </w:pPr>
  </w:style>
  <w:style w:type="table" w:styleId="GridTable5Dark-Accent5">
    <w:name w:val="Grid Table 5 Dark Accent 5"/>
    <w:basedOn w:val="TableNormal"/>
    <w:uiPriority w:val="50"/>
    <w:rsid w:val="00A036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5C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8D"/>
  </w:style>
  <w:style w:type="paragraph" w:styleId="Footer">
    <w:name w:val="footer"/>
    <w:basedOn w:val="Normal"/>
    <w:link w:val="FooterChar"/>
    <w:uiPriority w:val="99"/>
    <w:unhideWhenUsed/>
    <w:rsid w:val="005C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8D"/>
  </w:style>
  <w:style w:type="character" w:customStyle="1" w:styleId="Heading4Char">
    <w:name w:val="Heading 4 Char"/>
    <w:basedOn w:val="DefaultParagraphFont"/>
    <w:link w:val="Heading4"/>
    <w:uiPriority w:val="9"/>
    <w:rsid w:val="00B61517"/>
    <w:rPr>
      <w:rFonts w:eastAsiaTheme="majorEastAsia" w:cstheme="majorBidi"/>
      <w:iCs/>
    </w:rPr>
  </w:style>
  <w:style w:type="character" w:customStyle="1" w:styleId="Heading5Char">
    <w:name w:val="Heading 5 Char"/>
    <w:basedOn w:val="DefaultParagraphFont"/>
    <w:link w:val="Heading5"/>
    <w:uiPriority w:val="9"/>
    <w:rsid w:val="005C56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56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56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5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568D"/>
    <w:rPr>
      <w:rFonts w:asciiTheme="majorHAnsi" w:eastAsiaTheme="majorEastAsia" w:hAnsiTheme="majorHAnsi" w:cstheme="majorBidi"/>
      <w:i/>
      <w:iCs/>
      <w:color w:val="272727" w:themeColor="text1" w:themeTint="D8"/>
      <w:sz w:val="21"/>
      <w:szCs w:val="21"/>
    </w:rPr>
  </w:style>
  <w:style w:type="table" w:styleId="GridTable5Dark-Accent1">
    <w:name w:val="Grid Table 5 Dark Accent 1"/>
    <w:basedOn w:val="TableNormal"/>
    <w:uiPriority w:val="50"/>
    <w:rsid w:val="008A03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trong">
    <w:name w:val="Strong"/>
    <w:basedOn w:val="DefaultParagraphFont"/>
    <w:uiPriority w:val="22"/>
    <w:qFormat/>
    <w:rsid w:val="00D2330A"/>
    <w:rPr>
      <w:b/>
      <w:bCs/>
    </w:rPr>
  </w:style>
  <w:style w:type="character" w:styleId="IntenseEmphasis">
    <w:name w:val="Intense Emphasis"/>
    <w:basedOn w:val="DefaultParagraphFont"/>
    <w:uiPriority w:val="21"/>
    <w:qFormat/>
    <w:rsid w:val="00D2330A"/>
    <w:rPr>
      <w:b/>
      <w:iCs/>
      <w:color w:val="5B9BD5" w:themeColor="accent1"/>
    </w:rPr>
  </w:style>
  <w:style w:type="character" w:styleId="Emphasis">
    <w:name w:val="Emphasis"/>
    <w:basedOn w:val="DefaultParagraphFont"/>
    <w:uiPriority w:val="20"/>
    <w:qFormat/>
    <w:rsid w:val="00D2330A"/>
    <w:rPr>
      <w:i/>
      <w:iCs/>
    </w:rPr>
  </w:style>
  <w:style w:type="table" w:styleId="ListTable4-Accent1">
    <w:name w:val="List Table 4 Accent 1"/>
    <w:basedOn w:val="TableNormal"/>
    <w:uiPriority w:val="49"/>
    <w:rsid w:val="005A05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6A1B8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Accent1">
    <w:name w:val="List Table 7 Colorful Accent 1"/>
    <w:basedOn w:val="TableNormal"/>
    <w:uiPriority w:val="52"/>
    <w:rsid w:val="006A1B8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74613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397488"/>
    <w:pPr>
      <w:spacing w:after="0" w:line="240" w:lineRule="auto"/>
    </w:pPr>
  </w:style>
  <w:style w:type="character" w:customStyle="1" w:styleId="EndnoteTextChar">
    <w:name w:val="Endnote Text Char"/>
    <w:basedOn w:val="DefaultParagraphFont"/>
    <w:link w:val="EndnoteText"/>
    <w:uiPriority w:val="99"/>
    <w:semiHidden/>
    <w:rsid w:val="00397488"/>
    <w:rPr>
      <w:sz w:val="20"/>
      <w:szCs w:val="20"/>
    </w:rPr>
  </w:style>
  <w:style w:type="character" w:styleId="EndnoteReference">
    <w:name w:val="endnote reference"/>
    <w:basedOn w:val="DefaultParagraphFont"/>
    <w:uiPriority w:val="99"/>
    <w:semiHidden/>
    <w:unhideWhenUsed/>
    <w:rsid w:val="00397488"/>
    <w:rPr>
      <w:vertAlign w:val="superscript"/>
    </w:rPr>
  </w:style>
  <w:style w:type="paragraph" w:styleId="Caption">
    <w:name w:val="caption"/>
    <w:basedOn w:val="Normal"/>
    <w:next w:val="Normal"/>
    <w:uiPriority w:val="35"/>
    <w:unhideWhenUsed/>
    <w:qFormat/>
    <w:rsid w:val="00397488"/>
    <w:pPr>
      <w:spacing w:after="200" w:line="240" w:lineRule="auto"/>
    </w:pPr>
    <w:rPr>
      <w:i/>
      <w:iCs/>
      <w:color w:val="44546A" w:themeColor="text2"/>
    </w:rPr>
  </w:style>
  <w:style w:type="paragraph" w:styleId="TableofFigures">
    <w:name w:val="table of figures"/>
    <w:basedOn w:val="Normal"/>
    <w:next w:val="Normal"/>
    <w:uiPriority w:val="99"/>
    <w:unhideWhenUsed/>
    <w:rsid w:val="00DE6C2F"/>
    <w:pPr>
      <w:spacing w:after="0"/>
    </w:pPr>
  </w:style>
  <w:style w:type="table" w:styleId="ListTable4-Accent5">
    <w:name w:val="List Table 4 Accent 5"/>
    <w:basedOn w:val="TableNormal"/>
    <w:uiPriority w:val="49"/>
    <w:rsid w:val="00EB77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10637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5">
    <w:name w:val="List Table 7 Colorful Accent 5"/>
    <w:basedOn w:val="TableNormal"/>
    <w:uiPriority w:val="52"/>
    <w:rsid w:val="00B417CA"/>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74382"/>
    <w:rPr>
      <w:color w:val="954F72" w:themeColor="followedHyperlink"/>
      <w:u w:val="single"/>
    </w:rPr>
  </w:style>
  <w:style w:type="character" w:customStyle="1" w:styleId="parameter">
    <w:name w:val="parameter"/>
    <w:basedOn w:val="DefaultParagraphFont"/>
    <w:rsid w:val="00274382"/>
  </w:style>
  <w:style w:type="table" w:styleId="GridTable6Colorful-Accent5">
    <w:name w:val="Grid Table 6 Colorful Accent 5"/>
    <w:basedOn w:val="TableNormal"/>
    <w:uiPriority w:val="51"/>
    <w:rsid w:val="0027438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9926DD"/>
    <w:pPr>
      <w:spacing w:after="0" w:line="240" w:lineRule="auto"/>
    </w:pPr>
    <w:rPr>
      <w:rFonts w:eastAsiaTheme="minorEastAsia"/>
      <w:kern w:val="0"/>
      <w:sz w:val="20"/>
      <w:szCs w:val="20"/>
      <w14:ligatures w14:val="none"/>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wcollapsibleareatitle">
    <w:name w:val="lw_collapsiblearea_title"/>
    <w:basedOn w:val="DefaultParagraphFont"/>
    <w:rsid w:val="003516FF"/>
  </w:style>
  <w:style w:type="character" w:styleId="PlaceholderText">
    <w:name w:val="Placeholder Text"/>
    <w:basedOn w:val="DefaultParagraphFont"/>
    <w:uiPriority w:val="99"/>
    <w:semiHidden/>
    <w:rsid w:val="008B0BEE"/>
    <w:rPr>
      <w:color w:val="808080"/>
    </w:rPr>
  </w:style>
  <w:style w:type="paragraph" w:customStyle="1" w:styleId="RequirementLevel1">
    <w:name w:val="Requirement Level 1"/>
    <w:basedOn w:val="Normal"/>
    <w:link w:val="RequirementLevel1Char"/>
    <w:qFormat/>
    <w:rsid w:val="008B0BEE"/>
    <w:pPr>
      <w:spacing w:after="0" w:line="240" w:lineRule="auto"/>
    </w:pPr>
    <w:rPr>
      <w:b/>
      <w:color w:val="767171" w:themeColor="background2" w:themeShade="80"/>
      <w:kern w:val="0"/>
      <w:sz w:val="28"/>
      <w:szCs w:val="20"/>
      <w:lang w:val="en-GB"/>
      <w14:ligatures w14:val="none"/>
    </w:rPr>
  </w:style>
  <w:style w:type="character" w:customStyle="1" w:styleId="RequirementLevel1Char">
    <w:name w:val="Requirement Level 1 Char"/>
    <w:basedOn w:val="DefaultParagraphFont"/>
    <w:link w:val="RequirementLevel1"/>
    <w:rsid w:val="008B0BEE"/>
    <w:rPr>
      <w:rFonts w:ascii="Segoe UI" w:hAnsi="Segoe UI" w:cs="Segoe UI"/>
      <w:b/>
      <w:color w:val="767171" w:themeColor="background2" w:themeShade="80"/>
      <w:kern w:val="0"/>
      <w:sz w:val="28"/>
      <w:szCs w:val="20"/>
      <w:lang w:val="en-GB"/>
      <w14:ligatures w14:val="none"/>
    </w:rPr>
  </w:style>
  <w:style w:type="paragraph" w:customStyle="1" w:styleId="RequirementLevel2">
    <w:name w:val="Requirement Level 2"/>
    <w:basedOn w:val="Normal"/>
    <w:link w:val="RequirementLevel2Char"/>
    <w:qFormat/>
    <w:rsid w:val="008B0BEE"/>
    <w:pPr>
      <w:spacing w:after="0" w:line="240" w:lineRule="auto"/>
    </w:pPr>
    <w:rPr>
      <w:b/>
      <w:color w:val="2E74B5" w:themeColor="accent1" w:themeShade="BF"/>
      <w:kern w:val="0"/>
      <w:sz w:val="28"/>
      <w:szCs w:val="20"/>
      <w:lang w:val="en-GB"/>
      <w14:ligatures w14:val="none"/>
    </w:rPr>
  </w:style>
  <w:style w:type="character" w:customStyle="1" w:styleId="RequirementLevel2Char">
    <w:name w:val="Requirement Level 2 Char"/>
    <w:basedOn w:val="DefaultParagraphFont"/>
    <w:link w:val="RequirementLevel2"/>
    <w:rsid w:val="008B0BEE"/>
    <w:rPr>
      <w:rFonts w:ascii="Segoe UI" w:hAnsi="Segoe UI" w:cs="Segoe UI"/>
      <w:b/>
      <w:color w:val="2E74B5" w:themeColor="accent1" w:themeShade="BF"/>
      <w:kern w:val="0"/>
      <w:sz w:val="28"/>
      <w:szCs w:val="20"/>
      <w:lang w:val="en-GB"/>
      <w14:ligatures w14:val="none"/>
    </w:rPr>
  </w:style>
  <w:style w:type="character" w:customStyle="1" w:styleId="ListParagraphChar">
    <w:name w:val="List Paragraph Char"/>
    <w:basedOn w:val="DefaultParagraphFont"/>
    <w:link w:val="ListParagraph"/>
    <w:uiPriority w:val="34"/>
    <w:rsid w:val="009F362D"/>
    <w:rPr>
      <w:rFonts w:ascii="Segoe UI" w:hAnsi="Segoe UI" w:cs="Segoe UI"/>
      <w:sz w:val="18"/>
      <w:szCs w:val="18"/>
    </w:rPr>
  </w:style>
  <w:style w:type="table" w:customStyle="1" w:styleId="RangersBanded">
    <w:name w:val="Rangers Banded"/>
    <w:basedOn w:val="TableNormal"/>
    <w:uiPriority w:val="99"/>
    <w:rsid w:val="009F362D"/>
    <w:pPr>
      <w:spacing w:after="0" w:line="240" w:lineRule="auto"/>
    </w:pPr>
    <w:rPr>
      <w:rFonts w:ascii="Segoe UI" w:eastAsiaTheme="minorEastAsia" w:hAnsi="Segoe UI"/>
      <w:color w:val="404040" w:themeColor="text1" w:themeTint="BF"/>
      <w:kern w:val="0"/>
      <w:sz w:val="18"/>
      <w14:ligatures w14:val="none"/>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0"/>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18"/>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1722">
      <w:bodyDiv w:val="1"/>
      <w:marLeft w:val="0"/>
      <w:marRight w:val="0"/>
      <w:marTop w:val="0"/>
      <w:marBottom w:val="0"/>
      <w:divBdr>
        <w:top w:val="none" w:sz="0" w:space="0" w:color="auto"/>
        <w:left w:val="none" w:sz="0" w:space="0" w:color="auto"/>
        <w:bottom w:val="none" w:sz="0" w:space="0" w:color="auto"/>
        <w:right w:val="none" w:sz="0" w:space="0" w:color="auto"/>
      </w:divBdr>
    </w:div>
    <w:div w:id="1762332012">
      <w:bodyDiv w:val="1"/>
      <w:marLeft w:val="0"/>
      <w:marRight w:val="0"/>
      <w:marTop w:val="0"/>
      <w:marBottom w:val="0"/>
      <w:divBdr>
        <w:top w:val="none" w:sz="0" w:space="0" w:color="auto"/>
        <w:left w:val="none" w:sz="0" w:space="0" w:color="auto"/>
        <w:bottom w:val="none" w:sz="0" w:space="0" w:color="auto"/>
        <w:right w:val="none" w:sz="0" w:space="0" w:color="auto"/>
      </w:divBdr>
      <w:divsChild>
        <w:div w:id="553658303">
          <w:marLeft w:val="0"/>
          <w:marRight w:val="0"/>
          <w:marTop w:val="0"/>
          <w:marBottom w:val="450"/>
          <w:divBdr>
            <w:top w:val="none" w:sz="0" w:space="0" w:color="auto"/>
            <w:left w:val="none" w:sz="0" w:space="0" w:color="auto"/>
            <w:bottom w:val="none" w:sz="0" w:space="0" w:color="auto"/>
            <w:right w:val="none" w:sz="0" w:space="0" w:color="auto"/>
          </w:divBdr>
          <w:divsChild>
            <w:div w:id="2007979592">
              <w:marLeft w:val="0"/>
              <w:marRight w:val="0"/>
              <w:marTop w:val="0"/>
              <w:marBottom w:val="0"/>
              <w:divBdr>
                <w:top w:val="none" w:sz="0" w:space="0" w:color="auto"/>
                <w:left w:val="none" w:sz="0" w:space="0" w:color="auto"/>
                <w:bottom w:val="none" w:sz="0" w:space="0" w:color="auto"/>
                <w:right w:val="none" w:sz="0" w:space="0" w:color="auto"/>
              </w:divBdr>
              <w:divsChild>
                <w:div w:id="715861729">
                  <w:marLeft w:val="0"/>
                  <w:marRight w:val="0"/>
                  <w:marTop w:val="0"/>
                  <w:marBottom w:val="0"/>
                  <w:divBdr>
                    <w:top w:val="none" w:sz="0" w:space="0" w:color="auto"/>
                    <w:left w:val="none" w:sz="0" w:space="0" w:color="auto"/>
                    <w:bottom w:val="none" w:sz="0" w:space="0" w:color="auto"/>
                    <w:right w:val="none" w:sz="0" w:space="0" w:color="auto"/>
                  </w:divBdr>
                  <w:divsChild>
                    <w:div w:id="821115048">
                      <w:marLeft w:val="0"/>
                      <w:marRight w:val="0"/>
                      <w:marTop w:val="0"/>
                      <w:marBottom w:val="0"/>
                      <w:divBdr>
                        <w:top w:val="none" w:sz="0" w:space="0" w:color="auto"/>
                        <w:left w:val="none" w:sz="0" w:space="0" w:color="auto"/>
                        <w:bottom w:val="none" w:sz="0" w:space="0" w:color="auto"/>
                        <w:right w:val="none" w:sz="0" w:space="0" w:color="auto"/>
                      </w:divBdr>
                      <w:divsChild>
                        <w:div w:id="467894189">
                          <w:marLeft w:val="0"/>
                          <w:marRight w:val="0"/>
                          <w:marTop w:val="0"/>
                          <w:marBottom w:val="0"/>
                          <w:divBdr>
                            <w:top w:val="none" w:sz="0" w:space="0" w:color="auto"/>
                            <w:left w:val="none" w:sz="0" w:space="0" w:color="auto"/>
                            <w:bottom w:val="none" w:sz="0" w:space="0" w:color="auto"/>
                            <w:right w:val="none" w:sz="0" w:space="0" w:color="auto"/>
                          </w:divBdr>
                          <w:divsChild>
                            <w:div w:id="936715394">
                              <w:marLeft w:val="0"/>
                              <w:marRight w:val="0"/>
                              <w:marTop w:val="0"/>
                              <w:marBottom w:val="0"/>
                              <w:divBdr>
                                <w:top w:val="none" w:sz="0" w:space="0" w:color="auto"/>
                                <w:left w:val="none" w:sz="0" w:space="0" w:color="auto"/>
                                <w:bottom w:val="none" w:sz="0" w:space="0" w:color="auto"/>
                                <w:right w:val="none" w:sz="0" w:space="0" w:color="auto"/>
                              </w:divBdr>
                              <w:divsChild>
                                <w:div w:id="1847674022">
                                  <w:marLeft w:val="0"/>
                                  <w:marRight w:val="0"/>
                                  <w:marTop w:val="0"/>
                                  <w:marBottom w:val="0"/>
                                  <w:divBdr>
                                    <w:top w:val="none" w:sz="0" w:space="0" w:color="auto"/>
                                    <w:left w:val="none" w:sz="0" w:space="0" w:color="auto"/>
                                    <w:bottom w:val="none" w:sz="0" w:space="0" w:color="auto"/>
                                    <w:right w:val="none" w:sz="0" w:space="0" w:color="auto"/>
                                  </w:divBdr>
                                  <w:divsChild>
                                    <w:div w:id="120880096">
                                      <w:marLeft w:val="0"/>
                                      <w:marRight w:val="0"/>
                                      <w:marTop w:val="0"/>
                                      <w:marBottom w:val="0"/>
                                      <w:divBdr>
                                        <w:top w:val="none" w:sz="0" w:space="0" w:color="auto"/>
                                        <w:left w:val="none" w:sz="0" w:space="0" w:color="auto"/>
                                        <w:bottom w:val="none" w:sz="0" w:space="0" w:color="auto"/>
                                        <w:right w:val="none" w:sz="0" w:space="0" w:color="auto"/>
                                      </w:divBdr>
                                      <w:divsChild>
                                        <w:div w:id="1368487718">
                                          <w:marLeft w:val="0"/>
                                          <w:marRight w:val="0"/>
                                          <w:marTop w:val="0"/>
                                          <w:marBottom w:val="0"/>
                                          <w:divBdr>
                                            <w:top w:val="none" w:sz="0" w:space="0" w:color="auto"/>
                                            <w:left w:val="none" w:sz="0" w:space="0" w:color="auto"/>
                                            <w:bottom w:val="none" w:sz="0" w:space="0" w:color="auto"/>
                                            <w:right w:val="none" w:sz="0" w:space="0" w:color="auto"/>
                                          </w:divBdr>
                                          <w:divsChild>
                                            <w:div w:id="282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msdn.microsoft.com/en-us/library/hh667648.aspx" TargetMode="External"/><Relationship Id="rId39" Type="http://schemas.openxmlformats.org/officeDocument/2006/relationships/image" Target="media/image5.png"/><Relationship Id="rId21" Type="http://schemas.microsoft.com/office/2007/relationships/diagramDrawing" Target="diagrams/drawing2.xml"/><Relationship Id="rId34" Type="http://schemas.openxmlformats.org/officeDocument/2006/relationships/hyperlink" Target="http://msdn.microsoft.com/en-us/library/dd631889.aspx" TargetMode="External"/><Relationship Id="rId42" Type="http://schemas.openxmlformats.org/officeDocument/2006/relationships/hyperlink" Target="http://msdn.microsoft.com/en-us/library/dd380714.aspx" TargetMode="External"/><Relationship Id="rId47" Type="http://schemas.openxmlformats.org/officeDocument/2006/relationships/hyperlink" Target="http://msdn.microsoft.com/en-us/library/ff731588.aspx" TargetMode="External"/><Relationship Id="rId50" Type="http://schemas.openxmlformats.org/officeDocument/2006/relationships/image" Target="media/image11.png"/><Relationship Id="rId55" Type="http://schemas.openxmlformats.org/officeDocument/2006/relationships/hyperlink" Target="http://msdn.microsoft.com/en-us/library/dd380713.aspx" TargetMode="External"/><Relationship Id="rId63" Type="http://schemas.openxmlformats.org/officeDocument/2006/relationships/diagramQuickStyle" Target="diagrams/quickStyle3.xml"/><Relationship Id="rId68" Type="http://schemas.openxmlformats.org/officeDocument/2006/relationships/image" Target="media/image18.emf"/><Relationship Id="rId76" Type="http://schemas.openxmlformats.org/officeDocument/2006/relationships/diagramQuickStyle" Target="diagrams/quickStyle5.xml"/><Relationship Id="rId84" Type="http://schemas.openxmlformats.org/officeDocument/2006/relationships/hyperlink" Target="http://ithelp.mmm.com" TargetMode="External"/><Relationship Id="rId89" Type="http://schemas.openxmlformats.org/officeDocument/2006/relationships/header" Target="header3.xml"/><Relationship Id="rId7" Type="http://schemas.openxmlformats.org/officeDocument/2006/relationships/styles" Target="styles.xml"/><Relationship Id="rId71" Type="http://schemas.openxmlformats.org/officeDocument/2006/relationships/diagramQuickStyle" Target="diagrams/quickStyle4.xml"/><Relationship Id="rId92"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hyperlink" Target="javascript:void(0)" TargetMode="External"/><Relationship Id="rId11" Type="http://schemas.openxmlformats.org/officeDocument/2006/relationships/endnotes" Target="endnotes.xml"/><Relationship Id="rId24" Type="http://schemas.openxmlformats.org/officeDocument/2006/relationships/image" Target="media/image2.emf"/><Relationship Id="rId32" Type="http://schemas.openxmlformats.org/officeDocument/2006/relationships/hyperlink" Target="http://msdn.microsoft.com/en-us/library/ee126232.aspx" TargetMode="External"/><Relationship Id="rId37" Type="http://schemas.openxmlformats.org/officeDocument/2006/relationships/hyperlink" Target="http://msdn.microsoft.com/en-us/library/ff731587.aspx" TargetMode="External"/><Relationship Id="rId40" Type="http://schemas.openxmlformats.org/officeDocument/2006/relationships/image" Target="media/image6.png"/><Relationship Id="rId45" Type="http://schemas.openxmlformats.org/officeDocument/2006/relationships/hyperlink" Target="http://msdn.microsoft.com/en-us/library/ff731579.aspx" TargetMode="External"/><Relationship Id="rId53" Type="http://schemas.openxmlformats.org/officeDocument/2006/relationships/hyperlink" Target="http://msdn.microsoft.com/en-us/library/dd380708.aspx" TargetMode="External"/><Relationship Id="rId58" Type="http://schemas.openxmlformats.org/officeDocument/2006/relationships/image" Target="media/image15.png"/><Relationship Id="rId66" Type="http://schemas.openxmlformats.org/officeDocument/2006/relationships/hyperlink" Target="http://msdn.microsoft.com/en-us/library/jj159364.aspx" TargetMode="External"/><Relationship Id="rId74" Type="http://schemas.openxmlformats.org/officeDocument/2006/relationships/diagramData" Target="diagrams/data5.xml"/><Relationship Id="rId79" Type="http://schemas.openxmlformats.org/officeDocument/2006/relationships/diagramData" Target="diagrams/data6.xml"/><Relationship Id="rId87"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diagramData" Target="diagrams/data3.xml"/><Relationship Id="rId82" Type="http://schemas.openxmlformats.org/officeDocument/2006/relationships/diagramColors" Target="diagrams/colors6.xml"/><Relationship Id="rId90" Type="http://schemas.openxmlformats.org/officeDocument/2006/relationships/footer" Target="footer3.xml"/><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image" Target="media/image1.emf"/><Relationship Id="rId27" Type="http://schemas.openxmlformats.org/officeDocument/2006/relationships/image" Target="media/image3.gif"/><Relationship Id="rId30" Type="http://schemas.openxmlformats.org/officeDocument/2006/relationships/hyperlink" Target="http://msdn.microsoft.com/en-us/library/dd578615.aspx" TargetMode="External"/><Relationship Id="rId35" Type="http://schemas.openxmlformats.org/officeDocument/2006/relationships/hyperlink" Target="http://www.microsoft.com/en-us/download/details.aspx?id=36215" TargetMode="External"/><Relationship Id="rId43" Type="http://schemas.openxmlformats.org/officeDocument/2006/relationships/hyperlink" Target="http://msdn.microsoft.com/en-us/library/dn641200.aspx" TargetMode="External"/><Relationship Id="rId48" Type="http://schemas.openxmlformats.org/officeDocument/2006/relationships/image" Target="media/image10.png"/><Relationship Id="rId56" Type="http://schemas.openxmlformats.org/officeDocument/2006/relationships/image" Target="media/image14.png"/><Relationship Id="rId64" Type="http://schemas.openxmlformats.org/officeDocument/2006/relationships/diagramColors" Target="diagrams/colors3.xml"/><Relationship Id="rId69" Type="http://schemas.openxmlformats.org/officeDocument/2006/relationships/diagramData" Target="diagrams/data4.xml"/><Relationship Id="rId77" Type="http://schemas.openxmlformats.org/officeDocument/2006/relationships/diagramColors" Target="diagrams/colors5.xml"/><Relationship Id="rId8" Type="http://schemas.openxmlformats.org/officeDocument/2006/relationships/settings" Target="settings.xml"/><Relationship Id="rId51" Type="http://schemas.openxmlformats.org/officeDocument/2006/relationships/hyperlink" Target="http://msdn.microsoft.com/en-us/library/dd380643.aspx" TargetMode="External"/><Relationship Id="rId72" Type="http://schemas.openxmlformats.org/officeDocument/2006/relationships/diagramColors" Target="diagrams/colors4.xml"/><Relationship Id="rId80" Type="http://schemas.openxmlformats.org/officeDocument/2006/relationships/diagramLayout" Target="diagrams/layout6.xml"/><Relationship Id="rId85" Type="http://schemas.openxmlformats.org/officeDocument/2006/relationships/header" Target="header1.xm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2.vsdx"/><Relationship Id="rId33" Type="http://schemas.openxmlformats.org/officeDocument/2006/relationships/hyperlink" Target="http://msdn.microsoft.com/en-us/library/dd578601.aspx" TargetMode="External"/><Relationship Id="rId38" Type="http://schemas.openxmlformats.org/officeDocument/2006/relationships/image" Target="media/image4.png"/><Relationship Id="rId46" Type="http://schemas.openxmlformats.org/officeDocument/2006/relationships/image" Target="media/image9.png"/><Relationship Id="rId59" Type="http://schemas.openxmlformats.org/officeDocument/2006/relationships/image" Target="media/image16.png"/><Relationship Id="rId67" Type="http://schemas.openxmlformats.org/officeDocument/2006/relationships/hyperlink" Target="http://tfs.mmm.com:80/" TargetMode="External"/><Relationship Id="rId20" Type="http://schemas.openxmlformats.org/officeDocument/2006/relationships/diagramColors" Target="diagrams/colors2.xml"/><Relationship Id="rId41" Type="http://schemas.openxmlformats.org/officeDocument/2006/relationships/image" Target="media/image7.png"/><Relationship Id="rId54" Type="http://schemas.openxmlformats.org/officeDocument/2006/relationships/image" Target="media/image13.png"/><Relationship Id="rId62" Type="http://schemas.openxmlformats.org/officeDocument/2006/relationships/diagramLayout" Target="diagrams/layout3.xml"/><Relationship Id="rId70" Type="http://schemas.openxmlformats.org/officeDocument/2006/relationships/diagramLayout" Target="diagrams/layout4.xml"/><Relationship Id="rId75" Type="http://schemas.openxmlformats.org/officeDocument/2006/relationships/diagramLayout" Target="diagrams/layout5.xml"/><Relationship Id="rId83" Type="http://schemas.microsoft.com/office/2007/relationships/diagramDrawing" Target="diagrams/drawing6.xm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1.vsdx"/><Relationship Id="rId28" Type="http://schemas.openxmlformats.org/officeDocument/2006/relationships/hyperlink" Target="http://msdn.microsoft.com/en-us/library/hh548140.aspx" TargetMode="External"/><Relationship Id="rId36" Type="http://schemas.openxmlformats.org/officeDocument/2006/relationships/hyperlink" Target="http://msdn.microsoft.com/en-us/library/dd631889.aspx" TargetMode="External"/><Relationship Id="rId49" Type="http://schemas.openxmlformats.org/officeDocument/2006/relationships/hyperlink" Target="http://msdn.microsoft.com/en-us/library/ff731575.aspx" TargetMode="External"/><Relationship Id="rId57" Type="http://schemas.openxmlformats.org/officeDocument/2006/relationships/hyperlink" Target="http://msdn.microsoft.com/en-us/library/dd380702.aspx" TargetMode="External"/><Relationship Id="rId10" Type="http://schemas.openxmlformats.org/officeDocument/2006/relationships/footnotes" Target="footnotes.xml"/><Relationship Id="rId31" Type="http://schemas.openxmlformats.org/officeDocument/2006/relationships/hyperlink" Target="http://msdn.microsoft.com/en-us/library/dd631884.aspx" TargetMode="External"/><Relationship Id="rId44" Type="http://schemas.openxmlformats.org/officeDocument/2006/relationships/image" Target="media/image8.png"/><Relationship Id="rId52" Type="http://schemas.openxmlformats.org/officeDocument/2006/relationships/image" Target="media/image12.png"/><Relationship Id="rId60" Type="http://schemas.openxmlformats.org/officeDocument/2006/relationships/image" Target="media/image17.png"/><Relationship Id="rId65" Type="http://schemas.microsoft.com/office/2007/relationships/diagramDrawing" Target="diagrams/drawing3.xml"/><Relationship Id="rId73" Type="http://schemas.microsoft.com/office/2007/relationships/diagramDrawing" Target="diagrams/drawing4.xml"/><Relationship Id="rId78" Type="http://schemas.microsoft.com/office/2007/relationships/diagramDrawing" Target="diagrams/drawing5.xml"/><Relationship Id="rId81" Type="http://schemas.openxmlformats.org/officeDocument/2006/relationships/diagramQuickStyle" Target="diagrams/quickStyle6.xml"/><Relationship Id="rId86"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CDE990-D8F4-4B2B-A5CA-4ADC55FF0628}" type="doc">
      <dgm:prSet loTypeId="urn:microsoft.com/office/officeart/2005/8/layout/architecture" loCatId="hierarchy" qsTypeId="urn:microsoft.com/office/officeart/2005/8/quickstyle/simple1" qsCatId="simple" csTypeId="urn:microsoft.com/office/officeart/2005/8/colors/accent1_2" csCatId="accent1" phldr="1"/>
      <dgm:spPr/>
      <dgm:t>
        <a:bodyPr/>
        <a:lstStyle/>
        <a:p>
          <a:endParaRPr lang="en-US"/>
        </a:p>
      </dgm:t>
    </dgm:pt>
    <dgm:pt modelId="{8AE9A3CA-95AF-41AB-B6EE-E4345C6D7517}">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Core TFS Functionality</a:t>
          </a:r>
        </a:p>
      </dgm:t>
    </dgm:pt>
    <dgm:pt modelId="{7BFD1434-E7AD-483E-98A0-69850F7257BF}" type="parTrans" cxnId="{AAFB5AE3-8EAF-4741-AA4D-80C40EAD14C2}">
      <dgm:prSet/>
      <dgm:spPr/>
      <dgm:t>
        <a:bodyPr/>
        <a:lstStyle/>
        <a:p>
          <a:endParaRPr lang="en-US"/>
        </a:p>
      </dgm:t>
    </dgm:pt>
    <dgm:pt modelId="{9C00F452-D66E-4846-9831-74077ABAE827}" type="sibTrans" cxnId="{AAFB5AE3-8EAF-4741-AA4D-80C40EAD14C2}">
      <dgm:prSet/>
      <dgm:spPr/>
      <dgm:t>
        <a:bodyPr/>
        <a:lstStyle/>
        <a:p>
          <a:endParaRPr lang="en-US"/>
        </a:p>
      </dgm:t>
    </dgm:pt>
    <dgm:pt modelId="{A8AFF41C-BCB0-4398-88D4-CAAF7EFD4E30}">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Website Homepage</a:t>
          </a:r>
        </a:p>
      </dgm:t>
    </dgm:pt>
    <dgm:pt modelId="{5B022EBD-48F3-4180-9057-BF4B0931564D}" type="parTrans" cxnId="{5F749A20-7743-44B0-9EF3-B596BDBCFE36}">
      <dgm:prSet/>
      <dgm:spPr/>
      <dgm:t>
        <a:bodyPr/>
        <a:lstStyle/>
        <a:p>
          <a:endParaRPr lang="en-US"/>
        </a:p>
      </dgm:t>
    </dgm:pt>
    <dgm:pt modelId="{7F83AAD2-C64F-4806-9463-BC56DF7A7CB4}" type="sibTrans" cxnId="{5F749A20-7743-44B0-9EF3-B596BDBCFE36}">
      <dgm:prSet/>
      <dgm:spPr/>
      <dgm:t>
        <a:bodyPr/>
        <a:lstStyle/>
        <a:p>
          <a:endParaRPr lang="en-US"/>
        </a:p>
      </dgm:t>
    </dgm:pt>
    <dgm:pt modelId="{9002E665-65D0-401E-AE7E-FD4D3B2CDAA6}">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Customized Reports</a:t>
          </a:r>
        </a:p>
      </dgm:t>
    </dgm:pt>
    <dgm:pt modelId="{B999A280-027E-48E9-AED4-09AD6C42FB9E}" type="parTrans" cxnId="{6A3C912A-5ACF-443E-85D2-980B2AA91272}">
      <dgm:prSet/>
      <dgm:spPr/>
      <dgm:t>
        <a:bodyPr/>
        <a:lstStyle/>
        <a:p>
          <a:endParaRPr lang="en-US"/>
        </a:p>
      </dgm:t>
    </dgm:pt>
    <dgm:pt modelId="{0ADF4659-0CD2-46A6-B6E8-7AC7321EEE09}" type="sibTrans" cxnId="{6A3C912A-5ACF-443E-85D2-980B2AA91272}">
      <dgm:prSet/>
      <dgm:spPr/>
      <dgm:t>
        <a:bodyPr/>
        <a:lstStyle/>
        <a:p>
          <a:endParaRPr lang="en-US"/>
        </a:p>
      </dgm:t>
    </dgm:pt>
    <dgm:pt modelId="{69BCBE2E-355A-4E24-AC77-1C64121FC4D2}">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Customized Process Template</a:t>
          </a:r>
        </a:p>
      </dgm:t>
    </dgm:pt>
    <dgm:pt modelId="{59B7B957-3A4F-45A3-9D65-8D5C703068D1}" type="parTrans" cxnId="{A9CB68C2-E901-4346-9F77-6330038B75B4}">
      <dgm:prSet/>
      <dgm:spPr/>
      <dgm:t>
        <a:bodyPr/>
        <a:lstStyle/>
        <a:p>
          <a:endParaRPr lang="en-US"/>
        </a:p>
      </dgm:t>
    </dgm:pt>
    <dgm:pt modelId="{8A91A49C-7832-4E2F-AAD5-6A37D7E516B7}" type="sibTrans" cxnId="{A9CB68C2-E901-4346-9F77-6330038B75B4}">
      <dgm:prSet/>
      <dgm:spPr/>
      <dgm:t>
        <a:bodyPr/>
        <a:lstStyle/>
        <a:p>
          <a:endParaRPr lang="en-US"/>
        </a:p>
      </dgm:t>
    </dgm:pt>
    <dgm:pt modelId="{35C65F5B-D87A-4FE4-B48F-19DE2C47ACCE}">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Customized Build Workflow</a:t>
          </a:r>
        </a:p>
      </dgm:t>
    </dgm:pt>
    <dgm:pt modelId="{F882DBAA-F4CE-4069-82CB-6BE7ADA4F753}" type="parTrans" cxnId="{963FA5E3-F8A3-466D-97A1-E623A449F95F}">
      <dgm:prSet/>
      <dgm:spPr/>
      <dgm:t>
        <a:bodyPr/>
        <a:lstStyle/>
        <a:p>
          <a:endParaRPr lang="en-US"/>
        </a:p>
      </dgm:t>
    </dgm:pt>
    <dgm:pt modelId="{7904C352-1249-4BBD-86AF-C701B7C621A3}" type="sibTrans" cxnId="{963FA5E3-F8A3-466D-97A1-E623A449F95F}">
      <dgm:prSet/>
      <dgm:spPr/>
      <dgm:t>
        <a:bodyPr/>
        <a:lstStyle/>
        <a:p>
          <a:endParaRPr lang="en-US"/>
        </a:p>
      </dgm:t>
    </dgm:pt>
    <dgm:pt modelId="{A6DA6208-F33B-427A-A888-40A85E874C1A}">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Monetization</a:t>
          </a:r>
        </a:p>
      </dgm:t>
    </dgm:pt>
    <dgm:pt modelId="{0598D88C-5387-42D6-A292-7462DECAD280}" type="parTrans" cxnId="{C29D4553-6FFE-4051-8E65-474094534338}">
      <dgm:prSet/>
      <dgm:spPr/>
      <dgm:t>
        <a:bodyPr/>
        <a:lstStyle/>
        <a:p>
          <a:endParaRPr lang="en-US"/>
        </a:p>
      </dgm:t>
    </dgm:pt>
    <dgm:pt modelId="{5D900828-C673-4E51-A477-921BBC08A9B0}" type="sibTrans" cxnId="{C29D4553-6FFE-4051-8E65-474094534338}">
      <dgm:prSet/>
      <dgm:spPr/>
      <dgm:t>
        <a:bodyPr/>
        <a:lstStyle/>
        <a:p>
          <a:endParaRPr lang="en-US"/>
        </a:p>
      </dgm:t>
    </dgm:pt>
    <dgm:pt modelId="{3AD737AA-58B3-43C7-BA25-1969942BB3BB}">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External to 3M Availability</a:t>
          </a:r>
        </a:p>
      </dgm:t>
    </dgm:pt>
    <dgm:pt modelId="{5B350EC9-A34C-42FC-BD9C-66211EA31BA3}" type="parTrans" cxnId="{15EF9928-E526-484E-8ECC-5CB52B878549}">
      <dgm:prSet/>
      <dgm:spPr/>
      <dgm:t>
        <a:bodyPr/>
        <a:lstStyle/>
        <a:p>
          <a:endParaRPr lang="en-US"/>
        </a:p>
      </dgm:t>
    </dgm:pt>
    <dgm:pt modelId="{65B2E878-0EF7-476F-9C30-9FABCE1581A8}" type="sibTrans" cxnId="{15EF9928-E526-484E-8ECC-5CB52B878549}">
      <dgm:prSet/>
      <dgm:spPr/>
      <dgm:t>
        <a:bodyPr/>
        <a:lstStyle/>
        <a:p>
          <a:endParaRPr lang="en-US"/>
        </a:p>
      </dgm:t>
    </dgm:pt>
    <dgm:pt modelId="{46326D04-711B-4EB3-9E01-E76CBE44B5E2}" type="pres">
      <dgm:prSet presAssocID="{DBCDE990-D8F4-4B2B-A5CA-4ADC55FF0628}" presName="Name0" presStyleCnt="0">
        <dgm:presLayoutVars>
          <dgm:chPref val="1"/>
          <dgm:dir/>
          <dgm:animOne val="branch"/>
          <dgm:animLvl val="lvl"/>
          <dgm:resizeHandles/>
        </dgm:presLayoutVars>
      </dgm:prSet>
      <dgm:spPr/>
      <dgm:t>
        <a:bodyPr/>
        <a:lstStyle/>
        <a:p>
          <a:endParaRPr lang="en-US"/>
        </a:p>
      </dgm:t>
    </dgm:pt>
    <dgm:pt modelId="{2DF8B386-23B9-494B-B975-D006769ECACF}" type="pres">
      <dgm:prSet presAssocID="{8AE9A3CA-95AF-41AB-B6EE-E4345C6D7517}" presName="vertOne" presStyleCnt="0"/>
      <dgm:spPr/>
    </dgm:pt>
    <dgm:pt modelId="{940010BC-94AB-48C6-B604-F5AF7011DFA2}" type="pres">
      <dgm:prSet presAssocID="{8AE9A3CA-95AF-41AB-B6EE-E4345C6D7517}" presName="txOne" presStyleLbl="node0" presStyleIdx="0" presStyleCnt="1" custScaleY="61054" custLinFactNeighborX="-521">
        <dgm:presLayoutVars>
          <dgm:chPref val="3"/>
        </dgm:presLayoutVars>
      </dgm:prSet>
      <dgm:spPr/>
      <dgm:t>
        <a:bodyPr/>
        <a:lstStyle/>
        <a:p>
          <a:endParaRPr lang="en-US"/>
        </a:p>
      </dgm:t>
    </dgm:pt>
    <dgm:pt modelId="{B4E60440-B357-4968-B96E-8BED62595421}" type="pres">
      <dgm:prSet presAssocID="{8AE9A3CA-95AF-41AB-B6EE-E4345C6D7517}" presName="parTransOne" presStyleCnt="0"/>
      <dgm:spPr/>
    </dgm:pt>
    <dgm:pt modelId="{5EA922F8-457F-4A9D-AB1C-38CE0ABF104C}" type="pres">
      <dgm:prSet presAssocID="{8AE9A3CA-95AF-41AB-B6EE-E4345C6D7517}" presName="horzOne" presStyleCnt="0"/>
      <dgm:spPr/>
    </dgm:pt>
    <dgm:pt modelId="{304E5FC8-6396-435C-9F36-6F6DA7E5D728}" type="pres">
      <dgm:prSet presAssocID="{A8AFF41C-BCB0-4398-88D4-CAAF7EFD4E30}" presName="vertTwo" presStyleCnt="0"/>
      <dgm:spPr/>
    </dgm:pt>
    <dgm:pt modelId="{14865C07-B439-4DAB-93A2-104063582B6F}" type="pres">
      <dgm:prSet presAssocID="{A8AFF41C-BCB0-4398-88D4-CAAF7EFD4E30}" presName="txTwo" presStyleLbl="node2" presStyleIdx="0" presStyleCnt="6" custLinFactNeighborX="-3344">
        <dgm:presLayoutVars>
          <dgm:chPref val="3"/>
        </dgm:presLayoutVars>
      </dgm:prSet>
      <dgm:spPr/>
      <dgm:t>
        <a:bodyPr/>
        <a:lstStyle/>
        <a:p>
          <a:endParaRPr lang="en-US"/>
        </a:p>
      </dgm:t>
    </dgm:pt>
    <dgm:pt modelId="{11F9E0D7-5D96-40C5-B2BC-49E4201BDB11}" type="pres">
      <dgm:prSet presAssocID="{A8AFF41C-BCB0-4398-88D4-CAAF7EFD4E30}" presName="horzTwo" presStyleCnt="0"/>
      <dgm:spPr/>
    </dgm:pt>
    <dgm:pt modelId="{F2BF758F-758C-48C6-A1CC-03E31435A804}" type="pres">
      <dgm:prSet presAssocID="{7F83AAD2-C64F-4806-9463-BC56DF7A7CB4}" presName="sibSpaceTwo" presStyleCnt="0"/>
      <dgm:spPr/>
    </dgm:pt>
    <dgm:pt modelId="{DD38D7E6-9DD5-4F1A-A1C6-06C521E59C04}" type="pres">
      <dgm:prSet presAssocID="{9002E665-65D0-401E-AE7E-FD4D3B2CDAA6}" presName="vertTwo" presStyleCnt="0"/>
      <dgm:spPr/>
    </dgm:pt>
    <dgm:pt modelId="{8EE7A1A9-DD64-450F-855C-B808172043EE}" type="pres">
      <dgm:prSet presAssocID="{9002E665-65D0-401E-AE7E-FD4D3B2CDAA6}" presName="txTwo" presStyleLbl="node2" presStyleIdx="1" presStyleCnt="6">
        <dgm:presLayoutVars>
          <dgm:chPref val="3"/>
        </dgm:presLayoutVars>
      </dgm:prSet>
      <dgm:spPr/>
      <dgm:t>
        <a:bodyPr/>
        <a:lstStyle/>
        <a:p>
          <a:endParaRPr lang="en-US"/>
        </a:p>
      </dgm:t>
    </dgm:pt>
    <dgm:pt modelId="{A55B2A2D-72A4-4DD5-B7A1-A76F4E2F26C6}" type="pres">
      <dgm:prSet presAssocID="{9002E665-65D0-401E-AE7E-FD4D3B2CDAA6}" presName="horzTwo" presStyleCnt="0"/>
      <dgm:spPr/>
    </dgm:pt>
    <dgm:pt modelId="{B3668826-87A2-451F-BDAD-EDBC6F1E075D}" type="pres">
      <dgm:prSet presAssocID="{0ADF4659-0CD2-46A6-B6E8-7AC7321EEE09}" presName="sibSpaceTwo" presStyleCnt="0"/>
      <dgm:spPr/>
    </dgm:pt>
    <dgm:pt modelId="{CBE60D09-00F7-48FA-A327-82AF2B01066C}" type="pres">
      <dgm:prSet presAssocID="{69BCBE2E-355A-4E24-AC77-1C64121FC4D2}" presName="vertTwo" presStyleCnt="0"/>
      <dgm:spPr/>
    </dgm:pt>
    <dgm:pt modelId="{98A10F97-070D-4C4D-AD29-DC1C7EFBA9BB}" type="pres">
      <dgm:prSet presAssocID="{69BCBE2E-355A-4E24-AC77-1C64121FC4D2}" presName="txTwo" presStyleLbl="node2" presStyleIdx="2" presStyleCnt="6">
        <dgm:presLayoutVars>
          <dgm:chPref val="3"/>
        </dgm:presLayoutVars>
      </dgm:prSet>
      <dgm:spPr/>
      <dgm:t>
        <a:bodyPr/>
        <a:lstStyle/>
        <a:p>
          <a:endParaRPr lang="en-US"/>
        </a:p>
      </dgm:t>
    </dgm:pt>
    <dgm:pt modelId="{5191FB54-1092-489F-A752-66264F90D355}" type="pres">
      <dgm:prSet presAssocID="{69BCBE2E-355A-4E24-AC77-1C64121FC4D2}" presName="horzTwo" presStyleCnt="0"/>
      <dgm:spPr/>
    </dgm:pt>
    <dgm:pt modelId="{A05E62FC-DD51-4E4C-8EB5-BDA1F5F4653F}" type="pres">
      <dgm:prSet presAssocID="{8A91A49C-7832-4E2F-AAD5-6A37D7E516B7}" presName="sibSpaceTwo" presStyleCnt="0"/>
      <dgm:spPr/>
    </dgm:pt>
    <dgm:pt modelId="{E6FDE653-F7C2-4B48-AEA0-50E56D745151}" type="pres">
      <dgm:prSet presAssocID="{35C65F5B-D87A-4FE4-B48F-19DE2C47ACCE}" presName="vertTwo" presStyleCnt="0"/>
      <dgm:spPr/>
    </dgm:pt>
    <dgm:pt modelId="{27D710C4-6D79-4163-93EE-EA95E48DEA6A}" type="pres">
      <dgm:prSet presAssocID="{35C65F5B-D87A-4FE4-B48F-19DE2C47ACCE}" presName="txTwo" presStyleLbl="node2" presStyleIdx="3" presStyleCnt="6">
        <dgm:presLayoutVars>
          <dgm:chPref val="3"/>
        </dgm:presLayoutVars>
      </dgm:prSet>
      <dgm:spPr/>
      <dgm:t>
        <a:bodyPr/>
        <a:lstStyle/>
        <a:p>
          <a:endParaRPr lang="en-US"/>
        </a:p>
      </dgm:t>
    </dgm:pt>
    <dgm:pt modelId="{3ABFDC8C-4EDA-4F3E-B0B6-1B8B75CA3420}" type="pres">
      <dgm:prSet presAssocID="{35C65F5B-D87A-4FE4-B48F-19DE2C47ACCE}" presName="horzTwo" presStyleCnt="0"/>
      <dgm:spPr/>
    </dgm:pt>
    <dgm:pt modelId="{84992F51-A5E0-4955-8746-FB333248B54A}" type="pres">
      <dgm:prSet presAssocID="{7904C352-1249-4BBD-86AF-C701B7C621A3}" presName="sibSpaceTwo" presStyleCnt="0"/>
      <dgm:spPr/>
    </dgm:pt>
    <dgm:pt modelId="{FF86AE61-44D8-4D5A-ABE9-677F599A43C3}" type="pres">
      <dgm:prSet presAssocID="{A6DA6208-F33B-427A-A888-40A85E874C1A}" presName="vertTwo" presStyleCnt="0"/>
      <dgm:spPr/>
    </dgm:pt>
    <dgm:pt modelId="{FBBBB0E9-1FE3-4405-89A9-06C4DBB61E66}" type="pres">
      <dgm:prSet presAssocID="{A6DA6208-F33B-427A-A888-40A85E874C1A}" presName="txTwo" presStyleLbl="node2" presStyleIdx="4" presStyleCnt="6">
        <dgm:presLayoutVars>
          <dgm:chPref val="3"/>
        </dgm:presLayoutVars>
      </dgm:prSet>
      <dgm:spPr/>
      <dgm:t>
        <a:bodyPr/>
        <a:lstStyle/>
        <a:p>
          <a:endParaRPr lang="en-US"/>
        </a:p>
      </dgm:t>
    </dgm:pt>
    <dgm:pt modelId="{7B4CB164-4041-4661-BE98-261543A5F1BD}" type="pres">
      <dgm:prSet presAssocID="{A6DA6208-F33B-427A-A888-40A85E874C1A}" presName="horzTwo" presStyleCnt="0"/>
      <dgm:spPr/>
    </dgm:pt>
    <dgm:pt modelId="{5DC751D6-1E4E-4FEA-ABCE-010243801CA9}" type="pres">
      <dgm:prSet presAssocID="{5D900828-C673-4E51-A477-921BBC08A9B0}" presName="sibSpaceTwo" presStyleCnt="0"/>
      <dgm:spPr/>
    </dgm:pt>
    <dgm:pt modelId="{FF56339F-9763-4232-A0CD-BEB9397F51E6}" type="pres">
      <dgm:prSet presAssocID="{3AD737AA-58B3-43C7-BA25-1969942BB3BB}" presName="vertTwo" presStyleCnt="0"/>
      <dgm:spPr/>
    </dgm:pt>
    <dgm:pt modelId="{86B42C4E-B26A-4042-AA2D-AC4EC2A2926B}" type="pres">
      <dgm:prSet presAssocID="{3AD737AA-58B3-43C7-BA25-1969942BB3BB}" presName="txTwo" presStyleLbl="node2" presStyleIdx="5" presStyleCnt="6" custLinFactNeighborX="-3344">
        <dgm:presLayoutVars>
          <dgm:chPref val="3"/>
        </dgm:presLayoutVars>
      </dgm:prSet>
      <dgm:spPr/>
      <dgm:t>
        <a:bodyPr/>
        <a:lstStyle/>
        <a:p>
          <a:endParaRPr lang="en-US"/>
        </a:p>
      </dgm:t>
    </dgm:pt>
    <dgm:pt modelId="{ADE6E266-0AAE-4F9F-A797-CF7821EF7BD3}" type="pres">
      <dgm:prSet presAssocID="{3AD737AA-58B3-43C7-BA25-1969942BB3BB}" presName="horzTwo" presStyleCnt="0"/>
      <dgm:spPr/>
    </dgm:pt>
  </dgm:ptLst>
  <dgm:cxnLst>
    <dgm:cxn modelId="{C29D4553-6FFE-4051-8E65-474094534338}" srcId="{8AE9A3CA-95AF-41AB-B6EE-E4345C6D7517}" destId="{A6DA6208-F33B-427A-A888-40A85E874C1A}" srcOrd="4" destOrd="0" parTransId="{0598D88C-5387-42D6-A292-7462DECAD280}" sibTransId="{5D900828-C673-4E51-A477-921BBC08A9B0}"/>
    <dgm:cxn modelId="{69ADEDF6-7939-45C2-BD4C-7CDB256BDB95}" type="presOf" srcId="{8AE9A3CA-95AF-41AB-B6EE-E4345C6D7517}" destId="{940010BC-94AB-48C6-B604-F5AF7011DFA2}" srcOrd="0" destOrd="0" presId="urn:microsoft.com/office/officeart/2005/8/layout/architecture"/>
    <dgm:cxn modelId="{AF5BD986-996A-42C2-9170-D38291CF53AE}" type="presOf" srcId="{69BCBE2E-355A-4E24-AC77-1C64121FC4D2}" destId="{98A10F97-070D-4C4D-AD29-DC1C7EFBA9BB}" srcOrd="0" destOrd="0" presId="urn:microsoft.com/office/officeart/2005/8/layout/architecture"/>
    <dgm:cxn modelId="{AAFB5AE3-8EAF-4741-AA4D-80C40EAD14C2}" srcId="{DBCDE990-D8F4-4B2B-A5CA-4ADC55FF0628}" destId="{8AE9A3CA-95AF-41AB-B6EE-E4345C6D7517}" srcOrd="0" destOrd="0" parTransId="{7BFD1434-E7AD-483E-98A0-69850F7257BF}" sibTransId="{9C00F452-D66E-4846-9831-74077ABAE827}"/>
    <dgm:cxn modelId="{7A9AA5DD-D29A-4911-A7D5-D6A1BAC732AF}" type="presOf" srcId="{DBCDE990-D8F4-4B2B-A5CA-4ADC55FF0628}" destId="{46326D04-711B-4EB3-9E01-E76CBE44B5E2}" srcOrd="0" destOrd="0" presId="urn:microsoft.com/office/officeart/2005/8/layout/architecture"/>
    <dgm:cxn modelId="{5F749A20-7743-44B0-9EF3-B596BDBCFE36}" srcId="{8AE9A3CA-95AF-41AB-B6EE-E4345C6D7517}" destId="{A8AFF41C-BCB0-4398-88D4-CAAF7EFD4E30}" srcOrd="0" destOrd="0" parTransId="{5B022EBD-48F3-4180-9057-BF4B0931564D}" sibTransId="{7F83AAD2-C64F-4806-9463-BC56DF7A7CB4}"/>
    <dgm:cxn modelId="{1C699E5A-64CD-4CBE-9A3C-8D4705825091}" type="presOf" srcId="{3AD737AA-58B3-43C7-BA25-1969942BB3BB}" destId="{86B42C4E-B26A-4042-AA2D-AC4EC2A2926B}" srcOrd="0" destOrd="0" presId="urn:microsoft.com/office/officeart/2005/8/layout/architecture"/>
    <dgm:cxn modelId="{963FA5E3-F8A3-466D-97A1-E623A449F95F}" srcId="{8AE9A3CA-95AF-41AB-B6EE-E4345C6D7517}" destId="{35C65F5B-D87A-4FE4-B48F-19DE2C47ACCE}" srcOrd="3" destOrd="0" parTransId="{F882DBAA-F4CE-4069-82CB-6BE7ADA4F753}" sibTransId="{7904C352-1249-4BBD-86AF-C701B7C621A3}"/>
    <dgm:cxn modelId="{A9CB68C2-E901-4346-9F77-6330038B75B4}" srcId="{8AE9A3CA-95AF-41AB-B6EE-E4345C6D7517}" destId="{69BCBE2E-355A-4E24-AC77-1C64121FC4D2}" srcOrd="2" destOrd="0" parTransId="{59B7B957-3A4F-45A3-9D65-8D5C703068D1}" sibTransId="{8A91A49C-7832-4E2F-AAD5-6A37D7E516B7}"/>
    <dgm:cxn modelId="{0E0A8927-B6EE-4E12-8816-A5F6D54832E3}" type="presOf" srcId="{9002E665-65D0-401E-AE7E-FD4D3B2CDAA6}" destId="{8EE7A1A9-DD64-450F-855C-B808172043EE}" srcOrd="0" destOrd="0" presId="urn:microsoft.com/office/officeart/2005/8/layout/architecture"/>
    <dgm:cxn modelId="{15EF9928-E526-484E-8ECC-5CB52B878549}" srcId="{8AE9A3CA-95AF-41AB-B6EE-E4345C6D7517}" destId="{3AD737AA-58B3-43C7-BA25-1969942BB3BB}" srcOrd="5" destOrd="0" parTransId="{5B350EC9-A34C-42FC-BD9C-66211EA31BA3}" sibTransId="{65B2E878-0EF7-476F-9C30-9FABCE1581A8}"/>
    <dgm:cxn modelId="{5E903336-74AA-46C3-AA6F-C41F18477B62}" type="presOf" srcId="{A8AFF41C-BCB0-4398-88D4-CAAF7EFD4E30}" destId="{14865C07-B439-4DAB-93A2-104063582B6F}" srcOrd="0" destOrd="0" presId="urn:microsoft.com/office/officeart/2005/8/layout/architecture"/>
    <dgm:cxn modelId="{6A3C912A-5ACF-443E-85D2-980B2AA91272}" srcId="{8AE9A3CA-95AF-41AB-B6EE-E4345C6D7517}" destId="{9002E665-65D0-401E-AE7E-FD4D3B2CDAA6}" srcOrd="1" destOrd="0" parTransId="{B999A280-027E-48E9-AED4-09AD6C42FB9E}" sibTransId="{0ADF4659-0CD2-46A6-B6E8-7AC7321EEE09}"/>
    <dgm:cxn modelId="{3CED83E3-5671-4D78-B65F-3A2675783609}" type="presOf" srcId="{A6DA6208-F33B-427A-A888-40A85E874C1A}" destId="{FBBBB0E9-1FE3-4405-89A9-06C4DBB61E66}" srcOrd="0" destOrd="0" presId="urn:microsoft.com/office/officeart/2005/8/layout/architecture"/>
    <dgm:cxn modelId="{BED84CF6-1619-4439-96A5-75F3335D362A}" type="presOf" srcId="{35C65F5B-D87A-4FE4-B48F-19DE2C47ACCE}" destId="{27D710C4-6D79-4163-93EE-EA95E48DEA6A}" srcOrd="0" destOrd="0" presId="urn:microsoft.com/office/officeart/2005/8/layout/architecture"/>
    <dgm:cxn modelId="{27D05A13-195F-4019-B3CF-3D26BCE675A3}" type="presParOf" srcId="{46326D04-711B-4EB3-9E01-E76CBE44B5E2}" destId="{2DF8B386-23B9-494B-B975-D006769ECACF}" srcOrd="0" destOrd="0" presId="urn:microsoft.com/office/officeart/2005/8/layout/architecture"/>
    <dgm:cxn modelId="{FA28FA5C-BC86-4E81-BBB7-B905A1F1561B}" type="presParOf" srcId="{2DF8B386-23B9-494B-B975-D006769ECACF}" destId="{940010BC-94AB-48C6-B604-F5AF7011DFA2}" srcOrd="0" destOrd="0" presId="urn:microsoft.com/office/officeart/2005/8/layout/architecture"/>
    <dgm:cxn modelId="{65221BEB-FF8A-4A3A-B2D9-9E8E64351A16}" type="presParOf" srcId="{2DF8B386-23B9-494B-B975-D006769ECACF}" destId="{B4E60440-B357-4968-B96E-8BED62595421}" srcOrd="1" destOrd="0" presId="urn:microsoft.com/office/officeart/2005/8/layout/architecture"/>
    <dgm:cxn modelId="{EEAE0AC2-88F9-4F22-A09B-5338EF3E6702}" type="presParOf" srcId="{2DF8B386-23B9-494B-B975-D006769ECACF}" destId="{5EA922F8-457F-4A9D-AB1C-38CE0ABF104C}" srcOrd="2" destOrd="0" presId="urn:microsoft.com/office/officeart/2005/8/layout/architecture"/>
    <dgm:cxn modelId="{78C703D2-C182-4234-8A1A-6557A248AEFA}" type="presParOf" srcId="{5EA922F8-457F-4A9D-AB1C-38CE0ABF104C}" destId="{304E5FC8-6396-435C-9F36-6F6DA7E5D728}" srcOrd="0" destOrd="0" presId="urn:microsoft.com/office/officeart/2005/8/layout/architecture"/>
    <dgm:cxn modelId="{E36D90A1-6072-432E-A3A4-58131C07104C}" type="presParOf" srcId="{304E5FC8-6396-435C-9F36-6F6DA7E5D728}" destId="{14865C07-B439-4DAB-93A2-104063582B6F}" srcOrd="0" destOrd="0" presId="urn:microsoft.com/office/officeart/2005/8/layout/architecture"/>
    <dgm:cxn modelId="{ABF9D70F-5D01-4056-9C20-CBB4EF3E45F3}" type="presParOf" srcId="{304E5FC8-6396-435C-9F36-6F6DA7E5D728}" destId="{11F9E0D7-5D96-40C5-B2BC-49E4201BDB11}" srcOrd="1" destOrd="0" presId="urn:microsoft.com/office/officeart/2005/8/layout/architecture"/>
    <dgm:cxn modelId="{62C915A5-E8D6-4809-BB94-DA39F47AECA8}" type="presParOf" srcId="{5EA922F8-457F-4A9D-AB1C-38CE0ABF104C}" destId="{F2BF758F-758C-48C6-A1CC-03E31435A804}" srcOrd="1" destOrd="0" presId="urn:microsoft.com/office/officeart/2005/8/layout/architecture"/>
    <dgm:cxn modelId="{B528BBD1-465C-4439-BD96-5B2A6823D5AB}" type="presParOf" srcId="{5EA922F8-457F-4A9D-AB1C-38CE0ABF104C}" destId="{DD38D7E6-9DD5-4F1A-A1C6-06C521E59C04}" srcOrd="2" destOrd="0" presId="urn:microsoft.com/office/officeart/2005/8/layout/architecture"/>
    <dgm:cxn modelId="{CB02C6CD-6C47-4504-8942-55256ABC0426}" type="presParOf" srcId="{DD38D7E6-9DD5-4F1A-A1C6-06C521E59C04}" destId="{8EE7A1A9-DD64-450F-855C-B808172043EE}" srcOrd="0" destOrd="0" presId="urn:microsoft.com/office/officeart/2005/8/layout/architecture"/>
    <dgm:cxn modelId="{8C48DF58-4F75-4343-AD22-3ED7B68266B9}" type="presParOf" srcId="{DD38D7E6-9DD5-4F1A-A1C6-06C521E59C04}" destId="{A55B2A2D-72A4-4DD5-B7A1-A76F4E2F26C6}" srcOrd="1" destOrd="0" presId="urn:microsoft.com/office/officeart/2005/8/layout/architecture"/>
    <dgm:cxn modelId="{96FD9A7A-518E-4C18-9C37-BBFF2BA966C0}" type="presParOf" srcId="{5EA922F8-457F-4A9D-AB1C-38CE0ABF104C}" destId="{B3668826-87A2-451F-BDAD-EDBC6F1E075D}" srcOrd="3" destOrd="0" presId="urn:microsoft.com/office/officeart/2005/8/layout/architecture"/>
    <dgm:cxn modelId="{A37B5BE9-715F-4922-92E5-37CF03E1B326}" type="presParOf" srcId="{5EA922F8-457F-4A9D-AB1C-38CE0ABF104C}" destId="{CBE60D09-00F7-48FA-A327-82AF2B01066C}" srcOrd="4" destOrd="0" presId="urn:microsoft.com/office/officeart/2005/8/layout/architecture"/>
    <dgm:cxn modelId="{F15A16AF-BC61-4ABF-8710-46763D53CC8C}" type="presParOf" srcId="{CBE60D09-00F7-48FA-A327-82AF2B01066C}" destId="{98A10F97-070D-4C4D-AD29-DC1C7EFBA9BB}" srcOrd="0" destOrd="0" presId="urn:microsoft.com/office/officeart/2005/8/layout/architecture"/>
    <dgm:cxn modelId="{547058E0-315F-483C-934F-81C77402B8A2}" type="presParOf" srcId="{CBE60D09-00F7-48FA-A327-82AF2B01066C}" destId="{5191FB54-1092-489F-A752-66264F90D355}" srcOrd="1" destOrd="0" presId="urn:microsoft.com/office/officeart/2005/8/layout/architecture"/>
    <dgm:cxn modelId="{C01474C9-17FA-4F4D-A919-C36E16D582F4}" type="presParOf" srcId="{5EA922F8-457F-4A9D-AB1C-38CE0ABF104C}" destId="{A05E62FC-DD51-4E4C-8EB5-BDA1F5F4653F}" srcOrd="5" destOrd="0" presId="urn:microsoft.com/office/officeart/2005/8/layout/architecture"/>
    <dgm:cxn modelId="{4BE53D0D-CF04-4E87-9F77-CCD67993FE38}" type="presParOf" srcId="{5EA922F8-457F-4A9D-AB1C-38CE0ABF104C}" destId="{E6FDE653-F7C2-4B48-AEA0-50E56D745151}" srcOrd="6" destOrd="0" presId="urn:microsoft.com/office/officeart/2005/8/layout/architecture"/>
    <dgm:cxn modelId="{77FA1A9F-B8AF-415A-8E14-9BB358C530D1}" type="presParOf" srcId="{E6FDE653-F7C2-4B48-AEA0-50E56D745151}" destId="{27D710C4-6D79-4163-93EE-EA95E48DEA6A}" srcOrd="0" destOrd="0" presId="urn:microsoft.com/office/officeart/2005/8/layout/architecture"/>
    <dgm:cxn modelId="{0C4F52C1-DED3-4B7C-A8DD-4B21E72D988F}" type="presParOf" srcId="{E6FDE653-F7C2-4B48-AEA0-50E56D745151}" destId="{3ABFDC8C-4EDA-4F3E-B0B6-1B8B75CA3420}" srcOrd="1" destOrd="0" presId="urn:microsoft.com/office/officeart/2005/8/layout/architecture"/>
    <dgm:cxn modelId="{5A6D1653-E965-457E-A15B-8D4C890B02D1}" type="presParOf" srcId="{5EA922F8-457F-4A9D-AB1C-38CE0ABF104C}" destId="{84992F51-A5E0-4955-8746-FB333248B54A}" srcOrd="7" destOrd="0" presId="urn:microsoft.com/office/officeart/2005/8/layout/architecture"/>
    <dgm:cxn modelId="{CAE6DDA1-0E7B-4D09-B07C-0A94BC90D1CD}" type="presParOf" srcId="{5EA922F8-457F-4A9D-AB1C-38CE0ABF104C}" destId="{FF86AE61-44D8-4D5A-ABE9-677F599A43C3}" srcOrd="8" destOrd="0" presId="urn:microsoft.com/office/officeart/2005/8/layout/architecture"/>
    <dgm:cxn modelId="{D58FCCF1-9F37-47BA-9EFC-86FFD8EF9866}" type="presParOf" srcId="{FF86AE61-44D8-4D5A-ABE9-677F599A43C3}" destId="{FBBBB0E9-1FE3-4405-89A9-06C4DBB61E66}" srcOrd="0" destOrd="0" presId="urn:microsoft.com/office/officeart/2005/8/layout/architecture"/>
    <dgm:cxn modelId="{E17ED9F7-3394-4353-82BA-7A3741C4C5E3}" type="presParOf" srcId="{FF86AE61-44D8-4D5A-ABE9-677F599A43C3}" destId="{7B4CB164-4041-4661-BE98-261543A5F1BD}" srcOrd="1" destOrd="0" presId="urn:microsoft.com/office/officeart/2005/8/layout/architecture"/>
    <dgm:cxn modelId="{C3430EC2-31C2-4BFB-85EA-363573F5DCAD}" type="presParOf" srcId="{5EA922F8-457F-4A9D-AB1C-38CE0ABF104C}" destId="{5DC751D6-1E4E-4FEA-ABCE-010243801CA9}" srcOrd="9" destOrd="0" presId="urn:microsoft.com/office/officeart/2005/8/layout/architecture"/>
    <dgm:cxn modelId="{CB08C473-8C93-4B11-B4C4-48097E6FCECA}" type="presParOf" srcId="{5EA922F8-457F-4A9D-AB1C-38CE0ABF104C}" destId="{FF56339F-9763-4232-A0CD-BEB9397F51E6}" srcOrd="10" destOrd="0" presId="urn:microsoft.com/office/officeart/2005/8/layout/architecture"/>
    <dgm:cxn modelId="{69F4E385-21BD-4492-8AA0-0E25D7A1E586}" type="presParOf" srcId="{FF56339F-9763-4232-A0CD-BEB9397F51E6}" destId="{86B42C4E-B26A-4042-AA2D-AC4EC2A2926B}" srcOrd="0" destOrd="0" presId="urn:microsoft.com/office/officeart/2005/8/layout/architecture"/>
    <dgm:cxn modelId="{461EFE54-4EC1-4DC7-89C0-5A5B3AD4246F}" type="presParOf" srcId="{FF56339F-9763-4232-A0CD-BEB9397F51E6}" destId="{ADE6E266-0AAE-4F9F-A797-CF7821EF7BD3}" srcOrd="1" destOrd="0" presId="urn:microsoft.com/office/officeart/2005/8/layout/architecture"/>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CEE0FB-78D7-49AD-843A-5AD67392BBA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799DD379-6F04-4D08-AEA9-D9EC217B6961}">
      <dgm:prSet phldrT="[Text]"/>
      <dgm:spPr/>
      <dgm:t>
        <a:bodyPr/>
        <a:lstStyle/>
        <a:p>
          <a:r>
            <a:rPr lang="en-US"/>
            <a:t>Trial &amp; Demo - multiple environments</a:t>
          </a:r>
        </a:p>
      </dgm:t>
    </dgm:pt>
    <dgm:pt modelId="{C113DA49-8A81-4318-ACCB-759A0BEB4FE1}" type="parTrans" cxnId="{346F598A-AA37-4DEE-91F4-22A33817BAA1}">
      <dgm:prSet/>
      <dgm:spPr/>
      <dgm:t>
        <a:bodyPr/>
        <a:lstStyle/>
        <a:p>
          <a:endParaRPr lang="en-US"/>
        </a:p>
      </dgm:t>
    </dgm:pt>
    <dgm:pt modelId="{05F8BD42-6860-4DB6-BD69-5E8A85FC23ED}" type="sibTrans" cxnId="{346F598A-AA37-4DEE-91F4-22A33817BAA1}">
      <dgm:prSet/>
      <dgm:spPr/>
      <dgm:t>
        <a:bodyPr/>
        <a:lstStyle/>
        <a:p>
          <a:endParaRPr lang="en-US"/>
        </a:p>
      </dgm:t>
    </dgm:pt>
    <dgm:pt modelId="{EC047C88-C9F7-40B4-830C-3B57B6BB3CA3}">
      <dgm:prSet phldrT="[Text]"/>
      <dgm:spPr/>
      <dgm:t>
        <a:bodyPr/>
        <a:lstStyle/>
        <a:p>
          <a:r>
            <a:rPr lang="en-US"/>
            <a:t>Single use TFS servers for demos &amp; trial use</a:t>
          </a:r>
        </a:p>
      </dgm:t>
    </dgm:pt>
    <dgm:pt modelId="{487CC819-E6E4-43AA-9F29-0F6B00D0BB4F}" type="parTrans" cxnId="{F18DB47E-CFD3-4EAF-81E8-B8AA6975CA67}">
      <dgm:prSet/>
      <dgm:spPr/>
      <dgm:t>
        <a:bodyPr/>
        <a:lstStyle/>
        <a:p>
          <a:endParaRPr lang="en-US"/>
        </a:p>
      </dgm:t>
    </dgm:pt>
    <dgm:pt modelId="{267D64D8-2E7A-4CE0-AE63-509C3D15DFC9}" type="sibTrans" cxnId="{F18DB47E-CFD3-4EAF-81E8-B8AA6975CA67}">
      <dgm:prSet/>
      <dgm:spPr/>
      <dgm:t>
        <a:bodyPr/>
        <a:lstStyle/>
        <a:p>
          <a:endParaRPr lang="en-US"/>
        </a:p>
      </dgm:t>
    </dgm:pt>
    <dgm:pt modelId="{B1FD3A1C-913B-4218-86A1-2FDF96EB64C9}">
      <dgm:prSet phldrT="[Text]"/>
      <dgm:spPr/>
      <dgm:t>
        <a:bodyPr/>
        <a:lstStyle/>
        <a:p>
          <a:r>
            <a:rPr lang="en-US"/>
            <a:t>Dev - tfsdev.mmm.com</a:t>
          </a:r>
        </a:p>
      </dgm:t>
    </dgm:pt>
    <dgm:pt modelId="{01140A87-9D52-43D9-B974-80A53E9A3115}" type="parTrans" cxnId="{5B480F81-12CE-46F9-AE23-30415E579B69}">
      <dgm:prSet/>
      <dgm:spPr/>
      <dgm:t>
        <a:bodyPr/>
        <a:lstStyle/>
        <a:p>
          <a:endParaRPr lang="en-US"/>
        </a:p>
      </dgm:t>
    </dgm:pt>
    <dgm:pt modelId="{BE51F20F-6D4C-4424-9C6E-3B0D15233484}" type="sibTrans" cxnId="{5B480F81-12CE-46F9-AE23-30415E579B69}">
      <dgm:prSet/>
      <dgm:spPr/>
      <dgm:t>
        <a:bodyPr/>
        <a:lstStyle/>
        <a:p>
          <a:endParaRPr lang="en-US"/>
        </a:p>
      </dgm:t>
    </dgm:pt>
    <dgm:pt modelId="{E64952FC-7A55-412B-A0A5-E1D2CCD1739E}">
      <dgm:prSet phldrT="[Text]"/>
      <dgm:spPr/>
      <dgm:t>
        <a:bodyPr/>
        <a:lstStyle/>
        <a:p>
          <a:r>
            <a:rPr lang="en-US"/>
            <a:t>Dual server Application Tier</a:t>
          </a:r>
        </a:p>
      </dgm:t>
    </dgm:pt>
    <dgm:pt modelId="{DB6C1C46-AF30-40B0-A5AA-07423C8661DF}" type="parTrans" cxnId="{6CE8AE08-7A04-4A90-99C7-C66948BC05B3}">
      <dgm:prSet/>
      <dgm:spPr/>
      <dgm:t>
        <a:bodyPr/>
        <a:lstStyle/>
        <a:p>
          <a:endParaRPr lang="en-US"/>
        </a:p>
      </dgm:t>
    </dgm:pt>
    <dgm:pt modelId="{BC81BB55-3D5C-4DAA-933C-A925667D0F40}" type="sibTrans" cxnId="{6CE8AE08-7A04-4A90-99C7-C66948BC05B3}">
      <dgm:prSet/>
      <dgm:spPr/>
      <dgm:t>
        <a:bodyPr/>
        <a:lstStyle/>
        <a:p>
          <a:endParaRPr lang="en-US"/>
        </a:p>
      </dgm:t>
    </dgm:pt>
    <dgm:pt modelId="{DE550586-D5AF-4927-B0CC-0281FDB8C99B}">
      <dgm:prSet phldrT="[Text]"/>
      <dgm:spPr/>
      <dgm:t>
        <a:bodyPr/>
        <a:lstStyle/>
        <a:p>
          <a:r>
            <a:rPr lang="en-US"/>
            <a:t>Shared Database instance in IT Databse infrastructure</a:t>
          </a:r>
        </a:p>
      </dgm:t>
    </dgm:pt>
    <dgm:pt modelId="{6EB8C79E-F15F-49DD-8B6F-441F78EB83C0}" type="parTrans" cxnId="{A0514BEE-5F48-4AC9-A0B2-0E61EBCE8EA8}">
      <dgm:prSet/>
      <dgm:spPr/>
      <dgm:t>
        <a:bodyPr/>
        <a:lstStyle/>
        <a:p>
          <a:endParaRPr lang="en-US"/>
        </a:p>
      </dgm:t>
    </dgm:pt>
    <dgm:pt modelId="{2C80762E-3FA9-4D28-BC07-B8F9F70B7B81}" type="sibTrans" cxnId="{A0514BEE-5F48-4AC9-A0B2-0E61EBCE8EA8}">
      <dgm:prSet/>
      <dgm:spPr/>
      <dgm:t>
        <a:bodyPr/>
        <a:lstStyle/>
        <a:p>
          <a:endParaRPr lang="en-US"/>
        </a:p>
      </dgm:t>
    </dgm:pt>
    <dgm:pt modelId="{3B1C5E7E-5A74-4FAD-A9EE-96A1DCF51540}">
      <dgm:prSet phldrT="[Text]"/>
      <dgm:spPr/>
      <dgm:t>
        <a:bodyPr/>
        <a:lstStyle/>
        <a:p>
          <a:r>
            <a:rPr lang="en-US"/>
            <a:t>QA - tfsqa.mmm.com</a:t>
          </a:r>
        </a:p>
      </dgm:t>
    </dgm:pt>
    <dgm:pt modelId="{71A672EF-8338-470C-96BF-28A95EC277AD}" type="parTrans" cxnId="{66D8EB1D-10AF-49EF-A76F-1C4121329935}">
      <dgm:prSet/>
      <dgm:spPr/>
      <dgm:t>
        <a:bodyPr/>
        <a:lstStyle/>
        <a:p>
          <a:endParaRPr lang="en-US"/>
        </a:p>
      </dgm:t>
    </dgm:pt>
    <dgm:pt modelId="{7EB8D518-DD8C-460E-AE18-F5857CEE099A}" type="sibTrans" cxnId="{66D8EB1D-10AF-49EF-A76F-1C4121329935}">
      <dgm:prSet/>
      <dgm:spPr/>
      <dgm:t>
        <a:bodyPr/>
        <a:lstStyle/>
        <a:p>
          <a:endParaRPr lang="en-US"/>
        </a:p>
      </dgm:t>
    </dgm:pt>
    <dgm:pt modelId="{0A2BA99C-3CDB-4957-8B31-7A4DFEB0AE8E}">
      <dgm:prSet phldrT="[Text]"/>
      <dgm:spPr/>
      <dgm:t>
        <a:bodyPr/>
        <a:lstStyle/>
        <a:p>
          <a:r>
            <a:rPr lang="en-US"/>
            <a:t>Dual Server Application Tier in Datacenter</a:t>
          </a:r>
        </a:p>
      </dgm:t>
    </dgm:pt>
    <dgm:pt modelId="{52392FF7-27F3-4286-9FFA-AB72D509B388}" type="parTrans" cxnId="{B40C1A06-E3CC-40AA-812D-21508616A308}">
      <dgm:prSet/>
      <dgm:spPr/>
      <dgm:t>
        <a:bodyPr/>
        <a:lstStyle/>
        <a:p>
          <a:endParaRPr lang="en-US"/>
        </a:p>
      </dgm:t>
    </dgm:pt>
    <dgm:pt modelId="{5E356DFD-3558-4D42-AC9B-9820E3083D9C}" type="sibTrans" cxnId="{B40C1A06-E3CC-40AA-812D-21508616A308}">
      <dgm:prSet/>
      <dgm:spPr/>
      <dgm:t>
        <a:bodyPr/>
        <a:lstStyle/>
        <a:p>
          <a:endParaRPr lang="en-US"/>
        </a:p>
      </dgm:t>
    </dgm:pt>
    <dgm:pt modelId="{F644B728-B6AB-4230-A559-FCAD52765770}">
      <dgm:prSet phldrT="[Text]"/>
      <dgm:spPr/>
      <dgm:t>
        <a:bodyPr/>
        <a:lstStyle/>
        <a:p>
          <a:r>
            <a:rPr lang="en-US"/>
            <a:t>Mirrors Prod in functionality</a:t>
          </a:r>
        </a:p>
      </dgm:t>
    </dgm:pt>
    <dgm:pt modelId="{B211BAAB-AF38-4DD1-94FB-25BD8F80F800}" type="parTrans" cxnId="{783F16C9-7892-4B89-B01A-E8B15CBAC3D0}">
      <dgm:prSet/>
      <dgm:spPr/>
      <dgm:t>
        <a:bodyPr/>
        <a:lstStyle/>
        <a:p>
          <a:endParaRPr lang="en-US"/>
        </a:p>
      </dgm:t>
    </dgm:pt>
    <dgm:pt modelId="{B4A4315C-012D-4EC1-A942-61BB20DD327F}" type="sibTrans" cxnId="{783F16C9-7892-4B89-B01A-E8B15CBAC3D0}">
      <dgm:prSet/>
      <dgm:spPr/>
      <dgm:t>
        <a:bodyPr/>
        <a:lstStyle/>
        <a:p>
          <a:endParaRPr lang="en-US"/>
        </a:p>
      </dgm:t>
    </dgm:pt>
    <dgm:pt modelId="{4C50A8B8-E4D9-4B37-8615-A4BCC8B8E35B}">
      <dgm:prSet phldrT="[Text]"/>
      <dgm:spPr/>
      <dgm:t>
        <a:bodyPr/>
        <a:lstStyle/>
        <a:p>
          <a:r>
            <a:rPr lang="en-US"/>
            <a:t>Hosted in SEMS infrastructure - not backed up, no redundancy</a:t>
          </a:r>
        </a:p>
      </dgm:t>
    </dgm:pt>
    <dgm:pt modelId="{ED28D0DE-8623-4AB5-8D42-889CF8AA723A}" type="parTrans" cxnId="{3C4BDA60-9001-49C0-83F5-6E939DEED688}">
      <dgm:prSet/>
      <dgm:spPr/>
      <dgm:t>
        <a:bodyPr/>
        <a:lstStyle/>
        <a:p>
          <a:endParaRPr lang="en-US"/>
        </a:p>
      </dgm:t>
    </dgm:pt>
    <dgm:pt modelId="{B0867E96-3C61-433C-BB10-0BE486177198}" type="sibTrans" cxnId="{3C4BDA60-9001-49C0-83F5-6E939DEED688}">
      <dgm:prSet/>
      <dgm:spPr/>
      <dgm:t>
        <a:bodyPr/>
        <a:lstStyle/>
        <a:p>
          <a:endParaRPr lang="en-US"/>
        </a:p>
      </dgm:t>
    </dgm:pt>
    <dgm:pt modelId="{3DA67696-2963-40A3-9D72-89D6D6074F69}">
      <dgm:prSet phldrT="[Text]"/>
      <dgm:spPr/>
      <dgm:t>
        <a:bodyPr/>
        <a:lstStyle/>
        <a:p>
          <a:r>
            <a:rPr lang="en-US"/>
            <a:t>Shareed SSAS and SSRS</a:t>
          </a:r>
        </a:p>
      </dgm:t>
    </dgm:pt>
    <dgm:pt modelId="{C71F549E-81B9-42D5-8B1F-AA66D42832F2}" type="parTrans" cxnId="{62793F86-51B8-4EE0-A7DA-A98800B29427}">
      <dgm:prSet/>
      <dgm:spPr/>
      <dgm:t>
        <a:bodyPr/>
        <a:lstStyle/>
        <a:p>
          <a:endParaRPr lang="en-US"/>
        </a:p>
      </dgm:t>
    </dgm:pt>
    <dgm:pt modelId="{22FEF438-DF09-4F5B-8DCE-2AA30BE8D4F3}" type="sibTrans" cxnId="{62793F86-51B8-4EE0-A7DA-A98800B29427}">
      <dgm:prSet/>
      <dgm:spPr/>
      <dgm:t>
        <a:bodyPr/>
        <a:lstStyle/>
        <a:p>
          <a:endParaRPr lang="en-US"/>
        </a:p>
      </dgm:t>
    </dgm:pt>
    <dgm:pt modelId="{627578E5-96BA-4B3A-8299-6F20B169B1A0}">
      <dgm:prSet phldrT="[Text]"/>
      <dgm:spPr/>
      <dgm:t>
        <a:bodyPr/>
        <a:lstStyle/>
        <a:p>
          <a:r>
            <a:rPr lang="en-US"/>
            <a:t>Prod - tfs.mmm.com</a:t>
          </a:r>
        </a:p>
      </dgm:t>
    </dgm:pt>
    <dgm:pt modelId="{8F0F40EE-4CBC-4FDB-BB58-93C151D8CA68}" type="parTrans" cxnId="{D2B2200D-AEF3-446C-8B05-183787FCBCDA}">
      <dgm:prSet/>
      <dgm:spPr/>
      <dgm:t>
        <a:bodyPr/>
        <a:lstStyle/>
        <a:p>
          <a:endParaRPr lang="en-US"/>
        </a:p>
      </dgm:t>
    </dgm:pt>
    <dgm:pt modelId="{374011AB-B0EB-424E-9184-6D6870C0A3D5}" type="sibTrans" cxnId="{D2B2200D-AEF3-446C-8B05-183787FCBCDA}">
      <dgm:prSet/>
      <dgm:spPr/>
      <dgm:t>
        <a:bodyPr/>
        <a:lstStyle/>
        <a:p>
          <a:endParaRPr lang="en-US"/>
        </a:p>
      </dgm:t>
    </dgm:pt>
    <dgm:pt modelId="{E2640CE3-50BD-42DE-848C-2A34A6F2A7CE}">
      <dgm:prSet phldrT="[Text]"/>
      <dgm:spPr/>
      <dgm:t>
        <a:bodyPr/>
        <a:lstStyle/>
        <a:p>
          <a:r>
            <a:rPr lang="en-US"/>
            <a:t>Dual Server Application Front Ends</a:t>
          </a:r>
        </a:p>
      </dgm:t>
    </dgm:pt>
    <dgm:pt modelId="{58E30513-BE05-4A7A-8EBC-3A9ACFA20653}" type="parTrans" cxnId="{7EDAE767-140C-489F-9664-3B8A462EB4CA}">
      <dgm:prSet/>
      <dgm:spPr/>
      <dgm:t>
        <a:bodyPr/>
        <a:lstStyle/>
        <a:p>
          <a:endParaRPr lang="en-US"/>
        </a:p>
      </dgm:t>
    </dgm:pt>
    <dgm:pt modelId="{6E80C092-F5AB-441A-9BAB-5DEBCBEAA49C}" type="sibTrans" cxnId="{7EDAE767-140C-489F-9664-3B8A462EB4CA}">
      <dgm:prSet/>
      <dgm:spPr/>
      <dgm:t>
        <a:bodyPr/>
        <a:lstStyle/>
        <a:p>
          <a:endParaRPr lang="en-US"/>
        </a:p>
      </dgm:t>
    </dgm:pt>
    <dgm:pt modelId="{1591C7A6-7062-4505-A363-C09E9A4FD94A}">
      <dgm:prSet phldrT="[Text]"/>
      <dgm:spPr/>
      <dgm:t>
        <a:bodyPr/>
        <a:lstStyle/>
        <a:p>
          <a:r>
            <a:rPr lang="en-US"/>
            <a:t>Hosted in 3M Datacenter</a:t>
          </a:r>
        </a:p>
      </dgm:t>
    </dgm:pt>
    <dgm:pt modelId="{F83CAD87-CD62-4878-B20A-D2641626CA9A}" type="parTrans" cxnId="{77597D08-9BAE-4635-9847-80732ABF83EB}">
      <dgm:prSet/>
      <dgm:spPr/>
      <dgm:t>
        <a:bodyPr/>
        <a:lstStyle/>
        <a:p>
          <a:endParaRPr lang="en-US"/>
        </a:p>
      </dgm:t>
    </dgm:pt>
    <dgm:pt modelId="{A666A482-437B-456C-9DFF-0705FD783803}" type="sibTrans" cxnId="{77597D08-9BAE-4635-9847-80732ABF83EB}">
      <dgm:prSet/>
      <dgm:spPr/>
      <dgm:t>
        <a:bodyPr/>
        <a:lstStyle/>
        <a:p>
          <a:endParaRPr lang="en-US"/>
        </a:p>
      </dgm:t>
    </dgm:pt>
    <dgm:pt modelId="{C146EE8A-C02E-4432-A429-6E42B5BDB198}">
      <dgm:prSet phldrT="[Text]"/>
      <dgm:spPr/>
      <dgm:t>
        <a:bodyPr/>
        <a:lstStyle/>
        <a:p>
          <a:r>
            <a:rPr lang="en-US"/>
            <a:t>Monitored by SCOM</a:t>
          </a:r>
        </a:p>
      </dgm:t>
    </dgm:pt>
    <dgm:pt modelId="{40AEEAC0-F1A1-402F-9EC7-5125A40F71DB}" type="parTrans" cxnId="{A313389C-04FF-41EC-A697-D3B7C4147123}">
      <dgm:prSet/>
      <dgm:spPr/>
      <dgm:t>
        <a:bodyPr/>
        <a:lstStyle/>
        <a:p>
          <a:endParaRPr lang="en-US"/>
        </a:p>
      </dgm:t>
    </dgm:pt>
    <dgm:pt modelId="{29AE9CAE-9F5A-43E6-9529-9DE60F6A2893}" type="sibTrans" cxnId="{A313389C-04FF-41EC-A697-D3B7C4147123}">
      <dgm:prSet/>
      <dgm:spPr/>
      <dgm:t>
        <a:bodyPr/>
        <a:lstStyle/>
        <a:p>
          <a:endParaRPr lang="en-US"/>
        </a:p>
      </dgm:t>
    </dgm:pt>
    <dgm:pt modelId="{D89A7BC2-BACF-4AA1-B9E0-065F44B9869C}">
      <dgm:prSet phldrT="[Text]"/>
      <dgm:spPr/>
      <dgm:t>
        <a:bodyPr/>
        <a:lstStyle/>
        <a:p>
          <a:r>
            <a:rPr lang="en-US"/>
            <a:t>Backed up by IT backup systems</a:t>
          </a:r>
        </a:p>
      </dgm:t>
    </dgm:pt>
    <dgm:pt modelId="{C5EBF473-2542-4B12-8CA4-58021C2510FA}" type="parTrans" cxnId="{A4A74E1A-8DDD-4CEA-B4D9-FCA106C63FA1}">
      <dgm:prSet/>
      <dgm:spPr/>
      <dgm:t>
        <a:bodyPr/>
        <a:lstStyle/>
        <a:p>
          <a:endParaRPr lang="en-US"/>
        </a:p>
      </dgm:t>
    </dgm:pt>
    <dgm:pt modelId="{4CAF1D02-CDB6-4541-A300-AB1BE6EEC861}" type="sibTrans" cxnId="{A4A74E1A-8DDD-4CEA-B4D9-FCA106C63FA1}">
      <dgm:prSet/>
      <dgm:spPr/>
      <dgm:t>
        <a:bodyPr/>
        <a:lstStyle/>
        <a:p>
          <a:endParaRPr lang="en-US"/>
        </a:p>
      </dgm:t>
    </dgm:pt>
    <dgm:pt modelId="{CF012AA7-F3E9-4212-AB55-127CC276CB5B}">
      <dgm:prSet phldrT="[Text]"/>
      <dgm:spPr/>
      <dgm:t>
        <a:bodyPr/>
        <a:lstStyle/>
        <a:p>
          <a:r>
            <a:rPr lang="en-US"/>
            <a:t>Database on dedicated database cluster setup and maintained by IT Database team</a:t>
          </a:r>
        </a:p>
      </dgm:t>
    </dgm:pt>
    <dgm:pt modelId="{6D1D70AA-CB6E-46A9-86AB-E2111D3DDA18}" type="parTrans" cxnId="{75FC02EF-3D70-4DD0-A74D-223423D0F0F2}">
      <dgm:prSet/>
      <dgm:spPr/>
      <dgm:t>
        <a:bodyPr/>
        <a:lstStyle/>
        <a:p>
          <a:endParaRPr lang="en-US"/>
        </a:p>
      </dgm:t>
    </dgm:pt>
    <dgm:pt modelId="{B2CD92F9-3A25-44EF-A84B-BFA137B10D96}" type="sibTrans" cxnId="{75FC02EF-3D70-4DD0-A74D-223423D0F0F2}">
      <dgm:prSet/>
      <dgm:spPr/>
      <dgm:t>
        <a:bodyPr/>
        <a:lstStyle/>
        <a:p>
          <a:endParaRPr lang="en-US"/>
        </a:p>
      </dgm:t>
    </dgm:pt>
    <dgm:pt modelId="{532A79ED-755F-43F4-887F-73BD07991C7F}">
      <dgm:prSet phldrT="[Text]"/>
      <dgm:spPr/>
      <dgm:t>
        <a:bodyPr/>
        <a:lstStyle/>
        <a:p>
          <a:r>
            <a:rPr lang="en-US"/>
            <a:t>Database on dedicated database cluster setup and maintained by IT Database team</a:t>
          </a:r>
        </a:p>
      </dgm:t>
    </dgm:pt>
    <dgm:pt modelId="{5AE480A4-FAF2-4A57-98D3-68636E66D21C}" type="parTrans" cxnId="{967F4D32-EA23-499E-95A4-8D0D881612C0}">
      <dgm:prSet/>
      <dgm:spPr/>
      <dgm:t>
        <a:bodyPr/>
        <a:lstStyle/>
        <a:p>
          <a:endParaRPr lang="en-US"/>
        </a:p>
      </dgm:t>
    </dgm:pt>
    <dgm:pt modelId="{2E5F4F38-CE3D-4E0F-9E4C-E97633089F18}" type="sibTrans" cxnId="{967F4D32-EA23-499E-95A4-8D0D881612C0}">
      <dgm:prSet/>
      <dgm:spPr/>
      <dgm:t>
        <a:bodyPr/>
        <a:lstStyle/>
        <a:p>
          <a:endParaRPr lang="en-US"/>
        </a:p>
      </dgm:t>
    </dgm:pt>
    <dgm:pt modelId="{9DA709C8-76F8-4892-8025-DD867101C402}">
      <dgm:prSet phldrT="[Text]"/>
      <dgm:spPr/>
      <dgm:t>
        <a:bodyPr/>
        <a:lstStyle/>
        <a:p>
          <a:r>
            <a:rPr lang="en-US"/>
            <a:t>Prototype new functionality</a:t>
          </a:r>
        </a:p>
      </dgm:t>
    </dgm:pt>
    <dgm:pt modelId="{E83B8980-2358-461C-BBDA-03F71AEA8282}" type="parTrans" cxnId="{778C3E52-BA2F-434E-8C43-79A87D138BF1}">
      <dgm:prSet/>
      <dgm:spPr/>
      <dgm:t>
        <a:bodyPr/>
        <a:lstStyle/>
        <a:p>
          <a:endParaRPr lang="en-US"/>
        </a:p>
      </dgm:t>
    </dgm:pt>
    <dgm:pt modelId="{32731F8B-F847-4679-B45D-60C867BDD47E}" type="sibTrans" cxnId="{778C3E52-BA2F-434E-8C43-79A87D138BF1}">
      <dgm:prSet/>
      <dgm:spPr/>
      <dgm:t>
        <a:bodyPr/>
        <a:lstStyle/>
        <a:p>
          <a:endParaRPr lang="en-US"/>
        </a:p>
      </dgm:t>
    </dgm:pt>
    <dgm:pt modelId="{3BF39E10-C97F-4924-A373-215FD8759221}" type="pres">
      <dgm:prSet presAssocID="{1ECEE0FB-78D7-49AD-843A-5AD67392BBA5}" presName="Name0" presStyleCnt="0">
        <dgm:presLayoutVars>
          <dgm:dir/>
          <dgm:animLvl val="lvl"/>
          <dgm:resizeHandles val="exact"/>
        </dgm:presLayoutVars>
      </dgm:prSet>
      <dgm:spPr/>
      <dgm:t>
        <a:bodyPr/>
        <a:lstStyle/>
        <a:p>
          <a:endParaRPr lang="en-US"/>
        </a:p>
      </dgm:t>
    </dgm:pt>
    <dgm:pt modelId="{56B6379C-CE08-4062-B7EA-5E6FBC562C1A}" type="pres">
      <dgm:prSet presAssocID="{799DD379-6F04-4D08-AEA9-D9EC217B6961}" presName="linNode" presStyleCnt="0"/>
      <dgm:spPr/>
    </dgm:pt>
    <dgm:pt modelId="{8FF753A2-4C01-48E1-A998-A057C36B7CA7}" type="pres">
      <dgm:prSet presAssocID="{799DD379-6F04-4D08-AEA9-D9EC217B6961}" presName="parentText" presStyleLbl="node1" presStyleIdx="0" presStyleCnt="4">
        <dgm:presLayoutVars>
          <dgm:chMax val="1"/>
          <dgm:bulletEnabled val="1"/>
        </dgm:presLayoutVars>
      </dgm:prSet>
      <dgm:spPr/>
      <dgm:t>
        <a:bodyPr/>
        <a:lstStyle/>
        <a:p>
          <a:endParaRPr lang="en-US"/>
        </a:p>
      </dgm:t>
    </dgm:pt>
    <dgm:pt modelId="{14F2537B-DBDF-4B08-8CEC-59FCA04C914E}" type="pres">
      <dgm:prSet presAssocID="{799DD379-6F04-4D08-AEA9-D9EC217B6961}" presName="descendantText" presStyleLbl="alignAccFollowNode1" presStyleIdx="0" presStyleCnt="4">
        <dgm:presLayoutVars>
          <dgm:bulletEnabled val="1"/>
        </dgm:presLayoutVars>
      </dgm:prSet>
      <dgm:spPr/>
      <dgm:t>
        <a:bodyPr/>
        <a:lstStyle/>
        <a:p>
          <a:endParaRPr lang="en-US"/>
        </a:p>
      </dgm:t>
    </dgm:pt>
    <dgm:pt modelId="{3A525547-4E2B-47A3-9432-4DC8C8A34E4C}" type="pres">
      <dgm:prSet presAssocID="{05F8BD42-6860-4DB6-BD69-5E8A85FC23ED}" presName="sp" presStyleCnt="0"/>
      <dgm:spPr/>
    </dgm:pt>
    <dgm:pt modelId="{BEEB8CB0-AB4F-4B01-920E-839AF6586579}" type="pres">
      <dgm:prSet presAssocID="{B1FD3A1C-913B-4218-86A1-2FDF96EB64C9}" presName="linNode" presStyleCnt="0"/>
      <dgm:spPr/>
    </dgm:pt>
    <dgm:pt modelId="{9034AC31-57E0-4803-AC8A-FFF120E4AEE2}" type="pres">
      <dgm:prSet presAssocID="{B1FD3A1C-913B-4218-86A1-2FDF96EB64C9}" presName="parentText" presStyleLbl="node1" presStyleIdx="1" presStyleCnt="4">
        <dgm:presLayoutVars>
          <dgm:chMax val="1"/>
          <dgm:bulletEnabled val="1"/>
        </dgm:presLayoutVars>
      </dgm:prSet>
      <dgm:spPr/>
      <dgm:t>
        <a:bodyPr/>
        <a:lstStyle/>
        <a:p>
          <a:endParaRPr lang="en-US"/>
        </a:p>
      </dgm:t>
    </dgm:pt>
    <dgm:pt modelId="{B78D812C-96A1-46F1-AEEC-3B7FCD656B39}" type="pres">
      <dgm:prSet presAssocID="{B1FD3A1C-913B-4218-86A1-2FDF96EB64C9}" presName="descendantText" presStyleLbl="alignAccFollowNode1" presStyleIdx="1" presStyleCnt="4">
        <dgm:presLayoutVars>
          <dgm:bulletEnabled val="1"/>
        </dgm:presLayoutVars>
      </dgm:prSet>
      <dgm:spPr/>
      <dgm:t>
        <a:bodyPr/>
        <a:lstStyle/>
        <a:p>
          <a:endParaRPr lang="en-US"/>
        </a:p>
      </dgm:t>
    </dgm:pt>
    <dgm:pt modelId="{C437FBAF-E923-4E56-82EC-BCB44C0F975F}" type="pres">
      <dgm:prSet presAssocID="{BE51F20F-6D4C-4424-9C6E-3B0D15233484}" presName="sp" presStyleCnt="0"/>
      <dgm:spPr/>
    </dgm:pt>
    <dgm:pt modelId="{4EBC4D61-06F7-4FF2-AB52-01EF5C3839F9}" type="pres">
      <dgm:prSet presAssocID="{3B1C5E7E-5A74-4FAD-A9EE-96A1DCF51540}" presName="linNode" presStyleCnt="0"/>
      <dgm:spPr/>
    </dgm:pt>
    <dgm:pt modelId="{DBCE5869-A7D2-4420-A483-0A50017A07C3}" type="pres">
      <dgm:prSet presAssocID="{3B1C5E7E-5A74-4FAD-A9EE-96A1DCF51540}" presName="parentText" presStyleLbl="node1" presStyleIdx="2" presStyleCnt="4">
        <dgm:presLayoutVars>
          <dgm:chMax val="1"/>
          <dgm:bulletEnabled val="1"/>
        </dgm:presLayoutVars>
      </dgm:prSet>
      <dgm:spPr/>
      <dgm:t>
        <a:bodyPr/>
        <a:lstStyle/>
        <a:p>
          <a:endParaRPr lang="en-US"/>
        </a:p>
      </dgm:t>
    </dgm:pt>
    <dgm:pt modelId="{AD35F5E6-82B2-40AA-BFA2-3425DB23FA91}" type="pres">
      <dgm:prSet presAssocID="{3B1C5E7E-5A74-4FAD-A9EE-96A1DCF51540}" presName="descendantText" presStyleLbl="alignAccFollowNode1" presStyleIdx="2" presStyleCnt="4">
        <dgm:presLayoutVars>
          <dgm:bulletEnabled val="1"/>
        </dgm:presLayoutVars>
      </dgm:prSet>
      <dgm:spPr/>
      <dgm:t>
        <a:bodyPr/>
        <a:lstStyle/>
        <a:p>
          <a:endParaRPr lang="en-US"/>
        </a:p>
      </dgm:t>
    </dgm:pt>
    <dgm:pt modelId="{3170BAC9-DCAD-4BAF-82DA-4D9DD825FF3C}" type="pres">
      <dgm:prSet presAssocID="{7EB8D518-DD8C-460E-AE18-F5857CEE099A}" presName="sp" presStyleCnt="0"/>
      <dgm:spPr/>
    </dgm:pt>
    <dgm:pt modelId="{D7C18792-2B91-4665-B086-9098215131C1}" type="pres">
      <dgm:prSet presAssocID="{627578E5-96BA-4B3A-8299-6F20B169B1A0}" presName="linNode" presStyleCnt="0"/>
      <dgm:spPr/>
    </dgm:pt>
    <dgm:pt modelId="{E8907B4A-A52D-41CE-B930-676B261E0501}" type="pres">
      <dgm:prSet presAssocID="{627578E5-96BA-4B3A-8299-6F20B169B1A0}" presName="parentText" presStyleLbl="node1" presStyleIdx="3" presStyleCnt="4">
        <dgm:presLayoutVars>
          <dgm:chMax val="1"/>
          <dgm:bulletEnabled val="1"/>
        </dgm:presLayoutVars>
      </dgm:prSet>
      <dgm:spPr/>
      <dgm:t>
        <a:bodyPr/>
        <a:lstStyle/>
        <a:p>
          <a:endParaRPr lang="en-US"/>
        </a:p>
      </dgm:t>
    </dgm:pt>
    <dgm:pt modelId="{9D70288C-DC41-4EBD-BF72-3C80121E6FFE}" type="pres">
      <dgm:prSet presAssocID="{627578E5-96BA-4B3A-8299-6F20B169B1A0}" presName="descendantText" presStyleLbl="alignAccFollowNode1" presStyleIdx="3" presStyleCnt="4">
        <dgm:presLayoutVars>
          <dgm:bulletEnabled val="1"/>
        </dgm:presLayoutVars>
      </dgm:prSet>
      <dgm:spPr/>
      <dgm:t>
        <a:bodyPr/>
        <a:lstStyle/>
        <a:p>
          <a:endParaRPr lang="en-US"/>
        </a:p>
      </dgm:t>
    </dgm:pt>
  </dgm:ptLst>
  <dgm:cxnLst>
    <dgm:cxn modelId="{346F598A-AA37-4DEE-91F4-22A33817BAA1}" srcId="{1ECEE0FB-78D7-49AD-843A-5AD67392BBA5}" destId="{799DD379-6F04-4D08-AEA9-D9EC217B6961}" srcOrd="0" destOrd="0" parTransId="{C113DA49-8A81-4318-ACCB-759A0BEB4FE1}" sibTransId="{05F8BD42-6860-4DB6-BD69-5E8A85FC23ED}"/>
    <dgm:cxn modelId="{D9541FF3-2E8D-43AE-BF14-46951EFFD2A7}" type="presOf" srcId="{3DA67696-2963-40A3-9D72-89D6D6074F69}" destId="{B78D812C-96A1-46F1-AEEC-3B7FCD656B39}" srcOrd="0" destOrd="2" presId="urn:microsoft.com/office/officeart/2005/8/layout/vList5"/>
    <dgm:cxn modelId="{5A5FF47C-9102-4651-9572-995B5B12C8CA}" type="presOf" srcId="{1ECEE0FB-78D7-49AD-843A-5AD67392BBA5}" destId="{3BF39E10-C97F-4924-A373-215FD8759221}" srcOrd="0" destOrd="0" presId="urn:microsoft.com/office/officeart/2005/8/layout/vList5"/>
    <dgm:cxn modelId="{A313389C-04FF-41EC-A697-D3B7C4147123}" srcId="{627578E5-96BA-4B3A-8299-6F20B169B1A0}" destId="{C146EE8A-C02E-4432-A429-6E42B5BDB198}" srcOrd="2" destOrd="0" parTransId="{40AEEAC0-F1A1-402F-9EC7-5125A40F71DB}" sibTransId="{29AE9CAE-9F5A-43E6-9529-9DE60F6A2893}"/>
    <dgm:cxn modelId="{8263EF02-7BFC-4332-A9D7-EB2211B31F34}" type="presOf" srcId="{1591C7A6-7062-4505-A363-C09E9A4FD94A}" destId="{9D70288C-DC41-4EBD-BF72-3C80121E6FFE}" srcOrd="0" destOrd="1" presId="urn:microsoft.com/office/officeart/2005/8/layout/vList5"/>
    <dgm:cxn modelId="{6C3A2097-6730-44A3-BAF9-3B285D1F8DF9}" type="presOf" srcId="{E2640CE3-50BD-42DE-848C-2A34A6F2A7CE}" destId="{9D70288C-DC41-4EBD-BF72-3C80121E6FFE}" srcOrd="0" destOrd="0" presId="urn:microsoft.com/office/officeart/2005/8/layout/vList5"/>
    <dgm:cxn modelId="{66D8EB1D-10AF-49EF-A76F-1C4121329935}" srcId="{1ECEE0FB-78D7-49AD-843A-5AD67392BBA5}" destId="{3B1C5E7E-5A74-4FAD-A9EE-96A1DCF51540}" srcOrd="2" destOrd="0" parTransId="{71A672EF-8338-470C-96BF-28A95EC277AD}" sibTransId="{7EB8D518-DD8C-460E-AE18-F5857CEE099A}"/>
    <dgm:cxn modelId="{62793F86-51B8-4EE0-A7DA-A98800B29427}" srcId="{B1FD3A1C-913B-4218-86A1-2FDF96EB64C9}" destId="{3DA67696-2963-40A3-9D72-89D6D6074F69}" srcOrd="2" destOrd="0" parTransId="{C71F549E-81B9-42D5-8B1F-AA66D42832F2}" sibTransId="{22FEF438-DF09-4F5B-8DCE-2AA30BE8D4F3}"/>
    <dgm:cxn modelId="{967F4D32-EA23-499E-95A4-8D0D881612C0}" srcId="{627578E5-96BA-4B3A-8299-6F20B169B1A0}" destId="{532A79ED-755F-43F4-887F-73BD07991C7F}" srcOrd="4" destOrd="0" parTransId="{5AE480A4-FAF2-4A57-98D3-68636E66D21C}" sibTransId="{2E5F4F38-CE3D-4E0F-9E4C-E97633089F18}"/>
    <dgm:cxn modelId="{5B480F81-12CE-46F9-AE23-30415E579B69}" srcId="{1ECEE0FB-78D7-49AD-843A-5AD67392BBA5}" destId="{B1FD3A1C-913B-4218-86A1-2FDF96EB64C9}" srcOrd="1" destOrd="0" parTransId="{01140A87-9D52-43D9-B974-80A53E9A3115}" sibTransId="{BE51F20F-6D4C-4424-9C6E-3B0D15233484}"/>
    <dgm:cxn modelId="{83E4B591-82F0-4A96-8B26-B73905D3BEF9}" type="presOf" srcId="{CF012AA7-F3E9-4212-AB55-127CC276CB5B}" destId="{AD35F5E6-82B2-40AA-BFA2-3425DB23FA91}" srcOrd="0" destOrd="2" presId="urn:microsoft.com/office/officeart/2005/8/layout/vList5"/>
    <dgm:cxn modelId="{44FBC395-36AB-4BF3-BF37-E4C4B9E75575}" type="presOf" srcId="{E64952FC-7A55-412B-A0A5-E1D2CCD1739E}" destId="{B78D812C-96A1-46F1-AEEC-3B7FCD656B39}" srcOrd="0" destOrd="0" presId="urn:microsoft.com/office/officeart/2005/8/layout/vList5"/>
    <dgm:cxn modelId="{B40C1A06-E3CC-40AA-812D-21508616A308}" srcId="{3B1C5E7E-5A74-4FAD-A9EE-96A1DCF51540}" destId="{0A2BA99C-3CDB-4957-8B31-7A4DFEB0AE8E}" srcOrd="0" destOrd="0" parTransId="{52392FF7-27F3-4286-9FFA-AB72D509B388}" sibTransId="{5E356DFD-3558-4D42-AC9B-9820E3083D9C}"/>
    <dgm:cxn modelId="{ABFDD929-C005-4883-81C2-AAB55A64E14C}" type="presOf" srcId="{EC047C88-C9F7-40B4-830C-3B57B6BB3CA3}" destId="{14F2537B-DBDF-4B08-8CEC-59FCA04C914E}" srcOrd="0" destOrd="0" presId="urn:microsoft.com/office/officeart/2005/8/layout/vList5"/>
    <dgm:cxn modelId="{34485257-F780-4008-8216-687318C9F146}" type="presOf" srcId="{DE550586-D5AF-4927-B0CC-0281FDB8C99B}" destId="{B78D812C-96A1-46F1-AEEC-3B7FCD656B39}" srcOrd="0" destOrd="1" presId="urn:microsoft.com/office/officeart/2005/8/layout/vList5"/>
    <dgm:cxn modelId="{17D33EE2-CC3E-4E77-886C-154F9D6EDCE4}" type="presOf" srcId="{532A79ED-755F-43F4-887F-73BD07991C7F}" destId="{9D70288C-DC41-4EBD-BF72-3C80121E6FFE}" srcOrd="0" destOrd="4" presId="urn:microsoft.com/office/officeart/2005/8/layout/vList5"/>
    <dgm:cxn modelId="{7EDAE767-140C-489F-9664-3B8A462EB4CA}" srcId="{627578E5-96BA-4B3A-8299-6F20B169B1A0}" destId="{E2640CE3-50BD-42DE-848C-2A34A6F2A7CE}" srcOrd="0" destOrd="0" parTransId="{58E30513-BE05-4A7A-8EBC-3A9ACFA20653}" sibTransId="{6E80C092-F5AB-441A-9BAB-5DEBCBEAA49C}"/>
    <dgm:cxn modelId="{CFA855C9-424C-4806-8897-28703D7EDA49}" type="presOf" srcId="{D89A7BC2-BACF-4AA1-B9E0-065F44B9869C}" destId="{9D70288C-DC41-4EBD-BF72-3C80121E6FFE}" srcOrd="0" destOrd="3" presId="urn:microsoft.com/office/officeart/2005/8/layout/vList5"/>
    <dgm:cxn modelId="{6CE8AE08-7A04-4A90-99C7-C66948BC05B3}" srcId="{B1FD3A1C-913B-4218-86A1-2FDF96EB64C9}" destId="{E64952FC-7A55-412B-A0A5-E1D2CCD1739E}" srcOrd="0" destOrd="0" parTransId="{DB6C1C46-AF30-40B0-A5AA-07423C8661DF}" sibTransId="{BC81BB55-3D5C-4DAA-933C-A925667D0F40}"/>
    <dgm:cxn modelId="{3C4BDA60-9001-49C0-83F5-6E939DEED688}" srcId="{799DD379-6F04-4D08-AEA9-D9EC217B6961}" destId="{4C50A8B8-E4D9-4B37-8615-A4BCC8B8E35B}" srcOrd="1" destOrd="0" parTransId="{ED28D0DE-8623-4AB5-8D42-889CF8AA723A}" sibTransId="{B0867E96-3C61-433C-BB10-0BE486177198}"/>
    <dgm:cxn modelId="{079648D0-1F3A-49F6-9121-84203EC07022}" type="presOf" srcId="{799DD379-6F04-4D08-AEA9-D9EC217B6961}" destId="{8FF753A2-4C01-48E1-A998-A057C36B7CA7}" srcOrd="0" destOrd="0" presId="urn:microsoft.com/office/officeart/2005/8/layout/vList5"/>
    <dgm:cxn modelId="{20C0CF45-686C-4D0B-BBCB-870415B9AC23}" type="presOf" srcId="{3B1C5E7E-5A74-4FAD-A9EE-96A1DCF51540}" destId="{DBCE5869-A7D2-4420-A483-0A50017A07C3}" srcOrd="0" destOrd="0" presId="urn:microsoft.com/office/officeart/2005/8/layout/vList5"/>
    <dgm:cxn modelId="{8336FD4D-3CF5-4D70-9039-B8D231CEB853}" type="presOf" srcId="{C146EE8A-C02E-4432-A429-6E42B5BDB198}" destId="{9D70288C-DC41-4EBD-BF72-3C80121E6FFE}" srcOrd="0" destOrd="2" presId="urn:microsoft.com/office/officeart/2005/8/layout/vList5"/>
    <dgm:cxn modelId="{F18DB47E-CFD3-4EAF-81E8-B8AA6975CA67}" srcId="{799DD379-6F04-4D08-AEA9-D9EC217B6961}" destId="{EC047C88-C9F7-40B4-830C-3B57B6BB3CA3}" srcOrd="0" destOrd="0" parTransId="{487CC819-E6E4-43AA-9F29-0F6B00D0BB4F}" sibTransId="{267D64D8-2E7A-4CE0-AE63-509C3D15DFC9}"/>
    <dgm:cxn modelId="{A4A74E1A-8DDD-4CEA-B4D9-FCA106C63FA1}" srcId="{627578E5-96BA-4B3A-8299-6F20B169B1A0}" destId="{D89A7BC2-BACF-4AA1-B9E0-065F44B9869C}" srcOrd="3" destOrd="0" parTransId="{C5EBF473-2542-4B12-8CA4-58021C2510FA}" sibTransId="{4CAF1D02-CDB6-4541-A300-AB1BE6EEC861}"/>
    <dgm:cxn modelId="{D2B2200D-AEF3-446C-8B05-183787FCBCDA}" srcId="{1ECEE0FB-78D7-49AD-843A-5AD67392BBA5}" destId="{627578E5-96BA-4B3A-8299-6F20B169B1A0}" srcOrd="3" destOrd="0" parTransId="{8F0F40EE-4CBC-4FDB-BB58-93C151D8CA68}" sibTransId="{374011AB-B0EB-424E-9184-6D6870C0A3D5}"/>
    <dgm:cxn modelId="{A518EE32-76CA-4F51-86F2-75071F6A75D5}" type="presOf" srcId="{9DA709C8-76F8-4892-8025-DD867101C402}" destId="{14F2537B-DBDF-4B08-8CEC-59FCA04C914E}" srcOrd="0" destOrd="2" presId="urn:microsoft.com/office/officeart/2005/8/layout/vList5"/>
    <dgm:cxn modelId="{E01E273F-E643-4C75-A458-EE73D97899D4}" type="presOf" srcId="{4C50A8B8-E4D9-4B37-8615-A4BCC8B8E35B}" destId="{14F2537B-DBDF-4B08-8CEC-59FCA04C914E}" srcOrd="0" destOrd="1" presId="urn:microsoft.com/office/officeart/2005/8/layout/vList5"/>
    <dgm:cxn modelId="{77597D08-9BAE-4635-9847-80732ABF83EB}" srcId="{627578E5-96BA-4B3A-8299-6F20B169B1A0}" destId="{1591C7A6-7062-4505-A363-C09E9A4FD94A}" srcOrd="1" destOrd="0" parTransId="{F83CAD87-CD62-4878-B20A-D2641626CA9A}" sibTransId="{A666A482-437B-456C-9DFF-0705FD783803}"/>
    <dgm:cxn modelId="{75FC02EF-3D70-4DD0-A74D-223423D0F0F2}" srcId="{3B1C5E7E-5A74-4FAD-A9EE-96A1DCF51540}" destId="{CF012AA7-F3E9-4212-AB55-127CC276CB5B}" srcOrd="2" destOrd="0" parTransId="{6D1D70AA-CB6E-46A9-86AB-E2111D3DDA18}" sibTransId="{B2CD92F9-3A25-44EF-A84B-BFA137B10D96}"/>
    <dgm:cxn modelId="{C603BDF7-2E07-4567-8B1E-C6F5E21A88FC}" type="presOf" srcId="{B1FD3A1C-913B-4218-86A1-2FDF96EB64C9}" destId="{9034AC31-57E0-4803-AC8A-FFF120E4AEE2}" srcOrd="0" destOrd="0" presId="urn:microsoft.com/office/officeart/2005/8/layout/vList5"/>
    <dgm:cxn modelId="{778C3E52-BA2F-434E-8C43-79A87D138BF1}" srcId="{799DD379-6F04-4D08-AEA9-D9EC217B6961}" destId="{9DA709C8-76F8-4892-8025-DD867101C402}" srcOrd="2" destOrd="0" parTransId="{E83B8980-2358-461C-BBDA-03F71AEA8282}" sibTransId="{32731F8B-F847-4679-B45D-60C867BDD47E}"/>
    <dgm:cxn modelId="{783F16C9-7892-4B89-B01A-E8B15CBAC3D0}" srcId="{3B1C5E7E-5A74-4FAD-A9EE-96A1DCF51540}" destId="{F644B728-B6AB-4230-A559-FCAD52765770}" srcOrd="1" destOrd="0" parTransId="{B211BAAB-AF38-4DD1-94FB-25BD8F80F800}" sibTransId="{B4A4315C-012D-4EC1-A942-61BB20DD327F}"/>
    <dgm:cxn modelId="{1D208178-316A-4F9B-A694-763655C880C3}" type="presOf" srcId="{627578E5-96BA-4B3A-8299-6F20B169B1A0}" destId="{E8907B4A-A52D-41CE-B930-676B261E0501}" srcOrd="0" destOrd="0" presId="urn:microsoft.com/office/officeart/2005/8/layout/vList5"/>
    <dgm:cxn modelId="{1CA818EF-0C96-4AC5-AD9C-FE1724D5FA83}" type="presOf" srcId="{0A2BA99C-3CDB-4957-8B31-7A4DFEB0AE8E}" destId="{AD35F5E6-82B2-40AA-BFA2-3425DB23FA91}" srcOrd="0" destOrd="0" presId="urn:microsoft.com/office/officeart/2005/8/layout/vList5"/>
    <dgm:cxn modelId="{8E811343-213F-498A-9777-9B5D4AD3AE45}" type="presOf" srcId="{F644B728-B6AB-4230-A559-FCAD52765770}" destId="{AD35F5E6-82B2-40AA-BFA2-3425DB23FA91}" srcOrd="0" destOrd="1" presId="urn:microsoft.com/office/officeart/2005/8/layout/vList5"/>
    <dgm:cxn modelId="{A0514BEE-5F48-4AC9-A0B2-0E61EBCE8EA8}" srcId="{B1FD3A1C-913B-4218-86A1-2FDF96EB64C9}" destId="{DE550586-D5AF-4927-B0CC-0281FDB8C99B}" srcOrd="1" destOrd="0" parTransId="{6EB8C79E-F15F-49DD-8B6F-441F78EB83C0}" sibTransId="{2C80762E-3FA9-4D28-BC07-B8F9F70B7B81}"/>
    <dgm:cxn modelId="{72B82671-F7C2-48BD-95F5-3DB8F066F5FD}" type="presParOf" srcId="{3BF39E10-C97F-4924-A373-215FD8759221}" destId="{56B6379C-CE08-4062-B7EA-5E6FBC562C1A}" srcOrd="0" destOrd="0" presId="urn:microsoft.com/office/officeart/2005/8/layout/vList5"/>
    <dgm:cxn modelId="{CA72D194-3E2B-4BDD-BA21-5B9E7FD71846}" type="presParOf" srcId="{56B6379C-CE08-4062-B7EA-5E6FBC562C1A}" destId="{8FF753A2-4C01-48E1-A998-A057C36B7CA7}" srcOrd="0" destOrd="0" presId="urn:microsoft.com/office/officeart/2005/8/layout/vList5"/>
    <dgm:cxn modelId="{6BEEEE28-C1D0-44DD-A97C-CA2A2A231720}" type="presParOf" srcId="{56B6379C-CE08-4062-B7EA-5E6FBC562C1A}" destId="{14F2537B-DBDF-4B08-8CEC-59FCA04C914E}" srcOrd="1" destOrd="0" presId="urn:microsoft.com/office/officeart/2005/8/layout/vList5"/>
    <dgm:cxn modelId="{99C8726D-F1CD-41B8-8EFF-60D421FE46A4}" type="presParOf" srcId="{3BF39E10-C97F-4924-A373-215FD8759221}" destId="{3A525547-4E2B-47A3-9432-4DC8C8A34E4C}" srcOrd="1" destOrd="0" presId="urn:microsoft.com/office/officeart/2005/8/layout/vList5"/>
    <dgm:cxn modelId="{FC617520-81E0-42FC-994D-4C8BE09EB710}" type="presParOf" srcId="{3BF39E10-C97F-4924-A373-215FD8759221}" destId="{BEEB8CB0-AB4F-4B01-920E-839AF6586579}" srcOrd="2" destOrd="0" presId="urn:microsoft.com/office/officeart/2005/8/layout/vList5"/>
    <dgm:cxn modelId="{21201528-DD9D-4C82-9760-7F441F7775D0}" type="presParOf" srcId="{BEEB8CB0-AB4F-4B01-920E-839AF6586579}" destId="{9034AC31-57E0-4803-AC8A-FFF120E4AEE2}" srcOrd="0" destOrd="0" presId="urn:microsoft.com/office/officeart/2005/8/layout/vList5"/>
    <dgm:cxn modelId="{160300D3-D82A-4F55-A4B2-735E8F6927A2}" type="presParOf" srcId="{BEEB8CB0-AB4F-4B01-920E-839AF6586579}" destId="{B78D812C-96A1-46F1-AEEC-3B7FCD656B39}" srcOrd="1" destOrd="0" presId="urn:microsoft.com/office/officeart/2005/8/layout/vList5"/>
    <dgm:cxn modelId="{EBDB725B-133A-47F6-BFB8-34F9959F969D}" type="presParOf" srcId="{3BF39E10-C97F-4924-A373-215FD8759221}" destId="{C437FBAF-E923-4E56-82EC-BCB44C0F975F}" srcOrd="3" destOrd="0" presId="urn:microsoft.com/office/officeart/2005/8/layout/vList5"/>
    <dgm:cxn modelId="{908BE758-884D-4AC9-B83C-491782056890}" type="presParOf" srcId="{3BF39E10-C97F-4924-A373-215FD8759221}" destId="{4EBC4D61-06F7-4FF2-AB52-01EF5C3839F9}" srcOrd="4" destOrd="0" presId="urn:microsoft.com/office/officeart/2005/8/layout/vList5"/>
    <dgm:cxn modelId="{794ED80D-87F9-4AD5-B54C-003E78B560A9}" type="presParOf" srcId="{4EBC4D61-06F7-4FF2-AB52-01EF5C3839F9}" destId="{DBCE5869-A7D2-4420-A483-0A50017A07C3}" srcOrd="0" destOrd="0" presId="urn:microsoft.com/office/officeart/2005/8/layout/vList5"/>
    <dgm:cxn modelId="{B29481AA-337D-40E5-91BA-5BB1A50CBEE8}" type="presParOf" srcId="{4EBC4D61-06F7-4FF2-AB52-01EF5C3839F9}" destId="{AD35F5E6-82B2-40AA-BFA2-3425DB23FA91}" srcOrd="1" destOrd="0" presId="urn:microsoft.com/office/officeart/2005/8/layout/vList5"/>
    <dgm:cxn modelId="{E817EBA3-A90E-45A3-A54A-0D1EE679E61D}" type="presParOf" srcId="{3BF39E10-C97F-4924-A373-215FD8759221}" destId="{3170BAC9-DCAD-4BAF-82DA-4D9DD825FF3C}" srcOrd="5" destOrd="0" presId="urn:microsoft.com/office/officeart/2005/8/layout/vList5"/>
    <dgm:cxn modelId="{86C3CE82-DCFF-4A3C-B981-C9530C5D4A47}" type="presParOf" srcId="{3BF39E10-C97F-4924-A373-215FD8759221}" destId="{D7C18792-2B91-4665-B086-9098215131C1}" srcOrd="6" destOrd="0" presId="urn:microsoft.com/office/officeart/2005/8/layout/vList5"/>
    <dgm:cxn modelId="{2C593E5A-FF86-45A6-A06D-5573888EF2FC}" type="presParOf" srcId="{D7C18792-2B91-4665-B086-9098215131C1}" destId="{E8907B4A-A52D-41CE-B930-676B261E0501}" srcOrd="0" destOrd="0" presId="urn:microsoft.com/office/officeart/2005/8/layout/vList5"/>
    <dgm:cxn modelId="{2CA4B489-4490-4210-9177-D0D27C4D5BE2}" type="presParOf" srcId="{D7C18792-2B91-4665-B086-9098215131C1}" destId="{9D70288C-DC41-4EBD-BF72-3C80121E6FFE}" srcOrd="1" destOrd="0" presId="urn:microsoft.com/office/officeart/2005/8/layout/vList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C862BED-8780-4114-A586-22D6AEF2891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207D8E3-EA16-4D06-AA4B-D7CA13A87FEC}">
      <dgm:prSet phldrT="[Text]"/>
      <dgm:spPr/>
      <dgm:t>
        <a:bodyPr/>
        <a:lstStyle/>
        <a:p>
          <a:r>
            <a:rPr lang="en-US"/>
            <a:t>TFS Administrators</a:t>
          </a:r>
        </a:p>
      </dgm:t>
    </dgm:pt>
    <dgm:pt modelId="{3A78B514-226D-4E6B-8A13-34D4252F3336}" type="parTrans" cxnId="{6F9EF46E-42C5-42C4-85EF-899FFAA506FE}">
      <dgm:prSet/>
      <dgm:spPr/>
      <dgm:t>
        <a:bodyPr/>
        <a:lstStyle/>
        <a:p>
          <a:endParaRPr lang="en-US"/>
        </a:p>
      </dgm:t>
    </dgm:pt>
    <dgm:pt modelId="{9A55A423-A12E-4CE9-AA67-0E87772CE3D6}" type="sibTrans" cxnId="{6F9EF46E-42C5-42C4-85EF-899FFAA506FE}">
      <dgm:prSet/>
      <dgm:spPr/>
      <dgm:t>
        <a:bodyPr/>
        <a:lstStyle/>
        <a:p>
          <a:endParaRPr lang="en-US"/>
        </a:p>
      </dgm:t>
    </dgm:pt>
    <dgm:pt modelId="{9278AEDE-E03B-438C-BCBA-C767B70D5B80}">
      <dgm:prSet phldrT="[Text]"/>
      <dgm:spPr/>
      <dgm:t>
        <a:bodyPr/>
        <a:lstStyle/>
        <a:p>
          <a:r>
            <a:rPr lang="en-US"/>
            <a:t>Team Project Collection</a:t>
          </a:r>
        </a:p>
      </dgm:t>
    </dgm:pt>
    <dgm:pt modelId="{AE86FA91-E1C9-4F00-9DD3-D4F3AC6A5734}" type="parTrans" cxnId="{C247C9C3-C26C-4BF8-8168-B4D90BC71B51}">
      <dgm:prSet/>
      <dgm:spPr/>
      <dgm:t>
        <a:bodyPr/>
        <a:lstStyle/>
        <a:p>
          <a:endParaRPr lang="en-US"/>
        </a:p>
      </dgm:t>
    </dgm:pt>
    <dgm:pt modelId="{598F53CA-0576-4C95-8764-3478BD00861C}" type="sibTrans" cxnId="{C247C9C3-C26C-4BF8-8168-B4D90BC71B51}">
      <dgm:prSet/>
      <dgm:spPr/>
      <dgm:t>
        <a:bodyPr/>
        <a:lstStyle/>
        <a:p>
          <a:endParaRPr lang="en-US"/>
        </a:p>
      </dgm:t>
    </dgm:pt>
    <dgm:pt modelId="{9CA8C0F4-5C20-41F6-8802-0FEA352F851C}">
      <dgm:prSet phldrT="[Text]"/>
      <dgm:spPr/>
      <dgm:t>
        <a:bodyPr/>
        <a:lstStyle/>
        <a:p>
          <a:r>
            <a:rPr lang="en-US"/>
            <a:t>Team project</a:t>
          </a:r>
        </a:p>
      </dgm:t>
    </dgm:pt>
    <dgm:pt modelId="{C277064A-0A83-4831-B2A7-BD0052307EB6}" type="parTrans" cxnId="{F69406C6-8AD1-4DDF-B229-8ED91E9F2725}">
      <dgm:prSet/>
      <dgm:spPr/>
      <dgm:t>
        <a:bodyPr/>
        <a:lstStyle/>
        <a:p>
          <a:endParaRPr lang="en-US"/>
        </a:p>
      </dgm:t>
    </dgm:pt>
    <dgm:pt modelId="{8D4F963E-011A-4416-A2B7-F57D5564E736}" type="sibTrans" cxnId="{F69406C6-8AD1-4DDF-B229-8ED91E9F2725}">
      <dgm:prSet/>
      <dgm:spPr/>
      <dgm:t>
        <a:bodyPr/>
        <a:lstStyle/>
        <a:p>
          <a:endParaRPr lang="en-US"/>
        </a:p>
      </dgm:t>
    </dgm:pt>
    <dgm:pt modelId="{ECB6E366-CC6F-4F80-BBAF-8E2931D7856F}" type="pres">
      <dgm:prSet presAssocID="{4C862BED-8780-4114-A586-22D6AEF28919}" presName="Name0" presStyleCnt="0">
        <dgm:presLayoutVars>
          <dgm:orgChart val="1"/>
          <dgm:chPref val="1"/>
          <dgm:dir/>
          <dgm:animOne val="branch"/>
          <dgm:animLvl val="lvl"/>
          <dgm:resizeHandles/>
        </dgm:presLayoutVars>
      </dgm:prSet>
      <dgm:spPr/>
      <dgm:t>
        <a:bodyPr/>
        <a:lstStyle/>
        <a:p>
          <a:endParaRPr lang="en-US"/>
        </a:p>
      </dgm:t>
    </dgm:pt>
    <dgm:pt modelId="{4B0477E6-7B1C-4703-849C-B129C96C77A5}" type="pres">
      <dgm:prSet presAssocID="{0207D8E3-EA16-4D06-AA4B-D7CA13A87FEC}" presName="hierRoot1" presStyleCnt="0">
        <dgm:presLayoutVars>
          <dgm:hierBranch val="init"/>
        </dgm:presLayoutVars>
      </dgm:prSet>
      <dgm:spPr/>
    </dgm:pt>
    <dgm:pt modelId="{FC575A37-C35B-4114-BA07-042EAB7C888C}" type="pres">
      <dgm:prSet presAssocID="{0207D8E3-EA16-4D06-AA4B-D7CA13A87FEC}" presName="rootComposite1" presStyleCnt="0"/>
      <dgm:spPr/>
    </dgm:pt>
    <dgm:pt modelId="{36B3991C-F52D-41F1-A4A9-32059D767DEB}" type="pres">
      <dgm:prSet presAssocID="{0207D8E3-EA16-4D06-AA4B-D7CA13A87FEC}" presName="rootText1" presStyleLbl="alignAcc1" presStyleIdx="0" presStyleCnt="0">
        <dgm:presLayoutVars>
          <dgm:chPref val="3"/>
        </dgm:presLayoutVars>
      </dgm:prSet>
      <dgm:spPr/>
      <dgm:t>
        <a:bodyPr/>
        <a:lstStyle/>
        <a:p>
          <a:endParaRPr lang="en-US"/>
        </a:p>
      </dgm:t>
    </dgm:pt>
    <dgm:pt modelId="{8A61A0C2-EB9A-4712-B4B2-2F5AF61CAC96}" type="pres">
      <dgm:prSet presAssocID="{0207D8E3-EA16-4D06-AA4B-D7CA13A87FEC}" presName="topArc1" presStyleLbl="parChTrans1D1" presStyleIdx="0" presStyleCnt="6"/>
      <dgm:spPr/>
    </dgm:pt>
    <dgm:pt modelId="{9B948900-EC27-4A52-86CD-71F212ADEEC2}" type="pres">
      <dgm:prSet presAssocID="{0207D8E3-EA16-4D06-AA4B-D7CA13A87FEC}" presName="bottomArc1" presStyleLbl="parChTrans1D1" presStyleIdx="1" presStyleCnt="6"/>
      <dgm:spPr/>
    </dgm:pt>
    <dgm:pt modelId="{31D5EC41-05E7-443E-B5CE-9396D100D18C}" type="pres">
      <dgm:prSet presAssocID="{0207D8E3-EA16-4D06-AA4B-D7CA13A87FEC}" presName="topConnNode1" presStyleLbl="node1" presStyleIdx="0" presStyleCnt="0"/>
      <dgm:spPr/>
      <dgm:t>
        <a:bodyPr/>
        <a:lstStyle/>
        <a:p>
          <a:endParaRPr lang="en-US"/>
        </a:p>
      </dgm:t>
    </dgm:pt>
    <dgm:pt modelId="{5AD58ABF-1F73-4DCB-AD59-CA6CA93F696D}" type="pres">
      <dgm:prSet presAssocID="{0207D8E3-EA16-4D06-AA4B-D7CA13A87FEC}" presName="hierChild2" presStyleCnt="0"/>
      <dgm:spPr/>
    </dgm:pt>
    <dgm:pt modelId="{73EB7D95-42C6-454D-8E61-90A22A18F310}" type="pres">
      <dgm:prSet presAssocID="{AE86FA91-E1C9-4F00-9DD3-D4F3AC6A5734}" presName="Name28" presStyleLbl="parChTrans1D2" presStyleIdx="0" presStyleCnt="1"/>
      <dgm:spPr/>
      <dgm:t>
        <a:bodyPr/>
        <a:lstStyle/>
        <a:p>
          <a:endParaRPr lang="en-US"/>
        </a:p>
      </dgm:t>
    </dgm:pt>
    <dgm:pt modelId="{75948A32-CEFF-43A6-A1D8-628B55EA5018}" type="pres">
      <dgm:prSet presAssocID="{9278AEDE-E03B-438C-BCBA-C767B70D5B80}" presName="hierRoot2" presStyleCnt="0">
        <dgm:presLayoutVars>
          <dgm:hierBranch val="init"/>
        </dgm:presLayoutVars>
      </dgm:prSet>
      <dgm:spPr/>
    </dgm:pt>
    <dgm:pt modelId="{ADFF1B15-FFE4-4A9B-8798-333A3D51A392}" type="pres">
      <dgm:prSet presAssocID="{9278AEDE-E03B-438C-BCBA-C767B70D5B80}" presName="rootComposite2" presStyleCnt="0"/>
      <dgm:spPr/>
    </dgm:pt>
    <dgm:pt modelId="{6672A400-6CD2-4C49-9997-23C4C9BC3D4E}" type="pres">
      <dgm:prSet presAssocID="{9278AEDE-E03B-438C-BCBA-C767B70D5B80}" presName="rootText2" presStyleLbl="alignAcc1" presStyleIdx="0" presStyleCnt="0">
        <dgm:presLayoutVars>
          <dgm:chPref val="3"/>
        </dgm:presLayoutVars>
      </dgm:prSet>
      <dgm:spPr/>
      <dgm:t>
        <a:bodyPr/>
        <a:lstStyle/>
        <a:p>
          <a:endParaRPr lang="en-US"/>
        </a:p>
      </dgm:t>
    </dgm:pt>
    <dgm:pt modelId="{27999FA6-037B-4891-93FC-AF0ACE7B605F}" type="pres">
      <dgm:prSet presAssocID="{9278AEDE-E03B-438C-BCBA-C767B70D5B80}" presName="topArc2" presStyleLbl="parChTrans1D1" presStyleIdx="2" presStyleCnt="6"/>
      <dgm:spPr/>
    </dgm:pt>
    <dgm:pt modelId="{D769A9D1-D0C9-429B-9D1C-EA0C451F7FED}" type="pres">
      <dgm:prSet presAssocID="{9278AEDE-E03B-438C-BCBA-C767B70D5B80}" presName="bottomArc2" presStyleLbl="parChTrans1D1" presStyleIdx="3" presStyleCnt="6"/>
      <dgm:spPr/>
    </dgm:pt>
    <dgm:pt modelId="{760CDB95-F4D6-48FE-BD6C-B24B9DE24BF3}" type="pres">
      <dgm:prSet presAssocID="{9278AEDE-E03B-438C-BCBA-C767B70D5B80}" presName="topConnNode2" presStyleLbl="node2" presStyleIdx="0" presStyleCnt="0"/>
      <dgm:spPr/>
      <dgm:t>
        <a:bodyPr/>
        <a:lstStyle/>
        <a:p>
          <a:endParaRPr lang="en-US"/>
        </a:p>
      </dgm:t>
    </dgm:pt>
    <dgm:pt modelId="{961F1443-693A-4CDD-95E9-152C543374F1}" type="pres">
      <dgm:prSet presAssocID="{9278AEDE-E03B-438C-BCBA-C767B70D5B80}" presName="hierChild4" presStyleCnt="0"/>
      <dgm:spPr/>
    </dgm:pt>
    <dgm:pt modelId="{2A1A4444-8BB5-4440-882C-5234A686B96B}" type="pres">
      <dgm:prSet presAssocID="{C277064A-0A83-4831-B2A7-BD0052307EB6}" presName="Name28" presStyleLbl="parChTrans1D3" presStyleIdx="0" presStyleCnt="1"/>
      <dgm:spPr/>
      <dgm:t>
        <a:bodyPr/>
        <a:lstStyle/>
        <a:p>
          <a:endParaRPr lang="en-US"/>
        </a:p>
      </dgm:t>
    </dgm:pt>
    <dgm:pt modelId="{D7EDFBCA-8239-434D-9EDD-5F86ADC6CBB0}" type="pres">
      <dgm:prSet presAssocID="{9CA8C0F4-5C20-41F6-8802-0FEA352F851C}" presName="hierRoot2" presStyleCnt="0">
        <dgm:presLayoutVars>
          <dgm:hierBranch val="init"/>
        </dgm:presLayoutVars>
      </dgm:prSet>
      <dgm:spPr/>
    </dgm:pt>
    <dgm:pt modelId="{0DDFC225-5194-48B0-A1B2-F9A4692FF1DD}" type="pres">
      <dgm:prSet presAssocID="{9CA8C0F4-5C20-41F6-8802-0FEA352F851C}" presName="rootComposite2" presStyleCnt="0"/>
      <dgm:spPr/>
    </dgm:pt>
    <dgm:pt modelId="{3672C66F-84C7-40CF-A161-46AE861E258B}" type="pres">
      <dgm:prSet presAssocID="{9CA8C0F4-5C20-41F6-8802-0FEA352F851C}" presName="rootText2" presStyleLbl="alignAcc1" presStyleIdx="0" presStyleCnt="0">
        <dgm:presLayoutVars>
          <dgm:chPref val="3"/>
        </dgm:presLayoutVars>
      </dgm:prSet>
      <dgm:spPr/>
      <dgm:t>
        <a:bodyPr/>
        <a:lstStyle/>
        <a:p>
          <a:endParaRPr lang="en-US"/>
        </a:p>
      </dgm:t>
    </dgm:pt>
    <dgm:pt modelId="{904E8DD3-6812-43C7-ABF5-A10147BC0C7B}" type="pres">
      <dgm:prSet presAssocID="{9CA8C0F4-5C20-41F6-8802-0FEA352F851C}" presName="topArc2" presStyleLbl="parChTrans1D1" presStyleIdx="4" presStyleCnt="6"/>
      <dgm:spPr/>
    </dgm:pt>
    <dgm:pt modelId="{2C20FD7B-C0E6-49D8-9D5D-546545C3A13A}" type="pres">
      <dgm:prSet presAssocID="{9CA8C0F4-5C20-41F6-8802-0FEA352F851C}" presName="bottomArc2" presStyleLbl="parChTrans1D1" presStyleIdx="5" presStyleCnt="6"/>
      <dgm:spPr/>
    </dgm:pt>
    <dgm:pt modelId="{40298888-A400-4686-A467-29F686969BFC}" type="pres">
      <dgm:prSet presAssocID="{9CA8C0F4-5C20-41F6-8802-0FEA352F851C}" presName="topConnNode2" presStyleLbl="node3" presStyleIdx="0" presStyleCnt="0"/>
      <dgm:spPr/>
      <dgm:t>
        <a:bodyPr/>
        <a:lstStyle/>
        <a:p>
          <a:endParaRPr lang="en-US"/>
        </a:p>
      </dgm:t>
    </dgm:pt>
    <dgm:pt modelId="{06E874E9-85CF-46DC-854E-7DD76948BCEA}" type="pres">
      <dgm:prSet presAssocID="{9CA8C0F4-5C20-41F6-8802-0FEA352F851C}" presName="hierChild4" presStyleCnt="0"/>
      <dgm:spPr/>
    </dgm:pt>
    <dgm:pt modelId="{B8DE34BF-874D-4089-ACC7-D83877708C80}" type="pres">
      <dgm:prSet presAssocID="{9CA8C0F4-5C20-41F6-8802-0FEA352F851C}" presName="hierChild5" presStyleCnt="0"/>
      <dgm:spPr/>
    </dgm:pt>
    <dgm:pt modelId="{CF4866E1-FE5B-4AC8-A5E1-E517E251EB94}" type="pres">
      <dgm:prSet presAssocID="{9278AEDE-E03B-438C-BCBA-C767B70D5B80}" presName="hierChild5" presStyleCnt="0"/>
      <dgm:spPr/>
    </dgm:pt>
    <dgm:pt modelId="{9BC13738-A169-4E00-A247-C010E61EBAD0}" type="pres">
      <dgm:prSet presAssocID="{0207D8E3-EA16-4D06-AA4B-D7CA13A87FEC}" presName="hierChild3" presStyleCnt="0"/>
      <dgm:spPr/>
    </dgm:pt>
  </dgm:ptLst>
  <dgm:cxnLst>
    <dgm:cxn modelId="{1FFE55E2-859B-421F-A45A-88DE5E72EB01}" type="presOf" srcId="{9CA8C0F4-5C20-41F6-8802-0FEA352F851C}" destId="{3672C66F-84C7-40CF-A161-46AE861E258B}" srcOrd="0" destOrd="0" presId="urn:microsoft.com/office/officeart/2008/layout/HalfCircleOrganizationChart"/>
    <dgm:cxn modelId="{6F9EF46E-42C5-42C4-85EF-899FFAA506FE}" srcId="{4C862BED-8780-4114-A586-22D6AEF28919}" destId="{0207D8E3-EA16-4D06-AA4B-D7CA13A87FEC}" srcOrd="0" destOrd="0" parTransId="{3A78B514-226D-4E6B-8A13-34D4252F3336}" sibTransId="{9A55A423-A12E-4CE9-AA67-0E87772CE3D6}"/>
    <dgm:cxn modelId="{F69406C6-8AD1-4DDF-B229-8ED91E9F2725}" srcId="{9278AEDE-E03B-438C-BCBA-C767B70D5B80}" destId="{9CA8C0F4-5C20-41F6-8802-0FEA352F851C}" srcOrd="0" destOrd="0" parTransId="{C277064A-0A83-4831-B2A7-BD0052307EB6}" sibTransId="{8D4F963E-011A-4416-A2B7-F57D5564E736}"/>
    <dgm:cxn modelId="{5E7E6F8D-ED4E-49E6-9F8E-978EF1275D83}" type="presOf" srcId="{9278AEDE-E03B-438C-BCBA-C767B70D5B80}" destId="{6672A400-6CD2-4C49-9997-23C4C9BC3D4E}" srcOrd="0" destOrd="0" presId="urn:microsoft.com/office/officeart/2008/layout/HalfCircleOrganizationChart"/>
    <dgm:cxn modelId="{886A0E95-6822-455E-992A-8AB33C18BA02}" type="presOf" srcId="{9CA8C0F4-5C20-41F6-8802-0FEA352F851C}" destId="{40298888-A400-4686-A467-29F686969BFC}" srcOrd="1" destOrd="0" presId="urn:microsoft.com/office/officeart/2008/layout/HalfCircleOrganizationChart"/>
    <dgm:cxn modelId="{20DB98DE-324D-4212-8D2F-DF56DFC9E6A7}" type="presOf" srcId="{4C862BED-8780-4114-A586-22D6AEF28919}" destId="{ECB6E366-CC6F-4F80-BBAF-8E2931D7856F}" srcOrd="0" destOrd="0" presId="urn:microsoft.com/office/officeart/2008/layout/HalfCircleOrganizationChart"/>
    <dgm:cxn modelId="{5BD9EBE2-7CA1-4586-8273-D2DF7FC831D6}" type="presOf" srcId="{0207D8E3-EA16-4D06-AA4B-D7CA13A87FEC}" destId="{36B3991C-F52D-41F1-A4A9-32059D767DEB}" srcOrd="0" destOrd="0" presId="urn:microsoft.com/office/officeart/2008/layout/HalfCircleOrganizationChart"/>
    <dgm:cxn modelId="{3A91032F-6BF2-42F5-9904-61A2A8F1B89A}" type="presOf" srcId="{0207D8E3-EA16-4D06-AA4B-D7CA13A87FEC}" destId="{31D5EC41-05E7-443E-B5CE-9396D100D18C}" srcOrd="1" destOrd="0" presId="urn:microsoft.com/office/officeart/2008/layout/HalfCircleOrganizationChart"/>
    <dgm:cxn modelId="{39D091C8-14F8-496F-B567-03FA65383FD6}" type="presOf" srcId="{9278AEDE-E03B-438C-BCBA-C767B70D5B80}" destId="{760CDB95-F4D6-48FE-BD6C-B24B9DE24BF3}" srcOrd="1" destOrd="0" presId="urn:microsoft.com/office/officeart/2008/layout/HalfCircleOrganizationChart"/>
    <dgm:cxn modelId="{C247C9C3-C26C-4BF8-8168-B4D90BC71B51}" srcId="{0207D8E3-EA16-4D06-AA4B-D7CA13A87FEC}" destId="{9278AEDE-E03B-438C-BCBA-C767B70D5B80}" srcOrd="0" destOrd="0" parTransId="{AE86FA91-E1C9-4F00-9DD3-D4F3AC6A5734}" sibTransId="{598F53CA-0576-4C95-8764-3478BD00861C}"/>
    <dgm:cxn modelId="{816A3165-11A7-42A8-8B08-2CA2B535062D}" type="presOf" srcId="{AE86FA91-E1C9-4F00-9DD3-D4F3AC6A5734}" destId="{73EB7D95-42C6-454D-8E61-90A22A18F310}" srcOrd="0" destOrd="0" presId="urn:microsoft.com/office/officeart/2008/layout/HalfCircleOrganizationChart"/>
    <dgm:cxn modelId="{A7689103-0E3E-4EAB-BD4B-1A13BCAB845A}" type="presOf" srcId="{C277064A-0A83-4831-B2A7-BD0052307EB6}" destId="{2A1A4444-8BB5-4440-882C-5234A686B96B}" srcOrd="0" destOrd="0" presId="urn:microsoft.com/office/officeart/2008/layout/HalfCircleOrganizationChart"/>
    <dgm:cxn modelId="{D3503512-C7B4-4210-B3EF-8FEC67469890}" type="presParOf" srcId="{ECB6E366-CC6F-4F80-BBAF-8E2931D7856F}" destId="{4B0477E6-7B1C-4703-849C-B129C96C77A5}" srcOrd="0" destOrd="0" presId="urn:microsoft.com/office/officeart/2008/layout/HalfCircleOrganizationChart"/>
    <dgm:cxn modelId="{28E4542F-DD07-4094-ABD1-695D4F38C7C4}" type="presParOf" srcId="{4B0477E6-7B1C-4703-849C-B129C96C77A5}" destId="{FC575A37-C35B-4114-BA07-042EAB7C888C}" srcOrd="0" destOrd="0" presId="urn:microsoft.com/office/officeart/2008/layout/HalfCircleOrganizationChart"/>
    <dgm:cxn modelId="{610589B2-EF49-4E76-B4AA-274B97FFFA07}" type="presParOf" srcId="{FC575A37-C35B-4114-BA07-042EAB7C888C}" destId="{36B3991C-F52D-41F1-A4A9-32059D767DEB}" srcOrd="0" destOrd="0" presId="urn:microsoft.com/office/officeart/2008/layout/HalfCircleOrganizationChart"/>
    <dgm:cxn modelId="{C2B4B88E-BD70-467A-A154-B0DAD33785C5}" type="presParOf" srcId="{FC575A37-C35B-4114-BA07-042EAB7C888C}" destId="{8A61A0C2-EB9A-4712-B4B2-2F5AF61CAC96}" srcOrd="1" destOrd="0" presId="urn:microsoft.com/office/officeart/2008/layout/HalfCircleOrganizationChart"/>
    <dgm:cxn modelId="{66B669B7-20EC-48BF-B724-4A9106647164}" type="presParOf" srcId="{FC575A37-C35B-4114-BA07-042EAB7C888C}" destId="{9B948900-EC27-4A52-86CD-71F212ADEEC2}" srcOrd="2" destOrd="0" presId="urn:microsoft.com/office/officeart/2008/layout/HalfCircleOrganizationChart"/>
    <dgm:cxn modelId="{CF8EEA50-172B-420E-B1EB-01642407FEC1}" type="presParOf" srcId="{FC575A37-C35B-4114-BA07-042EAB7C888C}" destId="{31D5EC41-05E7-443E-B5CE-9396D100D18C}" srcOrd="3" destOrd="0" presId="urn:microsoft.com/office/officeart/2008/layout/HalfCircleOrganizationChart"/>
    <dgm:cxn modelId="{917F94AF-5596-4D1C-ADEB-6A765AE253BF}" type="presParOf" srcId="{4B0477E6-7B1C-4703-849C-B129C96C77A5}" destId="{5AD58ABF-1F73-4DCB-AD59-CA6CA93F696D}" srcOrd="1" destOrd="0" presId="urn:microsoft.com/office/officeart/2008/layout/HalfCircleOrganizationChart"/>
    <dgm:cxn modelId="{A5AFC214-FC56-4CDC-9C95-CAC819567A7E}" type="presParOf" srcId="{5AD58ABF-1F73-4DCB-AD59-CA6CA93F696D}" destId="{73EB7D95-42C6-454D-8E61-90A22A18F310}" srcOrd="0" destOrd="0" presId="urn:microsoft.com/office/officeart/2008/layout/HalfCircleOrganizationChart"/>
    <dgm:cxn modelId="{A6FB5636-0ECB-4153-96C6-07AA4CE4ADD9}" type="presParOf" srcId="{5AD58ABF-1F73-4DCB-AD59-CA6CA93F696D}" destId="{75948A32-CEFF-43A6-A1D8-628B55EA5018}" srcOrd="1" destOrd="0" presId="urn:microsoft.com/office/officeart/2008/layout/HalfCircleOrganizationChart"/>
    <dgm:cxn modelId="{5E89B578-9B47-4443-AF6C-74ADD599DEAE}" type="presParOf" srcId="{75948A32-CEFF-43A6-A1D8-628B55EA5018}" destId="{ADFF1B15-FFE4-4A9B-8798-333A3D51A392}" srcOrd="0" destOrd="0" presId="urn:microsoft.com/office/officeart/2008/layout/HalfCircleOrganizationChart"/>
    <dgm:cxn modelId="{BBDBF041-434D-4C48-B96C-0B9579EAC665}" type="presParOf" srcId="{ADFF1B15-FFE4-4A9B-8798-333A3D51A392}" destId="{6672A400-6CD2-4C49-9997-23C4C9BC3D4E}" srcOrd="0" destOrd="0" presId="urn:microsoft.com/office/officeart/2008/layout/HalfCircleOrganizationChart"/>
    <dgm:cxn modelId="{614C1250-07AC-48D3-A1ED-BC77DB1A5536}" type="presParOf" srcId="{ADFF1B15-FFE4-4A9B-8798-333A3D51A392}" destId="{27999FA6-037B-4891-93FC-AF0ACE7B605F}" srcOrd="1" destOrd="0" presId="urn:microsoft.com/office/officeart/2008/layout/HalfCircleOrganizationChart"/>
    <dgm:cxn modelId="{6F947493-7015-4725-8828-6B16CDFE43F1}" type="presParOf" srcId="{ADFF1B15-FFE4-4A9B-8798-333A3D51A392}" destId="{D769A9D1-D0C9-429B-9D1C-EA0C451F7FED}" srcOrd="2" destOrd="0" presId="urn:microsoft.com/office/officeart/2008/layout/HalfCircleOrganizationChart"/>
    <dgm:cxn modelId="{35D5D28A-8DD1-4118-82CA-592C1A979981}" type="presParOf" srcId="{ADFF1B15-FFE4-4A9B-8798-333A3D51A392}" destId="{760CDB95-F4D6-48FE-BD6C-B24B9DE24BF3}" srcOrd="3" destOrd="0" presId="urn:microsoft.com/office/officeart/2008/layout/HalfCircleOrganizationChart"/>
    <dgm:cxn modelId="{8FE06D27-4A50-4A01-8A1F-3CED893D437D}" type="presParOf" srcId="{75948A32-CEFF-43A6-A1D8-628B55EA5018}" destId="{961F1443-693A-4CDD-95E9-152C543374F1}" srcOrd="1" destOrd="0" presId="urn:microsoft.com/office/officeart/2008/layout/HalfCircleOrganizationChart"/>
    <dgm:cxn modelId="{45B07E65-E477-4F52-AB50-486CBAC70A8A}" type="presParOf" srcId="{961F1443-693A-4CDD-95E9-152C543374F1}" destId="{2A1A4444-8BB5-4440-882C-5234A686B96B}" srcOrd="0" destOrd="0" presId="urn:microsoft.com/office/officeart/2008/layout/HalfCircleOrganizationChart"/>
    <dgm:cxn modelId="{2491FD1A-9328-4881-8118-B1EC8859A190}" type="presParOf" srcId="{961F1443-693A-4CDD-95E9-152C543374F1}" destId="{D7EDFBCA-8239-434D-9EDD-5F86ADC6CBB0}" srcOrd="1" destOrd="0" presId="urn:microsoft.com/office/officeart/2008/layout/HalfCircleOrganizationChart"/>
    <dgm:cxn modelId="{432247FD-8066-4D4A-8D9A-333C51549C2F}" type="presParOf" srcId="{D7EDFBCA-8239-434D-9EDD-5F86ADC6CBB0}" destId="{0DDFC225-5194-48B0-A1B2-F9A4692FF1DD}" srcOrd="0" destOrd="0" presId="urn:microsoft.com/office/officeart/2008/layout/HalfCircleOrganizationChart"/>
    <dgm:cxn modelId="{102C9F4C-4A0E-4569-ADDB-F9E24018605A}" type="presParOf" srcId="{0DDFC225-5194-48B0-A1B2-F9A4692FF1DD}" destId="{3672C66F-84C7-40CF-A161-46AE861E258B}" srcOrd="0" destOrd="0" presId="urn:microsoft.com/office/officeart/2008/layout/HalfCircleOrganizationChart"/>
    <dgm:cxn modelId="{C4B136B8-28AB-4F47-92B8-8153A5539F77}" type="presParOf" srcId="{0DDFC225-5194-48B0-A1B2-F9A4692FF1DD}" destId="{904E8DD3-6812-43C7-ABF5-A10147BC0C7B}" srcOrd="1" destOrd="0" presId="urn:microsoft.com/office/officeart/2008/layout/HalfCircleOrganizationChart"/>
    <dgm:cxn modelId="{B71D279A-1E45-43F8-9D57-B27FE91E2B18}" type="presParOf" srcId="{0DDFC225-5194-48B0-A1B2-F9A4692FF1DD}" destId="{2C20FD7B-C0E6-49D8-9D5D-546545C3A13A}" srcOrd="2" destOrd="0" presId="urn:microsoft.com/office/officeart/2008/layout/HalfCircleOrganizationChart"/>
    <dgm:cxn modelId="{73010995-6BFB-4156-BC4D-F0F4E0B1EEE7}" type="presParOf" srcId="{0DDFC225-5194-48B0-A1B2-F9A4692FF1DD}" destId="{40298888-A400-4686-A467-29F686969BFC}" srcOrd="3" destOrd="0" presId="urn:microsoft.com/office/officeart/2008/layout/HalfCircleOrganizationChart"/>
    <dgm:cxn modelId="{BE7351C5-E3AD-4E82-917E-BA78C4A83180}" type="presParOf" srcId="{D7EDFBCA-8239-434D-9EDD-5F86ADC6CBB0}" destId="{06E874E9-85CF-46DC-854E-7DD76948BCEA}" srcOrd="1" destOrd="0" presId="urn:microsoft.com/office/officeart/2008/layout/HalfCircleOrganizationChart"/>
    <dgm:cxn modelId="{E912EFFD-6C00-48F8-BF14-4CE3BAEBDBA1}" type="presParOf" srcId="{D7EDFBCA-8239-434D-9EDD-5F86ADC6CBB0}" destId="{B8DE34BF-874D-4089-ACC7-D83877708C80}" srcOrd="2" destOrd="0" presId="urn:microsoft.com/office/officeart/2008/layout/HalfCircleOrganizationChart"/>
    <dgm:cxn modelId="{CB303FD5-9724-431E-BDCC-FDC3C0F706FD}" type="presParOf" srcId="{75948A32-CEFF-43A6-A1D8-628B55EA5018}" destId="{CF4866E1-FE5B-4AC8-A5E1-E517E251EB94}" srcOrd="2" destOrd="0" presId="urn:microsoft.com/office/officeart/2008/layout/HalfCircleOrganizationChart"/>
    <dgm:cxn modelId="{70863005-2DEA-4808-A398-8C26834B2F1A}" type="presParOf" srcId="{4B0477E6-7B1C-4703-849C-B129C96C77A5}" destId="{9BC13738-A169-4E00-A247-C010E61EBAD0}" srcOrd="2" destOrd="0" presId="urn:microsoft.com/office/officeart/2008/layout/HalfCircleOrganizationChart"/>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B505E89-0970-41D6-8BDB-76BEB0E4AD4A}" type="doc">
      <dgm:prSet loTypeId="urn:microsoft.com/office/officeart/2005/8/layout/process1" loCatId="process" qsTypeId="urn:microsoft.com/office/officeart/2005/8/quickstyle/simple1" qsCatId="simple" csTypeId="urn:microsoft.com/office/officeart/2005/8/colors/accent1_2" csCatId="accent1" phldr="1"/>
      <dgm:spPr/>
    </dgm:pt>
    <dgm:pt modelId="{114F3235-F05F-40B4-AB69-EEADCCFB60BA}">
      <dgm:prSet phldrT="[Text]" custT="1"/>
      <dgm:spPr/>
      <dgm:t>
        <a:bodyPr/>
        <a:lstStyle/>
        <a:p>
          <a:r>
            <a:rPr lang="en-US" sz="800"/>
            <a:t>Need Customized Build Workflow</a:t>
          </a:r>
        </a:p>
      </dgm:t>
    </dgm:pt>
    <dgm:pt modelId="{11A3DF15-A796-4E35-A314-95B1E38BA08C}" type="parTrans" cxnId="{BA455262-6A10-417C-8C59-2F78F14149D7}">
      <dgm:prSet/>
      <dgm:spPr/>
      <dgm:t>
        <a:bodyPr/>
        <a:lstStyle/>
        <a:p>
          <a:endParaRPr lang="en-US"/>
        </a:p>
      </dgm:t>
    </dgm:pt>
    <dgm:pt modelId="{939286AF-2201-47AF-97D2-FB159A13A33E}" type="sibTrans" cxnId="{BA455262-6A10-417C-8C59-2F78F14149D7}">
      <dgm:prSet/>
      <dgm:spPr/>
      <dgm:t>
        <a:bodyPr/>
        <a:lstStyle/>
        <a:p>
          <a:endParaRPr lang="en-US"/>
        </a:p>
      </dgm:t>
    </dgm:pt>
    <dgm:pt modelId="{B6CB4CFC-63CA-49EB-9A9D-10E71878867F}">
      <dgm:prSet phldrT="[Text]" custT="1"/>
      <dgm:spPr/>
      <dgm:t>
        <a:bodyPr/>
        <a:lstStyle/>
        <a:p>
          <a:r>
            <a:rPr lang="en-US" sz="800"/>
            <a:t>Team Project Team Acquires hardware or Virtual  Machine for Build Services</a:t>
          </a:r>
        </a:p>
      </dgm:t>
    </dgm:pt>
    <dgm:pt modelId="{7800C535-3581-4AAB-B9F4-3A05BEA61BA7}" type="parTrans" cxnId="{26829590-ECBF-4C28-9607-FD3CF1E40DD0}">
      <dgm:prSet/>
      <dgm:spPr/>
      <dgm:t>
        <a:bodyPr/>
        <a:lstStyle/>
        <a:p>
          <a:endParaRPr lang="en-US"/>
        </a:p>
      </dgm:t>
    </dgm:pt>
    <dgm:pt modelId="{911328FB-DD49-4B38-9094-1772524C685A}" type="sibTrans" cxnId="{26829590-ECBF-4C28-9607-FD3CF1E40DD0}">
      <dgm:prSet/>
      <dgm:spPr/>
      <dgm:t>
        <a:bodyPr/>
        <a:lstStyle/>
        <a:p>
          <a:endParaRPr lang="en-US"/>
        </a:p>
      </dgm:t>
    </dgm:pt>
    <dgm:pt modelId="{2DC3AD87-F0D0-4F4B-98D7-4F52905CBDD3}">
      <dgm:prSet phldrT="[Text]" custT="1"/>
      <dgm:spPr/>
      <dgm:t>
        <a:bodyPr/>
        <a:lstStyle/>
        <a:p>
          <a:r>
            <a:rPr lang="en-US" sz="800"/>
            <a:t>Team Project Team creates Request for Support  to add Build Machine to ETFS</a:t>
          </a:r>
        </a:p>
      </dgm:t>
    </dgm:pt>
    <dgm:pt modelId="{7F73FD4B-C4DE-4C07-B326-74B11063B16C}" type="parTrans" cxnId="{CC559EB2-CEEE-4DC0-98AE-84660AE937A4}">
      <dgm:prSet/>
      <dgm:spPr/>
      <dgm:t>
        <a:bodyPr/>
        <a:lstStyle/>
        <a:p>
          <a:endParaRPr lang="en-US"/>
        </a:p>
      </dgm:t>
    </dgm:pt>
    <dgm:pt modelId="{3065BA59-C68C-464E-8ACA-B17356108151}" type="sibTrans" cxnId="{CC559EB2-CEEE-4DC0-98AE-84660AE937A4}">
      <dgm:prSet/>
      <dgm:spPr/>
      <dgm:t>
        <a:bodyPr/>
        <a:lstStyle/>
        <a:p>
          <a:endParaRPr lang="en-US"/>
        </a:p>
      </dgm:t>
    </dgm:pt>
    <dgm:pt modelId="{F367E8FB-AA67-49F2-B247-76D924B365A0}">
      <dgm:prSet phldrT="[Text]" custT="1"/>
      <dgm:spPr/>
      <dgm:t>
        <a:bodyPr/>
        <a:lstStyle/>
        <a:p>
          <a:r>
            <a:rPr lang="en-US" sz="800"/>
            <a:t>Solutions Team Installs Build Services </a:t>
          </a:r>
        </a:p>
      </dgm:t>
    </dgm:pt>
    <dgm:pt modelId="{0F2F67D1-E0C2-48EA-9D2A-EDE534B4E230}" type="parTrans" cxnId="{DEB39DB1-C9CD-4543-942C-671DBBC21F4B}">
      <dgm:prSet/>
      <dgm:spPr/>
      <dgm:t>
        <a:bodyPr/>
        <a:lstStyle/>
        <a:p>
          <a:endParaRPr lang="en-US"/>
        </a:p>
      </dgm:t>
    </dgm:pt>
    <dgm:pt modelId="{52B9AE68-FCF2-40D4-B4D2-268F599F178F}" type="sibTrans" cxnId="{DEB39DB1-C9CD-4543-942C-671DBBC21F4B}">
      <dgm:prSet/>
      <dgm:spPr/>
      <dgm:t>
        <a:bodyPr/>
        <a:lstStyle/>
        <a:p>
          <a:endParaRPr lang="en-US"/>
        </a:p>
      </dgm:t>
    </dgm:pt>
    <dgm:pt modelId="{89D875E6-6B50-4039-A391-C848DE5E2F0C}">
      <dgm:prSet phldrT="[Text]" custT="1"/>
      <dgm:spPr/>
      <dgm:t>
        <a:bodyPr/>
        <a:lstStyle/>
        <a:p>
          <a:r>
            <a:rPr lang="en-US" sz="800"/>
            <a:t>Solutions Team addes Build machine to ETFS.</a:t>
          </a:r>
        </a:p>
      </dgm:t>
    </dgm:pt>
    <dgm:pt modelId="{844925A6-1928-4EEA-A59B-76A16C2DE8AF}" type="parTrans" cxnId="{6EDA871A-89EB-4163-8F22-71ADA2E1B8DF}">
      <dgm:prSet/>
      <dgm:spPr/>
      <dgm:t>
        <a:bodyPr/>
        <a:lstStyle/>
        <a:p>
          <a:endParaRPr lang="en-US"/>
        </a:p>
      </dgm:t>
    </dgm:pt>
    <dgm:pt modelId="{697263B5-B351-4E89-9DCA-4B477847AEF6}" type="sibTrans" cxnId="{6EDA871A-89EB-4163-8F22-71ADA2E1B8DF}">
      <dgm:prSet/>
      <dgm:spPr/>
      <dgm:t>
        <a:bodyPr/>
        <a:lstStyle/>
        <a:p>
          <a:endParaRPr lang="en-US"/>
        </a:p>
      </dgm:t>
    </dgm:pt>
    <dgm:pt modelId="{621716F3-0B61-4EAA-969A-A0F3E189B1D3}">
      <dgm:prSet phldrT="[Text]" custT="1"/>
      <dgm:spPr/>
      <dgm:t>
        <a:bodyPr/>
        <a:lstStyle/>
        <a:p>
          <a:r>
            <a:rPr lang="en-US" sz="800"/>
            <a:t>Support Ticket closed.</a:t>
          </a:r>
        </a:p>
      </dgm:t>
    </dgm:pt>
    <dgm:pt modelId="{A8F3E7CB-AF97-48E5-AD37-5C33CD5CF49C}" type="parTrans" cxnId="{59127D13-446A-40E2-BB2E-BF6318FF1818}">
      <dgm:prSet/>
      <dgm:spPr/>
      <dgm:t>
        <a:bodyPr/>
        <a:lstStyle/>
        <a:p>
          <a:endParaRPr lang="en-US"/>
        </a:p>
      </dgm:t>
    </dgm:pt>
    <dgm:pt modelId="{EA2AC08D-20F6-4ECD-BD48-CF930C178A87}" type="sibTrans" cxnId="{59127D13-446A-40E2-BB2E-BF6318FF1818}">
      <dgm:prSet/>
      <dgm:spPr/>
      <dgm:t>
        <a:bodyPr/>
        <a:lstStyle/>
        <a:p>
          <a:endParaRPr lang="en-US"/>
        </a:p>
      </dgm:t>
    </dgm:pt>
    <dgm:pt modelId="{7D1C588B-B5FD-4801-8C54-21F6B0B0521F}">
      <dgm:prSet phldrT="[Text]" custT="1"/>
      <dgm:spPr/>
      <dgm:t>
        <a:bodyPr/>
        <a:lstStyle/>
        <a:p>
          <a:r>
            <a:rPr lang="en-US" sz="800"/>
            <a:t>Team Project Team customizes Build workflow.</a:t>
          </a:r>
        </a:p>
      </dgm:t>
    </dgm:pt>
    <dgm:pt modelId="{69DB49F6-2C07-4C69-80A2-CF3ADF0BAF7F}" type="parTrans" cxnId="{28D51FB9-A233-449A-9C40-7F7BB59C3378}">
      <dgm:prSet/>
      <dgm:spPr/>
      <dgm:t>
        <a:bodyPr/>
        <a:lstStyle/>
        <a:p>
          <a:endParaRPr lang="en-US"/>
        </a:p>
      </dgm:t>
    </dgm:pt>
    <dgm:pt modelId="{B9944197-FF52-4D10-AF62-FBC8DD30D55C}" type="sibTrans" cxnId="{28D51FB9-A233-449A-9C40-7F7BB59C3378}">
      <dgm:prSet/>
      <dgm:spPr/>
      <dgm:t>
        <a:bodyPr/>
        <a:lstStyle/>
        <a:p>
          <a:endParaRPr lang="en-US"/>
        </a:p>
      </dgm:t>
    </dgm:pt>
    <dgm:pt modelId="{FC8471D6-61C5-4C7B-BB6F-A5E0E95414DF}" type="pres">
      <dgm:prSet presAssocID="{1B505E89-0970-41D6-8BDB-76BEB0E4AD4A}" presName="Name0" presStyleCnt="0">
        <dgm:presLayoutVars>
          <dgm:dir/>
          <dgm:resizeHandles val="exact"/>
        </dgm:presLayoutVars>
      </dgm:prSet>
      <dgm:spPr/>
    </dgm:pt>
    <dgm:pt modelId="{9BCA3022-9DA5-4A57-86D7-B5940C1B8F9C}" type="pres">
      <dgm:prSet presAssocID="{114F3235-F05F-40B4-AB69-EEADCCFB60BA}" presName="node" presStyleLbl="node1" presStyleIdx="0" presStyleCnt="7">
        <dgm:presLayoutVars>
          <dgm:bulletEnabled val="1"/>
        </dgm:presLayoutVars>
      </dgm:prSet>
      <dgm:spPr/>
      <dgm:t>
        <a:bodyPr/>
        <a:lstStyle/>
        <a:p>
          <a:endParaRPr lang="en-US"/>
        </a:p>
      </dgm:t>
    </dgm:pt>
    <dgm:pt modelId="{17A3CD60-2A17-496B-B3C7-8C6108D236A0}" type="pres">
      <dgm:prSet presAssocID="{939286AF-2201-47AF-97D2-FB159A13A33E}" presName="sibTrans" presStyleLbl="sibTrans2D1" presStyleIdx="0" presStyleCnt="6"/>
      <dgm:spPr/>
      <dgm:t>
        <a:bodyPr/>
        <a:lstStyle/>
        <a:p>
          <a:endParaRPr lang="en-US"/>
        </a:p>
      </dgm:t>
    </dgm:pt>
    <dgm:pt modelId="{560363A3-7151-4085-BD86-AE4B9F3854FA}" type="pres">
      <dgm:prSet presAssocID="{939286AF-2201-47AF-97D2-FB159A13A33E}" presName="connectorText" presStyleLbl="sibTrans2D1" presStyleIdx="0" presStyleCnt="6"/>
      <dgm:spPr/>
      <dgm:t>
        <a:bodyPr/>
        <a:lstStyle/>
        <a:p>
          <a:endParaRPr lang="en-US"/>
        </a:p>
      </dgm:t>
    </dgm:pt>
    <dgm:pt modelId="{60B6E80A-B9B5-42A2-8D0C-5A79DBFC7C21}" type="pres">
      <dgm:prSet presAssocID="{B6CB4CFC-63CA-49EB-9A9D-10E71878867F}" presName="node" presStyleLbl="node1" presStyleIdx="1" presStyleCnt="7">
        <dgm:presLayoutVars>
          <dgm:bulletEnabled val="1"/>
        </dgm:presLayoutVars>
      </dgm:prSet>
      <dgm:spPr/>
      <dgm:t>
        <a:bodyPr/>
        <a:lstStyle/>
        <a:p>
          <a:endParaRPr lang="en-US"/>
        </a:p>
      </dgm:t>
    </dgm:pt>
    <dgm:pt modelId="{D0FBD1E0-7155-4252-A7AF-D40E9DEDD18E}" type="pres">
      <dgm:prSet presAssocID="{911328FB-DD49-4B38-9094-1772524C685A}" presName="sibTrans" presStyleLbl="sibTrans2D1" presStyleIdx="1" presStyleCnt="6"/>
      <dgm:spPr/>
      <dgm:t>
        <a:bodyPr/>
        <a:lstStyle/>
        <a:p>
          <a:endParaRPr lang="en-US"/>
        </a:p>
      </dgm:t>
    </dgm:pt>
    <dgm:pt modelId="{D330858B-B53B-4356-923E-4A1CC03EF47A}" type="pres">
      <dgm:prSet presAssocID="{911328FB-DD49-4B38-9094-1772524C685A}" presName="connectorText" presStyleLbl="sibTrans2D1" presStyleIdx="1" presStyleCnt="6"/>
      <dgm:spPr/>
      <dgm:t>
        <a:bodyPr/>
        <a:lstStyle/>
        <a:p>
          <a:endParaRPr lang="en-US"/>
        </a:p>
      </dgm:t>
    </dgm:pt>
    <dgm:pt modelId="{C613E33D-6543-4F4A-A42B-7A2D9CDEE95D}" type="pres">
      <dgm:prSet presAssocID="{2DC3AD87-F0D0-4F4B-98D7-4F52905CBDD3}" presName="node" presStyleLbl="node1" presStyleIdx="2" presStyleCnt="7">
        <dgm:presLayoutVars>
          <dgm:bulletEnabled val="1"/>
        </dgm:presLayoutVars>
      </dgm:prSet>
      <dgm:spPr/>
      <dgm:t>
        <a:bodyPr/>
        <a:lstStyle/>
        <a:p>
          <a:endParaRPr lang="en-US"/>
        </a:p>
      </dgm:t>
    </dgm:pt>
    <dgm:pt modelId="{67C6573D-71AC-40CF-824F-24D0BAFEE6F9}" type="pres">
      <dgm:prSet presAssocID="{3065BA59-C68C-464E-8ACA-B17356108151}" presName="sibTrans" presStyleLbl="sibTrans2D1" presStyleIdx="2" presStyleCnt="6"/>
      <dgm:spPr/>
      <dgm:t>
        <a:bodyPr/>
        <a:lstStyle/>
        <a:p>
          <a:endParaRPr lang="en-US"/>
        </a:p>
      </dgm:t>
    </dgm:pt>
    <dgm:pt modelId="{F5084409-C4C9-4C81-800E-A5107B6D18F3}" type="pres">
      <dgm:prSet presAssocID="{3065BA59-C68C-464E-8ACA-B17356108151}" presName="connectorText" presStyleLbl="sibTrans2D1" presStyleIdx="2" presStyleCnt="6"/>
      <dgm:spPr/>
      <dgm:t>
        <a:bodyPr/>
        <a:lstStyle/>
        <a:p>
          <a:endParaRPr lang="en-US"/>
        </a:p>
      </dgm:t>
    </dgm:pt>
    <dgm:pt modelId="{93D89D4E-A032-4B5E-B787-5071D35DF7AF}" type="pres">
      <dgm:prSet presAssocID="{F367E8FB-AA67-49F2-B247-76D924B365A0}" presName="node" presStyleLbl="node1" presStyleIdx="3" presStyleCnt="7">
        <dgm:presLayoutVars>
          <dgm:bulletEnabled val="1"/>
        </dgm:presLayoutVars>
      </dgm:prSet>
      <dgm:spPr/>
      <dgm:t>
        <a:bodyPr/>
        <a:lstStyle/>
        <a:p>
          <a:endParaRPr lang="en-US"/>
        </a:p>
      </dgm:t>
    </dgm:pt>
    <dgm:pt modelId="{C41AD5DD-9717-4A18-83CF-145376E0B273}" type="pres">
      <dgm:prSet presAssocID="{52B9AE68-FCF2-40D4-B4D2-268F599F178F}" presName="sibTrans" presStyleLbl="sibTrans2D1" presStyleIdx="3" presStyleCnt="6"/>
      <dgm:spPr/>
      <dgm:t>
        <a:bodyPr/>
        <a:lstStyle/>
        <a:p>
          <a:endParaRPr lang="en-US"/>
        </a:p>
      </dgm:t>
    </dgm:pt>
    <dgm:pt modelId="{6B256377-EE1B-4F13-B960-3AAEC20D1D29}" type="pres">
      <dgm:prSet presAssocID="{52B9AE68-FCF2-40D4-B4D2-268F599F178F}" presName="connectorText" presStyleLbl="sibTrans2D1" presStyleIdx="3" presStyleCnt="6"/>
      <dgm:spPr/>
      <dgm:t>
        <a:bodyPr/>
        <a:lstStyle/>
        <a:p>
          <a:endParaRPr lang="en-US"/>
        </a:p>
      </dgm:t>
    </dgm:pt>
    <dgm:pt modelId="{F7B3E9F1-5323-466E-8482-1C574693DDB7}" type="pres">
      <dgm:prSet presAssocID="{89D875E6-6B50-4039-A391-C848DE5E2F0C}" presName="node" presStyleLbl="node1" presStyleIdx="4" presStyleCnt="7">
        <dgm:presLayoutVars>
          <dgm:bulletEnabled val="1"/>
        </dgm:presLayoutVars>
      </dgm:prSet>
      <dgm:spPr/>
      <dgm:t>
        <a:bodyPr/>
        <a:lstStyle/>
        <a:p>
          <a:endParaRPr lang="en-US"/>
        </a:p>
      </dgm:t>
    </dgm:pt>
    <dgm:pt modelId="{AC61736C-539B-449A-AAD6-5CB293EB884B}" type="pres">
      <dgm:prSet presAssocID="{697263B5-B351-4E89-9DCA-4B477847AEF6}" presName="sibTrans" presStyleLbl="sibTrans2D1" presStyleIdx="4" presStyleCnt="6"/>
      <dgm:spPr/>
      <dgm:t>
        <a:bodyPr/>
        <a:lstStyle/>
        <a:p>
          <a:endParaRPr lang="en-US"/>
        </a:p>
      </dgm:t>
    </dgm:pt>
    <dgm:pt modelId="{339571D7-2000-4EAE-AC98-F30655399B99}" type="pres">
      <dgm:prSet presAssocID="{697263B5-B351-4E89-9DCA-4B477847AEF6}" presName="connectorText" presStyleLbl="sibTrans2D1" presStyleIdx="4" presStyleCnt="6"/>
      <dgm:spPr/>
      <dgm:t>
        <a:bodyPr/>
        <a:lstStyle/>
        <a:p>
          <a:endParaRPr lang="en-US"/>
        </a:p>
      </dgm:t>
    </dgm:pt>
    <dgm:pt modelId="{73D8E316-6CB4-4B01-BEC2-E51896D10C0A}" type="pres">
      <dgm:prSet presAssocID="{621716F3-0B61-4EAA-969A-A0F3E189B1D3}" presName="node" presStyleLbl="node1" presStyleIdx="5" presStyleCnt="7">
        <dgm:presLayoutVars>
          <dgm:bulletEnabled val="1"/>
        </dgm:presLayoutVars>
      </dgm:prSet>
      <dgm:spPr/>
      <dgm:t>
        <a:bodyPr/>
        <a:lstStyle/>
        <a:p>
          <a:endParaRPr lang="en-US"/>
        </a:p>
      </dgm:t>
    </dgm:pt>
    <dgm:pt modelId="{932201D2-900B-452E-AFE5-E5C0FB47D4DD}" type="pres">
      <dgm:prSet presAssocID="{EA2AC08D-20F6-4ECD-BD48-CF930C178A87}" presName="sibTrans" presStyleLbl="sibTrans2D1" presStyleIdx="5" presStyleCnt="6"/>
      <dgm:spPr/>
      <dgm:t>
        <a:bodyPr/>
        <a:lstStyle/>
        <a:p>
          <a:endParaRPr lang="en-US"/>
        </a:p>
      </dgm:t>
    </dgm:pt>
    <dgm:pt modelId="{95BE40BD-DCD5-43C8-AF59-B12D5EE140AB}" type="pres">
      <dgm:prSet presAssocID="{EA2AC08D-20F6-4ECD-BD48-CF930C178A87}" presName="connectorText" presStyleLbl="sibTrans2D1" presStyleIdx="5" presStyleCnt="6"/>
      <dgm:spPr/>
      <dgm:t>
        <a:bodyPr/>
        <a:lstStyle/>
        <a:p>
          <a:endParaRPr lang="en-US"/>
        </a:p>
      </dgm:t>
    </dgm:pt>
    <dgm:pt modelId="{B3A8BEC6-AA9B-4967-9207-21533692C07D}" type="pres">
      <dgm:prSet presAssocID="{7D1C588B-B5FD-4801-8C54-21F6B0B0521F}" presName="node" presStyleLbl="node1" presStyleIdx="6" presStyleCnt="7">
        <dgm:presLayoutVars>
          <dgm:bulletEnabled val="1"/>
        </dgm:presLayoutVars>
      </dgm:prSet>
      <dgm:spPr/>
      <dgm:t>
        <a:bodyPr/>
        <a:lstStyle/>
        <a:p>
          <a:endParaRPr lang="en-US"/>
        </a:p>
      </dgm:t>
    </dgm:pt>
  </dgm:ptLst>
  <dgm:cxnLst>
    <dgm:cxn modelId="{F945B9BC-189C-4DC7-AD1D-C9F9851501AC}" type="presOf" srcId="{911328FB-DD49-4B38-9094-1772524C685A}" destId="{D330858B-B53B-4356-923E-4A1CC03EF47A}" srcOrd="1" destOrd="0" presId="urn:microsoft.com/office/officeart/2005/8/layout/process1"/>
    <dgm:cxn modelId="{181C92C9-6674-4640-B123-D0204B07D93B}" type="presOf" srcId="{2DC3AD87-F0D0-4F4B-98D7-4F52905CBDD3}" destId="{C613E33D-6543-4F4A-A42B-7A2D9CDEE95D}" srcOrd="0" destOrd="0" presId="urn:microsoft.com/office/officeart/2005/8/layout/process1"/>
    <dgm:cxn modelId="{28D51FB9-A233-449A-9C40-7F7BB59C3378}" srcId="{1B505E89-0970-41D6-8BDB-76BEB0E4AD4A}" destId="{7D1C588B-B5FD-4801-8C54-21F6B0B0521F}" srcOrd="6" destOrd="0" parTransId="{69DB49F6-2C07-4C69-80A2-CF3ADF0BAF7F}" sibTransId="{B9944197-FF52-4D10-AF62-FBC8DD30D55C}"/>
    <dgm:cxn modelId="{420994DF-FEC2-4BE8-A3E3-ED4E954D4C8C}" type="presOf" srcId="{939286AF-2201-47AF-97D2-FB159A13A33E}" destId="{560363A3-7151-4085-BD86-AE4B9F3854FA}" srcOrd="1" destOrd="0" presId="urn:microsoft.com/office/officeart/2005/8/layout/process1"/>
    <dgm:cxn modelId="{2C62DE2D-0BF6-4634-BB4C-2D21766F7B2F}" type="presOf" srcId="{B6CB4CFC-63CA-49EB-9A9D-10E71878867F}" destId="{60B6E80A-B9B5-42A2-8D0C-5A79DBFC7C21}" srcOrd="0" destOrd="0" presId="urn:microsoft.com/office/officeart/2005/8/layout/process1"/>
    <dgm:cxn modelId="{6EDA871A-89EB-4163-8F22-71ADA2E1B8DF}" srcId="{1B505E89-0970-41D6-8BDB-76BEB0E4AD4A}" destId="{89D875E6-6B50-4039-A391-C848DE5E2F0C}" srcOrd="4" destOrd="0" parTransId="{844925A6-1928-4EEA-A59B-76A16C2DE8AF}" sibTransId="{697263B5-B351-4E89-9DCA-4B477847AEF6}"/>
    <dgm:cxn modelId="{B1B5BC97-C259-42A8-80B6-9ADF12781500}" type="presOf" srcId="{697263B5-B351-4E89-9DCA-4B477847AEF6}" destId="{AC61736C-539B-449A-AAD6-5CB293EB884B}" srcOrd="0" destOrd="0" presId="urn:microsoft.com/office/officeart/2005/8/layout/process1"/>
    <dgm:cxn modelId="{E7EF1D85-67AB-437A-84E8-E346CD4C1CD6}" type="presOf" srcId="{3065BA59-C68C-464E-8ACA-B17356108151}" destId="{67C6573D-71AC-40CF-824F-24D0BAFEE6F9}" srcOrd="0" destOrd="0" presId="urn:microsoft.com/office/officeart/2005/8/layout/process1"/>
    <dgm:cxn modelId="{99359041-6DB8-4A47-AA0A-F8DA0C90FD7A}" type="presOf" srcId="{114F3235-F05F-40B4-AB69-EEADCCFB60BA}" destId="{9BCA3022-9DA5-4A57-86D7-B5940C1B8F9C}" srcOrd="0" destOrd="0" presId="urn:microsoft.com/office/officeart/2005/8/layout/process1"/>
    <dgm:cxn modelId="{F4745D39-93E4-4F9B-A94B-B2C012CDA58C}" type="presOf" srcId="{1B505E89-0970-41D6-8BDB-76BEB0E4AD4A}" destId="{FC8471D6-61C5-4C7B-BB6F-A5E0E95414DF}" srcOrd="0" destOrd="0" presId="urn:microsoft.com/office/officeart/2005/8/layout/process1"/>
    <dgm:cxn modelId="{293623AC-1EAB-41BA-A3C6-55F76CE7915D}" type="presOf" srcId="{697263B5-B351-4E89-9DCA-4B477847AEF6}" destId="{339571D7-2000-4EAE-AC98-F30655399B99}" srcOrd="1" destOrd="0" presId="urn:microsoft.com/office/officeart/2005/8/layout/process1"/>
    <dgm:cxn modelId="{7C680A31-48B0-4A61-90AC-E4C2948B4B4E}" type="presOf" srcId="{EA2AC08D-20F6-4ECD-BD48-CF930C178A87}" destId="{95BE40BD-DCD5-43C8-AF59-B12D5EE140AB}" srcOrd="1" destOrd="0" presId="urn:microsoft.com/office/officeart/2005/8/layout/process1"/>
    <dgm:cxn modelId="{CC559EB2-CEEE-4DC0-98AE-84660AE937A4}" srcId="{1B505E89-0970-41D6-8BDB-76BEB0E4AD4A}" destId="{2DC3AD87-F0D0-4F4B-98D7-4F52905CBDD3}" srcOrd="2" destOrd="0" parTransId="{7F73FD4B-C4DE-4C07-B326-74B11063B16C}" sibTransId="{3065BA59-C68C-464E-8ACA-B17356108151}"/>
    <dgm:cxn modelId="{59127D13-446A-40E2-BB2E-BF6318FF1818}" srcId="{1B505E89-0970-41D6-8BDB-76BEB0E4AD4A}" destId="{621716F3-0B61-4EAA-969A-A0F3E189B1D3}" srcOrd="5" destOrd="0" parTransId="{A8F3E7CB-AF97-48E5-AD37-5C33CD5CF49C}" sibTransId="{EA2AC08D-20F6-4ECD-BD48-CF930C178A87}"/>
    <dgm:cxn modelId="{DEB39DB1-C9CD-4543-942C-671DBBC21F4B}" srcId="{1B505E89-0970-41D6-8BDB-76BEB0E4AD4A}" destId="{F367E8FB-AA67-49F2-B247-76D924B365A0}" srcOrd="3" destOrd="0" parTransId="{0F2F67D1-E0C2-48EA-9D2A-EDE534B4E230}" sibTransId="{52B9AE68-FCF2-40D4-B4D2-268F599F178F}"/>
    <dgm:cxn modelId="{B10B2D54-C52D-4D11-9261-707FCE81ADE1}" type="presOf" srcId="{89D875E6-6B50-4039-A391-C848DE5E2F0C}" destId="{F7B3E9F1-5323-466E-8482-1C574693DDB7}" srcOrd="0" destOrd="0" presId="urn:microsoft.com/office/officeart/2005/8/layout/process1"/>
    <dgm:cxn modelId="{5F22764B-EA4A-457E-9ABE-014485DC885F}" type="presOf" srcId="{52B9AE68-FCF2-40D4-B4D2-268F599F178F}" destId="{6B256377-EE1B-4F13-B960-3AAEC20D1D29}" srcOrd="1" destOrd="0" presId="urn:microsoft.com/office/officeart/2005/8/layout/process1"/>
    <dgm:cxn modelId="{7ECE3277-52F4-4C69-B792-97EDA833EF6F}" type="presOf" srcId="{621716F3-0B61-4EAA-969A-A0F3E189B1D3}" destId="{73D8E316-6CB4-4B01-BEC2-E51896D10C0A}" srcOrd="0" destOrd="0" presId="urn:microsoft.com/office/officeart/2005/8/layout/process1"/>
    <dgm:cxn modelId="{55B46211-04ED-4F15-A5C5-803BF9A376D9}" type="presOf" srcId="{7D1C588B-B5FD-4801-8C54-21F6B0B0521F}" destId="{B3A8BEC6-AA9B-4967-9207-21533692C07D}" srcOrd="0" destOrd="0" presId="urn:microsoft.com/office/officeart/2005/8/layout/process1"/>
    <dgm:cxn modelId="{26829590-ECBF-4C28-9607-FD3CF1E40DD0}" srcId="{1B505E89-0970-41D6-8BDB-76BEB0E4AD4A}" destId="{B6CB4CFC-63CA-49EB-9A9D-10E71878867F}" srcOrd="1" destOrd="0" parTransId="{7800C535-3581-4AAB-B9F4-3A05BEA61BA7}" sibTransId="{911328FB-DD49-4B38-9094-1772524C685A}"/>
    <dgm:cxn modelId="{B0D9AB15-79D0-47E8-9E4C-149EE96453D7}" type="presOf" srcId="{EA2AC08D-20F6-4ECD-BD48-CF930C178A87}" destId="{932201D2-900B-452E-AFE5-E5C0FB47D4DD}" srcOrd="0" destOrd="0" presId="urn:microsoft.com/office/officeart/2005/8/layout/process1"/>
    <dgm:cxn modelId="{06A3EFA6-BCED-4841-892D-3E411D950F03}" type="presOf" srcId="{939286AF-2201-47AF-97D2-FB159A13A33E}" destId="{17A3CD60-2A17-496B-B3C7-8C6108D236A0}" srcOrd="0" destOrd="0" presId="urn:microsoft.com/office/officeart/2005/8/layout/process1"/>
    <dgm:cxn modelId="{BA455262-6A10-417C-8C59-2F78F14149D7}" srcId="{1B505E89-0970-41D6-8BDB-76BEB0E4AD4A}" destId="{114F3235-F05F-40B4-AB69-EEADCCFB60BA}" srcOrd="0" destOrd="0" parTransId="{11A3DF15-A796-4E35-A314-95B1E38BA08C}" sibTransId="{939286AF-2201-47AF-97D2-FB159A13A33E}"/>
    <dgm:cxn modelId="{3FD50B7E-3D56-45CD-8C03-CFC76588D450}" type="presOf" srcId="{3065BA59-C68C-464E-8ACA-B17356108151}" destId="{F5084409-C4C9-4C81-800E-A5107B6D18F3}" srcOrd="1" destOrd="0" presId="urn:microsoft.com/office/officeart/2005/8/layout/process1"/>
    <dgm:cxn modelId="{33A87822-621B-4D28-95FB-E72E467F9174}" type="presOf" srcId="{F367E8FB-AA67-49F2-B247-76D924B365A0}" destId="{93D89D4E-A032-4B5E-B787-5071D35DF7AF}" srcOrd="0" destOrd="0" presId="urn:microsoft.com/office/officeart/2005/8/layout/process1"/>
    <dgm:cxn modelId="{A868FBEB-C1B7-481A-95AC-2A415CFC36B3}" type="presOf" srcId="{911328FB-DD49-4B38-9094-1772524C685A}" destId="{D0FBD1E0-7155-4252-A7AF-D40E9DEDD18E}" srcOrd="0" destOrd="0" presId="urn:microsoft.com/office/officeart/2005/8/layout/process1"/>
    <dgm:cxn modelId="{0D8AE91D-CA9E-4588-A1E1-31084C5B1966}" type="presOf" srcId="{52B9AE68-FCF2-40D4-B4D2-268F599F178F}" destId="{C41AD5DD-9717-4A18-83CF-145376E0B273}" srcOrd="0" destOrd="0" presId="urn:microsoft.com/office/officeart/2005/8/layout/process1"/>
    <dgm:cxn modelId="{8A10DC29-1394-4059-8E70-E40364C0CC8A}" type="presParOf" srcId="{FC8471D6-61C5-4C7B-BB6F-A5E0E95414DF}" destId="{9BCA3022-9DA5-4A57-86D7-B5940C1B8F9C}" srcOrd="0" destOrd="0" presId="urn:microsoft.com/office/officeart/2005/8/layout/process1"/>
    <dgm:cxn modelId="{5DE9EE1B-23CB-449B-AB11-B8EA441478FB}" type="presParOf" srcId="{FC8471D6-61C5-4C7B-BB6F-A5E0E95414DF}" destId="{17A3CD60-2A17-496B-B3C7-8C6108D236A0}" srcOrd="1" destOrd="0" presId="urn:microsoft.com/office/officeart/2005/8/layout/process1"/>
    <dgm:cxn modelId="{00ECC54B-B1FD-49E1-B8F5-7BEBDC1AF7A5}" type="presParOf" srcId="{17A3CD60-2A17-496B-B3C7-8C6108D236A0}" destId="{560363A3-7151-4085-BD86-AE4B9F3854FA}" srcOrd="0" destOrd="0" presId="urn:microsoft.com/office/officeart/2005/8/layout/process1"/>
    <dgm:cxn modelId="{E0BADF63-4843-4A7B-AB06-882F188AFE96}" type="presParOf" srcId="{FC8471D6-61C5-4C7B-BB6F-A5E0E95414DF}" destId="{60B6E80A-B9B5-42A2-8D0C-5A79DBFC7C21}" srcOrd="2" destOrd="0" presId="urn:microsoft.com/office/officeart/2005/8/layout/process1"/>
    <dgm:cxn modelId="{D3D7C70A-5E4D-4B1F-91BE-801469E53AFE}" type="presParOf" srcId="{FC8471D6-61C5-4C7B-BB6F-A5E0E95414DF}" destId="{D0FBD1E0-7155-4252-A7AF-D40E9DEDD18E}" srcOrd="3" destOrd="0" presId="urn:microsoft.com/office/officeart/2005/8/layout/process1"/>
    <dgm:cxn modelId="{E29F3AF1-5E15-46D8-A09F-B9E290714988}" type="presParOf" srcId="{D0FBD1E0-7155-4252-A7AF-D40E9DEDD18E}" destId="{D330858B-B53B-4356-923E-4A1CC03EF47A}" srcOrd="0" destOrd="0" presId="urn:microsoft.com/office/officeart/2005/8/layout/process1"/>
    <dgm:cxn modelId="{B32E60DB-AD58-4792-B5CA-9E8D0810EA64}" type="presParOf" srcId="{FC8471D6-61C5-4C7B-BB6F-A5E0E95414DF}" destId="{C613E33D-6543-4F4A-A42B-7A2D9CDEE95D}" srcOrd="4" destOrd="0" presId="urn:microsoft.com/office/officeart/2005/8/layout/process1"/>
    <dgm:cxn modelId="{21789411-9463-4B18-B8E2-1D07EAF4A4E9}" type="presParOf" srcId="{FC8471D6-61C5-4C7B-BB6F-A5E0E95414DF}" destId="{67C6573D-71AC-40CF-824F-24D0BAFEE6F9}" srcOrd="5" destOrd="0" presId="urn:microsoft.com/office/officeart/2005/8/layout/process1"/>
    <dgm:cxn modelId="{0F7025F8-3719-404D-9796-018B2EA3A5F9}" type="presParOf" srcId="{67C6573D-71AC-40CF-824F-24D0BAFEE6F9}" destId="{F5084409-C4C9-4C81-800E-A5107B6D18F3}" srcOrd="0" destOrd="0" presId="urn:microsoft.com/office/officeart/2005/8/layout/process1"/>
    <dgm:cxn modelId="{C326803E-4A17-4BB6-ADC3-1F3DBCDE72E1}" type="presParOf" srcId="{FC8471D6-61C5-4C7B-BB6F-A5E0E95414DF}" destId="{93D89D4E-A032-4B5E-B787-5071D35DF7AF}" srcOrd="6" destOrd="0" presId="urn:microsoft.com/office/officeart/2005/8/layout/process1"/>
    <dgm:cxn modelId="{593CE190-A043-40E4-91D0-3C964DF70F38}" type="presParOf" srcId="{FC8471D6-61C5-4C7B-BB6F-A5E0E95414DF}" destId="{C41AD5DD-9717-4A18-83CF-145376E0B273}" srcOrd="7" destOrd="0" presId="urn:microsoft.com/office/officeart/2005/8/layout/process1"/>
    <dgm:cxn modelId="{EBCEC4F8-3721-4192-B299-340B9C32D02E}" type="presParOf" srcId="{C41AD5DD-9717-4A18-83CF-145376E0B273}" destId="{6B256377-EE1B-4F13-B960-3AAEC20D1D29}" srcOrd="0" destOrd="0" presId="urn:microsoft.com/office/officeart/2005/8/layout/process1"/>
    <dgm:cxn modelId="{8BFF43A9-5877-4464-920D-8798FE51E22E}" type="presParOf" srcId="{FC8471D6-61C5-4C7B-BB6F-A5E0E95414DF}" destId="{F7B3E9F1-5323-466E-8482-1C574693DDB7}" srcOrd="8" destOrd="0" presId="urn:microsoft.com/office/officeart/2005/8/layout/process1"/>
    <dgm:cxn modelId="{815BDB81-2D06-4A84-9DD9-3ED3B39DC968}" type="presParOf" srcId="{FC8471D6-61C5-4C7B-BB6F-A5E0E95414DF}" destId="{AC61736C-539B-449A-AAD6-5CB293EB884B}" srcOrd="9" destOrd="0" presId="urn:microsoft.com/office/officeart/2005/8/layout/process1"/>
    <dgm:cxn modelId="{5E579F46-04E9-42D1-B28E-E0495FB74E06}" type="presParOf" srcId="{AC61736C-539B-449A-AAD6-5CB293EB884B}" destId="{339571D7-2000-4EAE-AC98-F30655399B99}" srcOrd="0" destOrd="0" presId="urn:microsoft.com/office/officeart/2005/8/layout/process1"/>
    <dgm:cxn modelId="{2EA44221-B10D-4F4B-844E-612E0EDEBBCC}" type="presParOf" srcId="{FC8471D6-61C5-4C7B-BB6F-A5E0E95414DF}" destId="{73D8E316-6CB4-4B01-BEC2-E51896D10C0A}" srcOrd="10" destOrd="0" presId="urn:microsoft.com/office/officeart/2005/8/layout/process1"/>
    <dgm:cxn modelId="{FBD2E8CA-B177-489F-A56F-0C728CBA1A39}" type="presParOf" srcId="{FC8471D6-61C5-4C7B-BB6F-A5E0E95414DF}" destId="{932201D2-900B-452E-AFE5-E5C0FB47D4DD}" srcOrd="11" destOrd="0" presId="urn:microsoft.com/office/officeart/2005/8/layout/process1"/>
    <dgm:cxn modelId="{E0074405-F192-41F3-AF89-5843BF2BE333}" type="presParOf" srcId="{932201D2-900B-452E-AFE5-E5C0FB47D4DD}" destId="{95BE40BD-DCD5-43C8-AF59-B12D5EE140AB}" srcOrd="0" destOrd="0" presId="urn:microsoft.com/office/officeart/2005/8/layout/process1"/>
    <dgm:cxn modelId="{9768193E-F7E1-4FE6-8EA4-FC7ED1FB59D0}" type="presParOf" srcId="{FC8471D6-61C5-4C7B-BB6F-A5E0E95414DF}" destId="{B3A8BEC6-AA9B-4967-9207-21533692C07D}" srcOrd="12"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CE44A23-05CB-48FA-A8AE-42AB91A31E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78923D-BBA1-4E29-80AC-A224B4AFC1D2}">
      <dgm:prSet phldrT="[Text]"/>
      <dgm:spPr>
        <a:effectLst>
          <a:outerShdw blurRad="50800" dist="38100" dir="2700000" algn="tl" rotWithShape="0">
            <a:prstClr val="black">
              <a:alpha val="40000"/>
            </a:prstClr>
          </a:outerShdw>
        </a:effectLst>
      </dgm:spPr>
      <dgm:t>
        <a:bodyPr/>
        <a:lstStyle/>
        <a:p>
          <a:r>
            <a:rPr lang="en-US"/>
            <a:t>Enterprise Team Foundation Server</a:t>
          </a:r>
        </a:p>
      </dgm:t>
    </dgm:pt>
    <dgm:pt modelId="{4440B9E3-EABB-4B67-A678-AEB67DC3747F}" type="parTrans" cxnId="{18B0FD5D-55AE-47E9-9397-D4208D4E1186}">
      <dgm:prSet/>
      <dgm:spPr/>
      <dgm:t>
        <a:bodyPr/>
        <a:lstStyle/>
        <a:p>
          <a:endParaRPr lang="en-US"/>
        </a:p>
      </dgm:t>
    </dgm:pt>
    <dgm:pt modelId="{6D773770-5673-4C0B-A3E7-B03C244E346A}" type="sibTrans" cxnId="{18B0FD5D-55AE-47E9-9397-D4208D4E1186}">
      <dgm:prSet/>
      <dgm:spPr/>
      <dgm:t>
        <a:bodyPr/>
        <a:lstStyle/>
        <a:p>
          <a:endParaRPr lang="en-US"/>
        </a:p>
      </dgm:t>
    </dgm:pt>
    <dgm:pt modelId="{7CB5A3FC-46D6-45FE-9D15-DE1DD9E57198}">
      <dgm:prSet phldrT="[Text]"/>
      <dgm:spPr>
        <a:effectLst>
          <a:outerShdw blurRad="50800" dist="38100" dir="2700000" algn="tl" rotWithShape="0">
            <a:prstClr val="black">
              <a:alpha val="40000"/>
            </a:prstClr>
          </a:outerShdw>
        </a:effectLst>
      </dgm:spPr>
      <dgm:t>
        <a:bodyPr/>
        <a:lstStyle/>
        <a:p>
          <a:r>
            <a:rPr lang="en-US"/>
            <a:t>Solutions</a:t>
          </a:r>
        </a:p>
      </dgm:t>
    </dgm:pt>
    <dgm:pt modelId="{C2C8E3CF-365C-40F5-9D4F-6EA1E4BD1200}" type="parTrans" cxnId="{BDC2B93B-1B65-4D36-8F86-2BB466B354BD}">
      <dgm:prSet/>
      <dgm:spPr/>
      <dgm:t>
        <a:bodyPr/>
        <a:lstStyle/>
        <a:p>
          <a:endParaRPr lang="en-US"/>
        </a:p>
      </dgm:t>
    </dgm:pt>
    <dgm:pt modelId="{EDF47121-4179-47D3-B692-5968A8AC2332}" type="sibTrans" cxnId="{BDC2B93B-1B65-4D36-8F86-2BB466B354BD}">
      <dgm:prSet/>
      <dgm:spPr/>
      <dgm:t>
        <a:bodyPr/>
        <a:lstStyle/>
        <a:p>
          <a:endParaRPr lang="en-US"/>
        </a:p>
      </dgm:t>
    </dgm:pt>
    <dgm:pt modelId="{426B6B2D-F032-4C88-A08C-D15BDE0C3E38}">
      <dgm:prSet phldrT="[Text]"/>
      <dgm:spPr>
        <a:effectLst>
          <a:outerShdw blurRad="50800" dist="38100" dir="2700000" algn="tl" rotWithShape="0">
            <a:prstClr val="black">
              <a:alpha val="40000"/>
            </a:prstClr>
          </a:outerShdw>
        </a:effectLst>
      </dgm:spPr>
      <dgm:t>
        <a:bodyPr/>
        <a:lstStyle/>
        <a:p>
          <a:r>
            <a:rPr lang="en-US"/>
            <a:t>Operations</a:t>
          </a:r>
        </a:p>
      </dgm:t>
    </dgm:pt>
    <dgm:pt modelId="{7F8B8DD8-1B74-4822-9EF4-229192315574}" type="parTrans" cxnId="{2C6DCBE5-8375-4167-BF39-7B48A66DECE6}">
      <dgm:prSet/>
      <dgm:spPr/>
      <dgm:t>
        <a:bodyPr/>
        <a:lstStyle/>
        <a:p>
          <a:endParaRPr lang="en-US"/>
        </a:p>
      </dgm:t>
    </dgm:pt>
    <dgm:pt modelId="{CD207F8A-5913-4127-8EB8-23439DF85B3C}" type="sibTrans" cxnId="{2C6DCBE5-8375-4167-BF39-7B48A66DECE6}">
      <dgm:prSet/>
      <dgm:spPr/>
      <dgm:t>
        <a:bodyPr/>
        <a:lstStyle/>
        <a:p>
          <a:endParaRPr lang="en-US"/>
        </a:p>
      </dgm:t>
    </dgm:pt>
    <dgm:pt modelId="{C0BC5699-AA81-48FF-97B7-65D44BF7C4D4}">
      <dgm:prSet phldrT="[Text]"/>
      <dgm:spPr>
        <a:effectLst>
          <a:outerShdw blurRad="50800" dist="38100" dir="2700000" algn="tl" rotWithShape="0">
            <a:prstClr val="black">
              <a:alpha val="40000"/>
            </a:prstClr>
          </a:outerShdw>
        </a:effectLst>
      </dgm:spPr>
      <dgm:t>
        <a:bodyPr/>
        <a:lstStyle/>
        <a:p>
          <a:r>
            <a:rPr lang="en-US"/>
            <a:t>Service Manager</a:t>
          </a:r>
        </a:p>
      </dgm:t>
    </dgm:pt>
    <dgm:pt modelId="{E5B61D10-4758-46BF-A7FF-54CB6E10567B}" type="parTrans" cxnId="{4D1F531F-4B78-4C19-A9D6-1ACC2E685113}">
      <dgm:prSet/>
      <dgm:spPr/>
      <dgm:t>
        <a:bodyPr/>
        <a:lstStyle/>
        <a:p>
          <a:endParaRPr lang="en-US"/>
        </a:p>
      </dgm:t>
    </dgm:pt>
    <dgm:pt modelId="{04D41DF9-E674-4452-A259-F327B3C8C881}" type="sibTrans" cxnId="{4D1F531F-4B78-4C19-A9D6-1ACC2E685113}">
      <dgm:prSet/>
      <dgm:spPr/>
      <dgm:t>
        <a:bodyPr/>
        <a:lstStyle/>
        <a:p>
          <a:endParaRPr lang="en-US"/>
        </a:p>
      </dgm:t>
    </dgm:pt>
    <dgm:pt modelId="{E2DC2B43-5549-4815-AD66-FDFECACB4907}" type="pres">
      <dgm:prSet presAssocID="{5CE44A23-05CB-48FA-A8AE-42AB91A31E49}" presName="hierChild1" presStyleCnt="0">
        <dgm:presLayoutVars>
          <dgm:orgChart val="1"/>
          <dgm:chPref val="1"/>
          <dgm:dir/>
          <dgm:animOne val="branch"/>
          <dgm:animLvl val="lvl"/>
          <dgm:resizeHandles/>
        </dgm:presLayoutVars>
      </dgm:prSet>
      <dgm:spPr/>
      <dgm:t>
        <a:bodyPr/>
        <a:lstStyle/>
        <a:p>
          <a:endParaRPr lang="en-US"/>
        </a:p>
      </dgm:t>
    </dgm:pt>
    <dgm:pt modelId="{75C348D3-ACD5-48F6-B7AB-F5612BCB091A}" type="pres">
      <dgm:prSet presAssocID="{A078923D-BBA1-4E29-80AC-A224B4AFC1D2}" presName="hierRoot1" presStyleCnt="0">
        <dgm:presLayoutVars>
          <dgm:hierBranch val="init"/>
        </dgm:presLayoutVars>
      </dgm:prSet>
      <dgm:spPr/>
    </dgm:pt>
    <dgm:pt modelId="{2502F834-C997-402D-BF6A-0FF975A1E018}" type="pres">
      <dgm:prSet presAssocID="{A078923D-BBA1-4E29-80AC-A224B4AFC1D2}" presName="rootComposite1" presStyleCnt="0"/>
      <dgm:spPr/>
    </dgm:pt>
    <dgm:pt modelId="{E1631586-B7FD-457B-8CB1-1ED5B9C60145}" type="pres">
      <dgm:prSet presAssocID="{A078923D-BBA1-4E29-80AC-A224B4AFC1D2}" presName="rootText1" presStyleLbl="node0" presStyleIdx="0" presStyleCnt="1">
        <dgm:presLayoutVars>
          <dgm:chPref val="3"/>
        </dgm:presLayoutVars>
      </dgm:prSet>
      <dgm:spPr/>
      <dgm:t>
        <a:bodyPr/>
        <a:lstStyle/>
        <a:p>
          <a:endParaRPr lang="en-US"/>
        </a:p>
      </dgm:t>
    </dgm:pt>
    <dgm:pt modelId="{AE9B5822-41E8-4455-B010-2673CFD1438F}" type="pres">
      <dgm:prSet presAssocID="{A078923D-BBA1-4E29-80AC-A224B4AFC1D2}" presName="rootConnector1" presStyleLbl="node1" presStyleIdx="0" presStyleCnt="0"/>
      <dgm:spPr/>
      <dgm:t>
        <a:bodyPr/>
        <a:lstStyle/>
        <a:p>
          <a:endParaRPr lang="en-US"/>
        </a:p>
      </dgm:t>
    </dgm:pt>
    <dgm:pt modelId="{B2CE452C-552D-4B01-B014-3C980B9A9FC3}" type="pres">
      <dgm:prSet presAssocID="{A078923D-BBA1-4E29-80AC-A224B4AFC1D2}" presName="hierChild2" presStyleCnt="0"/>
      <dgm:spPr/>
    </dgm:pt>
    <dgm:pt modelId="{C9FF06CB-E6BD-4009-812A-CB5CE21EC2B8}" type="pres">
      <dgm:prSet presAssocID="{C2C8E3CF-365C-40F5-9D4F-6EA1E4BD1200}" presName="Name37" presStyleLbl="parChTrans1D2" presStyleIdx="0" presStyleCnt="3"/>
      <dgm:spPr/>
      <dgm:t>
        <a:bodyPr/>
        <a:lstStyle/>
        <a:p>
          <a:endParaRPr lang="en-US"/>
        </a:p>
      </dgm:t>
    </dgm:pt>
    <dgm:pt modelId="{88DF1697-FB44-4C6D-A312-1147CD8D0730}" type="pres">
      <dgm:prSet presAssocID="{7CB5A3FC-46D6-45FE-9D15-DE1DD9E57198}" presName="hierRoot2" presStyleCnt="0">
        <dgm:presLayoutVars>
          <dgm:hierBranch val="init"/>
        </dgm:presLayoutVars>
      </dgm:prSet>
      <dgm:spPr/>
    </dgm:pt>
    <dgm:pt modelId="{8D4C93FD-C77D-4FAD-84F7-65DA0ED63CB1}" type="pres">
      <dgm:prSet presAssocID="{7CB5A3FC-46D6-45FE-9D15-DE1DD9E57198}" presName="rootComposite" presStyleCnt="0"/>
      <dgm:spPr/>
    </dgm:pt>
    <dgm:pt modelId="{18366895-1D31-4AF5-AAE7-FE709FDCAC4F}" type="pres">
      <dgm:prSet presAssocID="{7CB5A3FC-46D6-45FE-9D15-DE1DD9E57198}" presName="rootText" presStyleLbl="node2" presStyleIdx="0" presStyleCnt="3">
        <dgm:presLayoutVars>
          <dgm:chPref val="3"/>
        </dgm:presLayoutVars>
      </dgm:prSet>
      <dgm:spPr/>
      <dgm:t>
        <a:bodyPr/>
        <a:lstStyle/>
        <a:p>
          <a:endParaRPr lang="en-US"/>
        </a:p>
      </dgm:t>
    </dgm:pt>
    <dgm:pt modelId="{5E4FF96D-E7CB-4C95-BAA3-4BEF5F1AB880}" type="pres">
      <dgm:prSet presAssocID="{7CB5A3FC-46D6-45FE-9D15-DE1DD9E57198}" presName="rootConnector" presStyleLbl="node2" presStyleIdx="0" presStyleCnt="3"/>
      <dgm:spPr/>
      <dgm:t>
        <a:bodyPr/>
        <a:lstStyle/>
        <a:p>
          <a:endParaRPr lang="en-US"/>
        </a:p>
      </dgm:t>
    </dgm:pt>
    <dgm:pt modelId="{2DB7F95E-2EEB-431E-94AE-1F92C1BD8440}" type="pres">
      <dgm:prSet presAssocID="{7CB5A3FC-46D6-45FE-9D15-DE1DD9E57198}" presName="hierChild4" presStyleCnt="0"/>
      <dgm:spPr/>
    </dgm:pt>
    <dgm:pt modelId="{AA400225-4BE7-4ED3-B6B7-D14A6DD8BDE6}" type="pres">
      <dgm:prSet presAssocID="{7CB5A3FC-46D6-45FE-9D15-DE1DD9E57198}" presName="hierChild5" presStyleCnt="0"/>
      <dgm:spPr/>
    </dgm:pt>
    <dgm:pt modelId="{A05B77EE-747F-4673-90B5-6A6006CD41C9}" type="pres">
      <dgm:prSet presAssocID="{7F8B8DD8-1B74-4822-9EF4-229192315574}" presName="Name37" presStyleLbl="parChTrans1D2" presStyleIdx="1" presStyleCnt="3"/>
      <dgm:spPr/>
      <dgm:t>
        <a:bodyPr/>
        <a:lstStyle/>
        <a:p>
          <a:endParaRPr lang="en-US"/>
        </a:p>
      </dgm:t>
    </dgm:pt>
    <dgm:pt modelId="{0301475D-C4D2-4BC2-BD62-AC701304808F}" type="pres">
      <dgm:prSet presAssocID="{426B6B2D-F032-4C88-A08C-D15BDE0C3E38}" presName="hierRoot2" presStyleCnt="0">
        <dgm:presLayoutVars>
          <dgm:hierBranch val="init"/>
        </dgm:presLayoutVars>
      </dgm:prSet>
      <dgm:spPr/>
    </dgm:pt>
    <dgm:pt modelId="{12240591-4150-47E3-9CC6-C4D94E1049E5}" type="pres">
      <dgm:prSet presAssocID="{426B6B2D-F032-4C88-A08C-D15BDE0C3E38}" presName="rootComposite" presStyleCnt="0"/>
      <dgm:spPr/>
    </dgm:pt>
    <dgm:pt modelId="{3AEC0416-29AA-4AAF-8CB6-2D3DF0DA37B5}" type="pres">
      <dgm:prSet presAssocID="{426B6B2D-F032-4C88-A08C-D15BDE0C3E38}" presName="rootText" presStyleLbl="node2" presStyleIdx="1" presStyleCnt="3">
        <dgm:presLayoutVars>
          <dgm:chPref val="3"/>
        </dgm:presLayoutVars>
      </dgm:prSet>
      <dgm:spPr/>
      <dgm:t>
        <a:bodyPr/>
        <a:lstStyle/>
        <a:p>
          <a:endParaRPr lang="en-US"/>
        </a:p>
      </dgm:t>
    </dgm:pt>
    <dgm:pt modelId="{B8814828-E886-40FF-B5C7-1289FA2EFA88}" type="pres">
      <dgm:prSet presAssocID="{426B6B2D-F032-4C88-A08C-D15BDE0C3E38}" presName="rootConnector" presStyleLbl="node2" presStyleIdx="1" presStyleCnt="3"/>
      <dgm:spPr/>
      <dgm:t>
        <a:bodyPr/>
        <a:lstStyle/>
        <a:p>
          <a:endParaRPr lang="en-US"/>
        </a:p>
      </dgm:t>
    </dgm:pt>
    <dgm:pt modelId="{E81DC2DC-4D48-405C-B43C-AA1A1AF64517}" type="pres">
      <dgm:prSet presAssocID="{426B6B2D-F032-4C88-A08C-D15BDE0C3E38}" presName="hierChild4" presStyleCnt="0"/>
      <dgm:spPr/>
    </dgm:pt>
    <dgm:pt modelId="{85B3DE2D-8409-4041-B8E4-E2639F2CE9BE}" type="pres">
      <dgm:prSet presAssocID="{426B6B2D-F032-4C88-A08C-D15BDE0C3E38}" presName="hierChild5" presStyleCnt="0"/>
      <dgm:spPr/>
    </dgm:pt>
    <dgm:pt modelId="{5B09B614-F2F2-466D-9212-E36D62826FB9}" type="pres">
      <dgm:prSet presAssocID="{E5B61D10-4758-46BF-A7FF-54CB6E10567B}" presName="Name37" presStyleLbl="parChTrans1D2" presStyleIdx="2" presStyleCnt="3"/>
      <dgm:spPr/>
      <dgm:t>
        <a:bodyPr/>
        <a:lstStyle/>
        <a:p>
          <a:endParaRPr lang="en-US"/>
        </a:p>
      </dgm:t>
    </dgm:pt>
    <dgm:pt modelId="{C13BD5E4-ECDB-478F-904D-87C8456D6446}" type="pres">
      <dgm:prSet presAssocID="{C0BC5699-AA81-48FF-97B7-65D44BF7C4D4}" presName="hierRoot2" presStyleCnt="0">
        <dgm:presLayoutVars>
          <dgm:hierBranch val="init"/>
        </dgm:presLayoutVars>
      </dgm:prSet>
      <dgm:spPr/>
    </dgm:pt>
    <dgm:pt modelId="{5F854C64-4C01-4BEC-8A89-7AB331E57ED2}" type="pres">
      <dgm:prSet presAssocID="{C0BC5699-AA81-48FF-97B7-65D44BF7C4D4}" presName="rootComposite" presStyleCnt="0"/>
      <dgm:spPr/>
    </dgm:pt>
    <dgm:pt modelId="{B96308EA-F09E-43F9-AA3A-C8C4F3587857}" type="pres">
      <dgm:prSet presAssocID="{C0BC5699-AA81-48FF-97B7-65D44BF7C4D4}" presName="rootText" presStyleLbl="node2" presStyleIdx="2" presStyleCnt="3">
        <dgm:presLayoutVars>
          <dgm:chPref val="3"/>
        </dgm:presLayoutVars>
      </dgm:prSet>
      <dgm:spPr/>
      <dgm:t>
        <a:bodyPr/>
        <a:lstStyle/>
        <a:p>
          <a:endParaRPr lang="en-US"/>
        </a:p>
      </dgm:t>
    </dgm:pt>
    <dgm:pt modelId="{6F382358-92A7-443B-8D7F-960374DF848E}" type="pres">
      <dgm:prSet presAssocID="{C0BC5699-AA81-48FF-97B7-65D44BF7C4D4}" presName="rootConnector" presStyleLbl="node2" presStyleIdx="2" presStyleCnt="3"/>
      <dgm:spPr/>
      <dgm:t>
        <a:bodyPr/>
        <a:lstStyle/>
        <a:p>
          <a:endParaRPr lang="en-US"/>
        </a:p>
      </dgm:t>
    </dgm:pt>
    <dgm:pt modelId="{DA9782FE-80CC-4894-BF86-63CABF6A718F}" type="pres">
      <dgm:prSet presAssocID="{C0BC5699-AA81-48FF-97B7-65D44BF7C4D4}" presName="hierChild4" presStyleCnt="0"/>
      <dgm:spPr/>
    </dgm:pt>
    <dgm:pt modelId="{CEC82F1A-AAF1-44A2-81DE-79BA68E4487F}" type="pres">
      <dgm:prSet presAssocID="{C0BC5699-AA81-48FF-97B7-65D44BF7C4D4}" presName="hierChild5" presStyleCnt="0"/>
      <dgm:spPr/>
    </dgm:pt>
    <dgm:pt modelId="{36F38347-5B20-46A6-A078-8E64E4EE401F}" type="pres">
      <dgm:prSet presAssocID="{A078923D-BBA1-4E29-80AC-A224B4AFC1D2}" presName="hierChild3" presStyleCnt="0"/>
      <dgm:spPr/>
    </dgm:pt>
  </dgm:ptLst>
  <dgm:cxnLst>
    <dgm:cxn modelId="{7E2737EA-2471-47D6-A5FB-C877623B2F82}" type="presOf" srcId="{A078923D-BBA1-4E29-80AC-A224B4AFC1D2}" destId="{AE9B5822-41E8-4455-B010-2673CFD1438F}" srcOrd="1" destOrd="0" presId="urn:microsoft.com/office/officeart/2005/8/layout/orgChart1"/>
    <dgm:cxn modelId="{DD349A57-5268-401B-8533-331F5BD493AF}" type="presOf" srcId="{A078923D-BBA1-4E29-80AC-A224B4AFC1D2}" destId="{E1631586-B7FD-457B-8CB1-1ED5B9C60145}" srcOrd="0" destOrd="0" presId="urn:microsoft.com/office/officeart/2005/8/layout/orgChart1"/>
    <dgm:cxn modelId="{CEBA276C-FC2E-4916-BA45-818FA59FA7D8}" type="presOf" srcId="{426B6B2D-F032-4C88-A08C-D15BDE0C3E38}" destId="{3AEC0416-29AA-4AAF-8CB6-2D3DF0DA37B5}" srcOrd="0" destOrd="0" presId="urn:microsoft.com/office/officeart/2005/8/layout/orgChart1"/>
    <dgm:cxn modelId="{0C7360B4-784D-4E4B-B127-5129ECDDBC73}" type="presOf" srcId="{7F8B8DD8-1B74-4822-9EF4-229192315574}" destId="{A05B77EE-747F-4673-90B5-6A6006CD41C9}" srcOrd="0" destOrd="0" presId="urn:microsoft.com/office/officeart/2005/8/layout/orgChart1"/>
    <dgm:cxn modelId="{86EDCAFB-511C-4F8E-AB8E-914BD62BAECB}" type="presOf" srcId="{C0BC5699-AA81-48FF-97B7-65D44BF7C4D4}" destId="{B96308EA-F09E-43F9-AA3A-C8C4F3587857}" srcOrd="0" destOrd="0" presId="urn:microsoft.com/office/officeart/2005/8/layout/orgChart1"/>
    <dgm:cxn modelId="{BDC2B93B-1B65-4D36-8F86-2BB466B354BD}" srcId="{A078923D-BBA1-4E29-80AC-A224B4AFC1D2}" destId="{7CB5A3FC-46D6-45FE-9D15-DE1DD9E57198}" srcOrd="0" destOrd="0" parTransId="{C2C8E3CF-365C-40F5-9D4F-6EA1E4BD1200}" sibTransId="{EDF47121-4179-47D3-B692-5968A8AC2332}"/>
    <dgm:cxn modelId="{18B0FD5D-55AE-47E9-9397-D4208D4E1186}" srcId="{5CE44A23-05CB-48FA-A8AE-42AB91A31E49}" destId="{A078923D-BBA1-4E29-80AC-A224B4AFC1D2}" srcOrd="0" destOrd="0" parTransId="{4440B9E3-EABB-4B67-A678-AEB67DC3747F}" sibTransId="{6D773770-5673-4C0B-A3E7-B03C244E346A}"/>
    <dgm:cxn modelId="{635C7163-5F3D-4B30-83A2-854BBA40741C}" type="presOf" srcId="{7CB5A3FC-46D6-45FE-9D15-DE1DD9E57198}" destId="{5E4FF96D-E7CB-4C95-BAA3-4BEF5F1AB880}" srcOrd="1" destOrd="0" presId="urn:microsoft.com/office/officeart/2005/8/layout/orgChart1"/>
    <dgm:cxn modelId="{C270CBF9-CCBC-4CAE-B2B5-B49925BCD528}" type="presOf" srcId="{7CB5A3FC-46D6-45FE-9D15-DE1DD9E57198}" destId="{18366895-1D31-4AF5-AAE7-FE709FDCAC4F}" srcOrd="0" destOrd="0" presId="urn:microsoft.com/office/officeart/2005/8/layout/orgChart1"/>
    <dgm:cxn modelId="{0B9F3EF2-00BB-4253-9BB0-217A9B17F46C}" type="presOf" srcId="{5CE44A23-05CB-48FA-A8AE-42AB91A31E49}" destId="{E2DC2B43-5549-4815-AD66-FDFECACB4907}" srcOrd="0" destOrd="0" presId="urn:microsoft.com/office/officeart/2005/8/layout/orgChart1"/>
    <dgm:cxn modelId="{2C6DCBE5-8375-4167-BF39-7B48A66DECE6}" srcId="{A078923D-BBA1-4E29-80AC-A224B4AFC1D2}" destId="{426B6B2D-F032-4C88-A08C-D15BDE0C3E38}" srcOrd="1" destOrd="0" parTransId="{7F8B8DD8-1B74-4822-9EF4-229192315574}" sibTransId="{CD207F8A-5913-4127-8EB8-23439DF85B3C}"/>
    <dgm:cxn modelId="{C0848B57-7E81-4962-AF1F-71F57D845E0C}" type="presOf" srcId="{E5B61D10-4758-46BF-A7FF-54CB6E10567B}" destId="{5B09B614-F2F2-466D-9212-E36D62826FB9}" srcOrd="0" destOrd="0" presId="urn:microsoft.com/office/officeart/2005/8/layout/orgChart1"/>
    <dgm:cxn modelId="{6F247964-C91F-448D-8685-B92522FB9AA0}" type="presOf" srcId="{C0BC5699-AA81-48FF-97B7-65D44BF7C4D4}" destId="{6F382358-92A7-443B-8D7F-960374DF848E}" srcOrd="1" destOrd="0" presId="urn:microsoft.com/office/officeart/2005/8/layout/orgChart1"/>
    <dgm:cxn modelId="{918CB1A5-8D3A-4332-86AF-45FD4ABC87C3}" type="presOf" srcId="{426B6B2D-F032-4C88-A08C-D15BDE0C3E38}" destId="{B8814828-E886-40FF-B5C7-1289FA2EFA88}" srcOrd="1" destOrd="0" presId="urn:microsoft.com/office/officeart/2005/8/layout/orgChart1"/>
    <dgm:cxn modelId="{8ECBB95C-F5A6-4A45-932B-368786D20715}" type="presOf" srcId="{C2C8E3CF-365C-40F5-9D4F-6EA1E4BD1200}" destId="{C9FF06CB-E6BD-4009-812A-CB5CE21EC2B8}" srcOrd="0" destOrd="0" presId="urn:microsoft.com/office/officeart/2005/8/layout/orgChart1"/>
    <dgm:cxn modelId="{4D1F531F-4B78-4C19-A9D6-1ACC2E685113}" srcId="{A078923D-BBA1-4E29-80AC-A224B4AFC1D2}" destId="{C0BC5699-AA81-48FF-97B7-65D44BF7C4D4}" srcOrd="2" destOrd="0" parTransId="{E5B61D10-4758-46BF-A7FF-54CB6E10567B}" sibTransId="{04D41DF9-E674-4452-A259-F327B3C8C881}"/>
    <dgm:cxn modelId="{6BFD4235-1862-4B2B-B0AC-51240D7514DF}" type="presParOf" srcId="{E2DC2B43-5549-4815-AD66-FDFECACB4907}" destId="{75C348D3-ACD5-48F6-B7AB-F5612BCB091A}" srcOrd="0" destOrd="0" presId="urn:microsoft.com/office/officeart/2005/8/layout/orgChart1"/>
    <dgm:cxn modelId="{3D5017EE-D31A-40EA-A52A-3D3DB0E25245}" type="presParOf" srcId="{75C348D3-ACD5-48F6-B7AB-F5612BCB091A}" destId="{2502F834-C997-402D-BF6A-0FF975A1E018}" srcOrd="0" destOrd="0" presId="urn:microsoft.com/office/officeart/2005/8/layout/orgChart1"/>
    <dgm:cxn modelId="{08207F1E-3270-440F-B7D0-BF5D3BD79EF3}" type="presParOf" srcId="{2502F834-C997-402D-BF6A-0FF975A1E018}" destId="{E1631586-B7FD-457B-8CB1-1ED5B9C60145}" srcOrd="0" destOrd="0" presId="urn:microsoft.com/office/officeart/2005/8/layout/orgChart1"/>
    <dgm:cxn modelId="{D54EC94F-82FD-4CAE-BF0B-953D6F0B008C}" type="presParOf" srcId="{2502F834-C997-402D-BF6A-0FF975A1E018}" destId="{AE9B5822-41E8-4455-B010-2673CFD1438F}" srcOrd="1" destOrd="0" presId="urn:microsoft.com/office/officeart/2005/8/layout/orgChart1"/>
    <dgm:cxn modelId="{742CDCF6-78CE-475B-B47D-4012FFD409C2}" type="presParOf" srcId="{75C348D3-ACD5-48F6-B7AB-F5612BCB091A}" destId="{B2CE452C-552D-4B01-B014-3C980B9A9FC3}" srcOrd="1" destOrd="0" presId="urn:microsoft.com/office/officeart/2005/8/layout/orgChart1"/>
    <dgm:cxn modelId="{871D5317-070E-4FDD-BC21-1A46706DD035}" type="presParOf" srcId="{B2CE452C-552D-4B01-B014-3C980B9A9FC3}" destId="{C9FF06CB-E6BD-4009-812A-CB5CE21EC2B8}" srcOrd="0" destOrd="0" presId="urn:microsoft.com/office/officeart/2005/8/layout/orgChart1"/>
    <dgm:cxn modelId="{36F36B6F-B58F-4DE3-B942-75D8632D973B}" type="presParOf" srcId="{B2CE452C-552D-4B01-B014-3C980B9A9FC3}" destId="{88DF1697-FB44-4C6D-A312-1147CD8D0730}" srcOrd="1" destOrd="0" presId="urn:microsoft.com/office/officeart/2005/8/layout/orgChart1"/>
    <dgm:cxn modelId="{E38DE318-FB49-42EF-A33C-312BE4339D86}" type="presParOf" srcId="{88DF1697-FB44-4C6D-A312-1147CD8D0730}" destId="{8D4C93FD-C77D-4FAD-84F7-65DA0ED63CB1}" srcOrd="0" destOrd="0" presId="urn:microsoft.com/office/officeart/2005/8/layout/orgChart1"/>
    <dgm:cxn modelId="{58AC550C-5CF1-4504-B0A8-804866B26E38}" type="presParOf" srcId="{8D4C93FD-C77D-4FAD-84F7-65DA0ED63CB1}" destId="{18366895-1D31-4AF5-AAE7-FE709FDCAC4F}" srcOrd="0" destOrd="0" presId="urn:microsoft.com/office/officeart/2005/8/layout/orgChart1"/>
    <dgm:cxn modelId="{168C49C8-FBC8-448A-A0AB-DD2A4F381DFE}" type="presParOf" srcId="{8D4C93FD-C77D-4FAD-84F7-65DA0ED63CB1}" destId="{5E4FF96D-E7CB-4C95-BAA3-4BEF5F1AB880}" srcOrd="1" destOrd="0" presId="urn:microsoft.com/office/officeart/2005/8/layout/orgChart1"/>
    <dgm:cxn modelId="{48CDAD3E-85AD-4A0F-9BAF-51F5A409EF4B}" type="presParOf" srcId="{88DF1697-FB44-4C6D-A312-1147CD8D0730}" destId="{2DB7F95E-2EEB-431E-94AE-1F92C1BD8440}" srcOrd="1" destOrd="0" presId="urn:microsoft.com/office/officeart/2005/8/layout/orgChart1"/>
    <dgm:cxn modelId="{EFC57362-C84D-41F4-8ADD-DFE39B017FF4}" type="presParOf" srcId="{88DF1697-FB44-4C6D-A312-1147CD8D0730}" destId="{AA400225-4BE7-4ED3-B6B7-D14A6DD8BDE6}" srcOrd="2" destOrd="0" presId="urn:microsoft.com/office/officeart/2005/8/layout/orgChart1"/>
    <dgm:cxn modelId="{890CA406-1048-43B1-BFEC-BF917F43896A}" type="presParOf" srcId="{B2CE452C-552D-4B01-B014-3C980B9A9FC3}" destId="{A05B77EE-747F-4673-90B5-6A6006CD41C9}" srcOrd="2" destOrd="0" presId="urn:microsoft.com/office/officeart/2005/8/layout/orgChart1"/>
    <dgm:cxn modelId="{AA81C251-A75A-4FC9-8E35-73CE59E21FD6}" type="presParOf" srcId="{B2CE452C-552D-4B01-B014-3C980B9A9FC3}" destId="{0301475D-C4D2-4BC2-BD62-AC701304808F}" srcOrd="3" destOrd="0" presId="urn:microsoft.com/office/officeart/2005/8/layout/orgChart1"/>
    <dgm:cxn modelId="{F83BC451-7151-4740-8B05-494FC446A7E2}" type="presParOf" srcId="{0301475D-C4D2-4BC2-BD62-AC701304808F}" destId="{12240591-4150-47E3-9CC6-C4D94E1049E5}" srcOrd="0" destOrd="0" presId="urn:microsoft.com/office/officeart/2005/8/layout/orgChart1"/>
    <dgm:cxn modelId="{B44D8105-B1F3-4066-B416-7488F19B6840}" type="presParOf" srcId="{12240591-4150-47E3-9CC6-C4D94E1049E5}" destId="{3AEC0416-29AA-4AAF-8CB6-2D3DF0DA37B5}" srcOrd="0" destOrd="0" presId="urn:microsoft.com/office/officeart/2005/8/layout/orgChart1"/>
    <dgm:cxn modelId="{D506DB8A-D1FB-4046-8C07-49284C70EEA2}" type="presParOf" srcId="{12240591-4150-47E3-9CC6-C4D94E1049E5}" destId="{B8814828-E886-40FF-B5C7-1289FA2EFA88}" srcOrd="1" destOrd="0" presId="urn:microsoft.com/office/officeart/2005/8/layout/orgChart1"/>
    <dgm:cxn modelId="{2C5F6E77-3529-405E-BFA3-B5CBA6C4CBA2}" type="presParOf" srcId="{0301475D-C4D2-4BC2-BD62-AC701304808F}" destId="{E81DC2DC-4D48-405C-B43C-AA1A1AF64517}" srcOrd="1" destOrd="0" presId="urn:microsoft.com/office/officeart/2005/8/layout/orgChart1"/>
    <dgm:cxn modelId="{2060C9AD-49BC-44D6-9AB0-BF92E1EE088A}" type="presParOf" srcId="{0301475D-C4D2-4BC2-BD62-AC701304808F}" destId="{85B3DE2D-8409-4041-B8E4-E2639F2CE9BE}" srcOrd="2" destOrd="0" presId="urn:microsoft.com/office/officeart/2005/8/layout/orgChart1"/>
    <dgm:cxn modelId="{90E05FA0-962E-4670-A832-C199CC21E01B}" type="presParOf" srcId="{B2CE452C-552D-4B01-B014-3C980B9A9FC3}" destId="{5B09B614-F2F2-466D-9212-E36D62826FB9}" srcOrd="4" destOrd="0" presId="urn:microsoft.com/office/officeart/2005/8/layout/orgChart1"/>
    <dgm:cxn modelId="{82490076-DF0C-4837-A129-B9F77532D9D0}" type="presParOf" srcId="{B2CE452C-552D-4B01-B014-3C980B9A9FC3}" destId="{C13BD5E4-ECDB-478F-904D-87C8456D6446}" srcOrd="5" destOrd="0" presId="urn:microsoft.com/office/officeart/2005/8/layout/orgChart1"/>
    <dgm:cxn modelId="{FE399C64-17CC-4618-B702-A5D07E589106}" type="presParOf" srcId="{C13BD5E4-ECDB-478F-904D-87C8456D6446}" destId="{5F854C64-4C01-4BEC-8A89-7AB331E57ED2}" srcOrd="0" destOrd="0" presId="urn:microsoft.com/office/officeart/2005/8/layout/orgChart1"/>
    <dgm:cxn modelId="{B858E100-C8F4-44E6-9A04-884D1A507433}" type="presParOf" srcId="{5F854C64-4C01-4BEC-8A89-7AB331E57ED2}" destId="{B96308EA-F09E-43F9-AA3A-C8C4F3587857}" srcOrd="0" destOrd="0" presId="urn:microsoft.com/office/officeart/2005/8/layout/orgChart1"/>
    <dgm:cxn modelId="{D038FC89-9A40-409A-AF98-817F64106586}" type="presParOf" srcId="{5F854C64-4C01-4BEC-8A89-7AB331E57ED2}" destId="{6F382358-92A7-443B-8D7F-960374DF848E}" srcOrd="1" destOrd="0" presId="urn:microsoft.com/office/officeart/2005/8/layout/orgChart1"/>
    <dgm:cxn modelId="{CB0FD941-CC78-4C46-A2EC-84E59A27621B}" type="presParOf" srcId="{C13BD5E4-ECDB-478F-904D-87C8456D6446}" destId="{DA9782FE-80CC-4894-BF86-63CABF6A718F}" srcOrd="1" destOrd="0" presId="urn:microsoft.com/office/officeart/2005/8/layout/orgChart1"/>
    <dgm:cxn modelId="{D7911DCB-82A6-446E-A0E8-69BB69B2FD68}" type="presParOf" srcId="{C13BD5E4-ECDB-478F-904D-87C8456D6446}" destId="{CEC82F1A-AAF1-44A2-81DE-79BA68E4487F}" srcOrd="2" destOrd="0" presId="urn:microsoft.com/office/officeart/2005/8/layout/orgChart1"/>
    <dgm:cxn modelId="{9D5EF3EF-26F5-4E31-9FD6-63E6EF59E2A9}" type="presParOf" srcId="{75C348D3-ACD5-48F6-B7AB-F5612BCB091A}" destId="{36F38347-5B20-46A6-A078-8E64E4EE401F}"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B505E89-0970-41D6-8BDB-76BEB0E4AD4A}" type="doc">
      <dgm:prSet loTypeId="urn:microsoft.com/office/officeart/2005/8/layout/process1" loCatId="process" qsTypeId="urn:microsoft.com/office/officeart/2005/8/quickstyle/simple1" qsCatId="simple" csTypeId="urn:microsoft.com/office/officeart/2005/8/colors/accent1_2" csCatId="accent1" phldr="1"/>
      <dgm:spPr/>
    </dgm:pt>
    <dgm:pt modelId="{114F3235-F05F-40B4-AB69-EEADCCFB60BA}">
      <dgm:prSet phldrT="[Text]" custT="1"/>
      <dgm:spPr/>
      <dgm:t>
        <a:bodyPr/>
        <a:lstStyle/>
        <a:p>
          <a:r>
            <a:rPr lang="en-US" sz="800"/>
            <a:t>Download new TFS Release</a:t>
          </a:r>
        </a:p>
      </dgm:t>
    </dgm:pt>
    <dgm:pt modelId="{11A3DF15-A796-4E35-A314-95B1E38BA08C}" type="parTrans" cxnId="{BA455262-6A10-417C-8C59-2F78F14149D7}">
      <dgm:prSet/>
      <dgm:spPr/>
      <dgm:t>
        <a:bodyPr/>
        <a:lstStyle/>
        <a:p>
          <a:endParaRPr lang="en-US"/>
        </a:p>
      </dgm:t>
    </dgm:pt>
    <dgm:pt modelId="{939286AF-2201-47AF-97D2-FB159A13A33E}" type="sibTrans" cxnId="{BA455262-6A10-417C-8C59-2F78F14149D7}">
      <dgm:prSet/>
      <dgm:spPr/>
      <dgm:t>
        <a:bodyPr/>
        <a:lstStyle/>
        <a:p>
          <a:endParaRPr lang="en-US"/>
        </a:p>
      </dgm:t>
    </dgm:pt>
    <dgm:pt modelId="{B6CB4CFC-63CA-49EB-9A9D-10E71878867F}">
      <dgm:prSet phldrT="[Text]" custT="1"/>
      <dgm:spPr/>
      <dgm:t>
        <a:bodyPr/>
        <a:lstStyle/>
        <a:p>
          <a:r>
            <a:rPr lang="en-US" sz="800"/>
            <a:t>Restore PROD state to QA</a:t>
          </a:r>
        </a:p>
      </dgm:t>
    </dgm:pt>
    <dgm:pt modelId="{7800C535-3581-4AAB-B9F4-3A05BEA61BA7}" type="parTrans" cxnId="{26829590-ECBF-4C28-9607-FD3CF1E40DD0}">
      <dgm:prSet/>
      <dgm:spPr/>
      <dgm:t>
        <a:bodyPr/>
        <a:lstStyle/>
        <a:p>
          <a:endParaRPr lang="en-US"/>
        </a:p>
      </dgm:t>
    </dgm:pt>
    <dgm:pt modelId="{911328FB-DD49-4B38-9094-1772524C685A}" type="sibTrans" cxnId="{26829590-ECBF-4C28-9607-FD3CF1E40DD0}">
      <dgm:prSet/>
      <dgm:spPr/>
      <dgm:t>
        <a:bodyPr/>
        <a:lstStyle/>
        <a:p>
          <a:endParaRPr lang="en-US"/>
        </a:p>
      </dgm:t>
    </dgm:pt>
    <dgm:pt modelId="{2DC3AD87-F0D0-4F4B-98D7-4F52905CBDD3}">
      <dgm:prSet phldrT="[Text]" custT="1"/>
      <dgm:spPr/>
      <dgm:t>
        <a:bodyPr/>
        <a:lstStyle/>
        <a:p>
          <a:r>
            <a:rPr lang="en-US" sz="800"/>
            <a:t>Perform trial upgrade against QA</a:t>
          </a:r>
        </a:p>
      </dgm:t>
    </dgm:pt>
    <dgm:pt modelId="{7F73FD4B-C4DE-4C07-B326-74B11063B16C}" type="parTrans" cxnId="{CC559EB2-CEEE-4DC0-98AE-84660AE937A4}">
      <dgm:prSet/>
      <dgm:spPr/>
      <dgm:t>
        <a:bodyPr/>
        <a:lstStyle/>
        <a:p>
          <a:endParaRPr lang="en-US"/>
        </a:p>
      </dgm:t>
    </dgm:pt>
    <dgm:pt modelId="{3065BA59-C68C-464E-8ACA-B17356108151}" type="sibTrans" cxnId="{CC559EB2-CEEE-4DC0-98AE-84660AE937A4}">
      <dgm:prSet/>
      <dgm:spPr/>
      <dgm:t>
        <a:bodyPr/>
        <a:lstStyle/>
        <a:p>
          <a:endParaRPr lang="en-US"/>
        </a:p>
      </dgm:t>
    </dgm:pt>
    <dgm:pt modelId="{F367E8FB-AA67-49F2-B247-76D924B365A0}">
      <dgm:prSet phldrT="[Text]" custT="1"/>
      <dgm:spPr/>
      <dgm:t>
        <a:bodyPr/>
        <a:lstStyle/>
        <a:p>
          <a:r>
            <a:rPr lang="en-US" sz="800"/>
            <a:t>Investigate issues (if any)</a:t>
          </a:r>
        </a:p>
      </dgm:t>
    </dgm:pt>
    <dgm:pt modelId="{0F2F67D1-E0C2-48EA-9D2A-EDE534B4E230}" type="parTrans" cxnId="{DEB39DB1-C9CD-4543-942C-671DBBC21F4B}">
      <dgm:prSet/>
      <dgm:spPr/>
      <dgm:t>
        <a:bodyPr/>
        <a:lstStyle/>
        <a:p>
          <a:endParaRPr lang="en-US"/>
        </a:p>
      </dgm:t>
    </dgm:pt>
    <dgm:pt modelId="{52B9AE68-FCF2-40D4-B4D2-268F599F178F}" type="sibTrans" cxnId="{DEB39DB1-C9CD-4543-942C-671DBBC21F4B}">
      <dgm:prSet/>
      <dgm:spPr/>
      <dgm:t>
        <a:bodyPr/>
        <a:lstStyle/>
        <a:p>
          <a:endParaRPr lang="en-US"/>
        </a:p>
      </dgm:t>
    </dgm:pt>
    <dgm:pt modelId="{89D875E6-6B50-4039-A391-C848DE5E2F0C}">
      <dgm:prSet phldrT="[Text]" custT="1"/>
      <dgm:spPr/>
      <dgm:t>
        <a:bodyPr/>
        <a:lstStyle/>
        <a:p>
          <a:r>
            <a:rPr lang="en-US" sz="800"/>
            <a:t>After successful upgrade, schedule upgrade on PROD</a:t>
          </a:r>
        </a:p>
      </dgm:t>
    </dgm:pt>
    <dgm:pt modelId="{844925A6-1928-4EEA-A59B-76A16C2DE8AF}" type="parTrans" cxnId="{6EDA871A-89EB-4163-8F22-71ADA2E1B8DF}">
      <dgm:prSet/>
      <dgm:spPr/>
      <dgm:t>
        <a:bodyPr/>
        <a:lstStyle/>
        <a:p>
          <a:endParaRPr lang="en-US"/>
        </a:p>
      </dgm:t>
    </dgm:pt>
    <dgm:pt modelId="{697263B5-B351-4E89-9DCA-4B477847AEF6}" type="sibTrans" cxnId="{6EDA871A-89EB-4163-8F22-71ADA2E1B8DF}">
      <dgm:prSet/>
      <dgm:spPr/>
      <dgm:t>
        <a:bodyPr/>
        <a:lstStyle/>
        <a:p>
          <a:endParaRPr lang="en-US"/>
        </a:p>
      </dgm:t>
    </dgm:pt>
    <dgm:pt modelId="{621716F3-0B61-4EAA-969A-A0F3E189B1D3}">
      <dgm:prSet phldrT="[Text]" custT="1"/>
      <dgm:spPr/>
      <dgm:t>
        <a:bodyPr/>
        <a:lstStyle/>
        <a:p>
          <a:r>
            <a:rPr lang="en-US" sz="800"/>
            <a:t>Perform Upgrade on PROD</a:t>
          </a:r>
        </a:p>
      </dgm:t>
    </dgm:pt>
    <dgm:pt modelId="{A8F3E7CB-AF97-48E5-AD37-5C33CD5CF49C}" type="parTrans" cxnId="{59127D13-446A-40E2-BB2E-BF6318FF1818}">
      <dgm:prSet/>
      <dgm:spPr/>
      <dgm:t>
        <a:bodyPr/>
        <a:lstStyle/>
        <a:p>
          <a:endParaRPr lang="en-US"/>
        </a:p>
      </dgm:t>
    </dgm:pt>
    <dgm:pt modelId="{EA2AC08D-20F6-4ECD-BD48-CF930C178A87}" type="sibTrans" cxnId="{59127D13-446A-40E2-BB2E-BF6318FF1818}">
      <dgm:prSet/>
      <dgm:spPr/>
      <dgm:t>
        <a:bodyPr/>
        <a:lstStyle/>
        <a:p>
          <a:endParaRPr lang="en-US"/>
        </a:p>
      </dgm:t>
    </dgm:pt>
    <dgm:pt modelId="{FC8471D6-61C5-4C7B-BB6F-A5E0E95414DF}" type="pres">
      <dgm:prSet presAssocID="{1B505E89-0970-41D6-8BDB-76BEB0E4AD4A}" presName="Name0" presStyleCnt="0">
        <dgm:presLayoutVars>
          <dgm:dir/>
          <dgm:resizeHandles val="exact"/>
        </dgm:presLayoutVars>
      </dgm:prSet>
      <dgm:spPr/>
    </dgm:pt>
    <dgm:pt modelId="{9BCA3022-9DA5-4A57-86D7-B5940C1B8F9C}" type="pres">
      <dgm:prSet presAssocID="{114F3235-F05F-40B4-AB69-EEADCCFB60BA}" presName="node" presStyleLbl="node1" presStyleIdx="0" presStyleCnt="6">
        <dgm:presLayoutVars>
          <dgm:bulletEnabled val="1"/>
        </dgm:presLayoutVars>
      </dgm:prSet>
      <dgm:spPr/>
      <dgm:t>
        <a:bodyPr/>
        <a:lstStyle/>
        <a:p>
          <a:endParaRPr lang="en-US"/>
        </a:p>
      </dgm:t>
    </dgm:pt>
    <dgm:pt modelId="{17A3CD60-2A17-496B-B3C7-8C6108D236A0}" type="pres">
      <dgm:prSet presAssocID="{939286AF-2201-47AF-97D2-FB159A13A33E}" presName="sibTrans" presStyleLbl="sibTrans2D1" presStyleIdx="0" presStyleCnt="5"/>
      <dgm:spPr/>
      <dgm:t>
        <a:bodyPr/>
        <a:lstStyle/>
        <a:p>
          <a:endParaRPr lang="en-US"/>
        </a:p>
      </dgm:t>
    </dgm:pt>
    <dgm:pt modelId="{560363A3-7151-4085-BD86-AE4B9F3854FA}" type="pres">
      <dgm:prSet presAssocID="{939286AF-2201-47AF-97D2-FB159A13A33E}" presName="connectorText" presStyleLbl="sibTrans2D1" presStyleIdx="0" presStyleCnt="5"/>
      <dgm:spPr/>
      <dgm:t>
        <a:bodyPr/>
        <a:lstStyle/>
        <a:p>
          <a:endParaRPr lang="en-US"/>
        </a:p>
      </dgm:t>
    </dgm:pt>
    <dgm:pt modelId="{60B6E80A-B9B5-42A2-8D0C-5A79DBFC7C21}" type="pres">
      <dgm:prSet presAssocID="{B6CB4CFC-63CA-49EB-9A9D-10E71878867F}" presName="node" presStyleLbl="node1" presStyleIdx="1" presStyleCnt="6">
        <dgm:presLayoutVars>
          <dgm:bulletEnabled val="1"/>
        </dgm:presLayoutVars>
      </dgm:prSet>
      <dgm:spPr/>
      <dgm:t>
        <a:bodyPr/>
        <a:lstStyle/>
        <a:p>
          <a:endParaRPr lang="en-US"/>
        </a:p>
      </dgm:t>
    </dgm:pt>
    <dgm:pt modelId="{D0FBD1E0-7155-4252-A7AF-D40E9DEDD18E}" type="pres">
      <dgm:prSet presAssocID="{911328FB-DD49-4B38-9094-1772524C685A}" presName="sibTrans" presStyleLbl="sibTrans2D1" presStyleIdx="1" presStyleCnt="5"/>
      <dgm:spPr/>
      <dgm:t>
        <a:bodyPr/>
        <a:lstStyle/>
        <a:p>
          <a:endParaRPr lang="en-US"/>
        </a:p>
      </dgm:t>
    </dgm:pt>
    <dgm:pt modelId="{D330858B-B53B-4356-923E-4A1CC03EF47A}" type="pres">
      <dgm:prSet presAssocID="{911328FB-DD49-4B38-9094-1772524C685A}" presName="connectorText" presStyleLbl="sibTrans2D1" presStyleIdx="1" presStyleCnt="5"/>
      <dgm:spPr/>
      <dgm:t>
        <a:bodyPr/>
        <a:lstStyle/>
        <a:p>
          <a:endParaRPr lang="en-US"/>
        </a:p>
      </dgm:t>
    </dgm:pt>
    <dgm:pt modelId="{C613E33D-6543-4F4A-A42B-7A2D9CDEE95D}" type="pres">
      <dgm:prSet presAssocID="{2DC3AD87-F0D0-4F4B-98D7-4F52905CBDD3}" presName="node" presStyleLbl="node1" presStyleIdx="2" presStyleCnt="6">
        <dgm:presLayoutVars>
          <dgm:bulletEnabled val="1"/>
        </dgm:presLayoutVars>
      </dgm:prSet>
      <dgm:spPr/>
      <dgm:t>
        <a:bodyPr/>
        <a:lstStyle/>
        <a:p>
          <a:endParaRPr lang="en-US"/>
        </a:p>
      </dgm:t>
    </dgm:pt>
    <dgm:pt modelId="{67C6573D-71AC-40CF-824F-24D0BAFEE6F9}" type="pres">
      <dgm:prSet presAssocID="{3065BA59-C68C-464E-8ACA-B17356108151}" presName="sibTrans" presStyleLbl="sibTrans2D1" presStyleIdx="2" presStyleCnt="5"/>
      <dgm:spPr/>
      <dgm:t>
        <a:bodyPr/>
        <a:lstStyle/>
        <a:p>
          <a:endParaRPr lang="en-US"/>
        </a:p>
      </dgm:t>
    </dgm:pt>
    <dgm:pt modelId="{F5084409-C4C9-4C81-800E-A5107B6D18F3}" type="pres">
      <dgm:prSet presAssocID="{3065BA59-C68C-464E-8ACA-B17356108151}" presName="connectorText" presStyleLbl="sibTrans2D1" presStyleIdx="2" presStyleCnt="5"/>
      <dgm:spPr/>
      <dgm:t>
        <a:bodyPr/>
        <a:lstStyle/>
        <a:p>
          <a:endParaRPr lang="en-US"/>
        </a:p>
      </dgm:t>
    </dgm:pt>
    <dgm:pt modelId="{93D89D4E-A032-4B5E-B787-5071D35DF7AF}" type="pres">
      <dgm:prSet presAssocID="{F367E8FB-AA67-49F2-B247-76D924B365A0}" presName="node" presStyleLbl="node1" presStyleIdx="3" presStyleCnt="6">
        <dgm:presLayoutVars>
          <dgm:bulletEnabled val="1"/>
        </dgm:presLayoutVars>
      </dgm:prSet>
      <dgm:spPr/>
      <dgm:t>
        <a:bodyPr/>
        <a:lstStyle/>
        <a:p>
          <a:endParaRPr lang="en-US"/>
        </a:p>
      </dgm:t>
    </dgm:pt>
    <dgm:pt modelId="{C41AD5DD-9717-4A18-83CF-145376E0B273}" type="pres">
      <dgm:prSet presAssocID="{52B9AE68-FCF2-40D4-B4D2-268F599F178F}" presName="sibTrans" presStyleLbl="sibTrans2D1" presStyleIdx="3" presStyleCnt="5"/>
      <dgm:spPr/>
      <dgm:t>
        <a:bodyPr/>
        <a:lstStyle/>
        <a:p>
          <a:endParaRPr lang="en-US"/>
        </a:p>
      </dgm:t>
    </dgm:pt>
    <dgm:pt modelId="{6B256377-EE1B-4F13-B960-3AAEC20D1D29}" type="pres">
      <dgm:prSet presAssocID="{52B9AE68-FCF2-40D4-B4D2-268F599F178F}" presName="connectorText" presStyleLbl="sibTrans2D1" presStyleIdx="3" presStyleCnt="5"/>
      <dgm:spPr/>
      <dgm:t>
        <a:bodyPr/>
        <a:lstStyle/>
        <a:p>
          <a:endParaRPr lang="en-US"/>
        </a:p>
      </dgm:t>
    </dgm:pt>
    <dgm:pt modelId="{F7B3E9F1-5323-466E-8482-1C574693DDB7}" type="pres">
      <dgm:prSet presAssocID="{89D875E6-6B50-4039-A391-C848DE5E2F0C}" presName="node" presStyleLbl="node1" presStyleIdx="4" presStyleCnt="6">
        <dgm:presLayoutVars>
          <dgm:bulletEnabled val="1"/>
        </dgm:presLayoutVars>
      </dgm:prSet>
      <dgm:spPr/>
      <dgm:t>
        <a:bodyPr/>
        <a:lstStyle/>
        <a:p>
          <a:endParaRPr lang="en-US"/>
        </a:p>
      </dgm:t>
    </dgm:pt>
    <dgm:pt modelId="{AC61736C-539B-449A-AAD6-5CB293EB884B}" type="pres">
      <dgm:prSet presAssocID="{697263B5-B351-4E89-9DCA-4B477847AEF6}" presName="sibTrans" presStyleLbl="sibTrans2D1" presStyleIdx="4" presStyleCnt="5"/>
      <dgm:spPr/>
      <dgm:t>
        <a:bodyPr/>
        <a:lstStyle/>
        <a:p>
          <a:endParaRPr lang="en-US"/>
        </a:p>
      </dgm:t>
    </dgm:pt>
    <dgm:pt modelId="{339571D7-2000-4EAE-AC98-F30655399B99}" type="pres">
      <dgm:prSet presAssocID="{697263B5-B351-4E89-9DCA-4B477847AEF6}" presName="connectorText" presStyleLbl="sibTrans2D1" presStyleIdx="4" presStyleCnt="5"/>
      <dgm:spPr/>
      <dgm:t>
        <a:bodyPr/>
        <a:lstStyle/>
        <a:p>
          <a:endParaRPr lang="en-US"/>
        </a:p>
      </dgm:t>
    </dgm:pt>
    <dgm:pt modelId="{73D8E316-6CB4-4B01-BEC2-E51896D10C0A}" type="pres">
      <dgm:prSet presAssocID="{621716F3-0B61-4EAA-969A-A0F3E189B1D3}" presName="node" presStyleLbl="node1" presStyleIdx="5" presStyleCnt="6">
        <dgm:presLayoutVars>
          <dgm:bulletEnabled val="1"/>
        </dgm:presLayoutVars>
      </dgm:prSet>
      <dgm:spPr/>
      <dgm:t>
        <a:bodyPr/>
        <a:lstStyle/>
        <a:p>
          <a:endParaRPr lang="en-US"/>
        </a:p>
      </dgm:t>
    </dgm:pt>
  </dgm:ptLst>
  <dgm:cxnLst>
    <dgm:cxn modelId="{00A7D6C2-29AC-4B56-BF86-DC927F66816C}" type="presOf" srcId="{B6CB4CFC-63CA-49EB-9A9D-10E71878867F}" destId="{60B6E80A-B9B5-42A2-8D0C-5A79DBFC7C21}" srcOrd="0" destOrd="0" presId="urn:microsoft.com/office/officeart/2005/8/layout/process1"/>
    <dgm:cxn modelId="{FC684165-C757-4929-9761-AE9F359C64D2}" type="presOf" srcId="{939286AF-2201-47AF-97D2-FB159A13A33E}" destId="{560363A3-7151-4085-BD86-AE4B9F3854FA}" srcOrd="1" destOrd="0" presId="urn:microsoft.com/office/officeart/2005/8/layout/process1"/>
    <dgm:cxn modelId="{8B900A58-E47B-45E6-A1D6-25F6B1D91968}" type="presOf" srcId="{89D875E6-6B50-4039-A391-C848DE5E2F0C}" destId="{F7B3E9F1-5323-466E-8482-1C574693DDB7}" srcOrd="0" destOrd="0" presId="urn:microsoft.com/office/officeart/2005/8/layout/process1"/>
    <dgm:cxn modelId="{6EDA871A-89EB-4163-8F22-71ADA2E1B8DF}" srcId="{1B505E89-0970-41D6-8BDB-76BEB0E4AD4A}" destId="{89D875E6-6B50-4039-A391-C848DE5E2F0C}" srcOrd="4" destOrd="0" parTransId="{844925A6-1928-4EEA-A59B-76A16C2DE8AF}" sibTransId="{697263B5-B351-4E89-9DCA-4B477847AEF6}"/>
    <dgm:cxn modelId="{DEB39DB1-C9CD-4543-942C-671DBBC21F4B}" srcId="{1B505E89-0970-41D6-8BDB-76BEB0E4AD4A}" destId="{F367E8FB-AA67-49F2-B247-76D924B365A0}" srcOrd="3" destOrd="0" parTransId="{0F2F67D1-E0C2-48EA-9D2A-EDE534B4E230}" sibTransId="{52B9AE68-FCF2-40D4-B4D2-268F599F178F}"/>
    <dgm:cxn modelId="{9A2B0B3A-1CAE-4AB4-BFF5-9746EAA7A301}" type="presOf" srcId="{939286AF-2201-47AF-97D2-FB159A13A33E}" destId="{17A3CD60-2A17-496B-B3C7-8C6108D236A0}" srcOrd="0" destOrd="0" presId="urn:microsoft.com/office/officeart/2005/8/layout/process1"/>
    <dgm:cxn modelId="{0F6D633F-2C00-42E3-A269-25B6271C7E58}" type="presOf" srcId="{911328FB-DD49-4B38-9094-1772524C685A}" destId="{D0FBD1E0-7155-4252-A7AF-D40E9DEDD18E}" srcOrd="0" destOrd="0" presId="urn:microsoft.com/office/officeart/2005/8/layout/process1"/>
    <dgm:cxn modelId="{BA455262-6A10-417C-8C59-2F78F14149D7}" srcId="{1B505E89-0970-41D6-8BDB-76BEB0E4AD4A}" destId="{114F3235-F05F-40B4-AB69-EEADCCFB60BA}" srcOrd="0" destOrd="0" parTransId="{11A3DF15-A796-4E35-A314-95B1E38BA08C}" sibTransId="{939286AF-2201-47AF-97D2-FB159A13A33E}"/>
    <dgm:cxn modelId="{5C3AF898-9B83-41E6-A5C0-02E7C2278535}" type="presOf" srcId="{F367E8FB-AA67-49F2-B247-76D924B365A0}" destId="{93D89D4E-A032-4B5E-B787-5071D35DF7AF}" srcOrd="0" destOrd="0" presId="urn:microsoft.com/office/officeart/2005/8/layout/process1"/>
    <dgm:cxn modelId="{37876D87-C986-4666-9455-8A675249517E}" type="presOf" srcId="{697263B5-B351-4E89-9DCA-4B477847AEF6}" destId="{AC61736C-539B-449A-AAD6-5CB293EB884B}" srcOrd="0" destOrd="0" presId="urn:microsoft.com/office/officeart/2005/8/layout/process1"/>
    <dgm:cxn modelId="{26829590-ECBF-4C28-9607-FD3CF1E40DD0}" srcId="{1B505E89-0970-41D6-8BDB-76BEB0E4AD4A}" destId="{B6CB4CFC-63CA-49EB-9A9D-10E71878867F}" srcOrd="1" destOrd="0" parTransId="{7800C535-3581-4AAB-B9F4-3A05BEA61BA7}" sibTransId="{911328FB-DD49-4B38-9094-1772524C685A}"/>
    <dgm:cxn modelId="{C4297ACE-40A0-4F63-95F3-8A6801868C79}" type="presOf" srcId="{1B505E89-0970-41D6-8BDB-76BEB0E4AD4A}" destId="{FC8471D6-61C5-4C7B-BB6F-A5E0E95414DF}" srcOrd="0" destOrd="0" presId="urn:microsoft.com/office/officeart/2005/8/layout/process1"/>
    <dgm:cxn modelId="{69714DDB-6744-459E-8589-2FA06F56944D}" type="presOf" srcId="{114F3235-F05F-40B4-AB69-EEADCCFB60BA}" destId="{9BCA3022-9DA5-4A57-86D7-B5940C1B8F9C}" srcOrd="0" destOrd="0" presId="urn:microsoft.com/office/officeart/2005/8/layout/process1"/>
    <dgm:cxn modelId="{24FA1F66-3E3A-4923-A5C1-7AAE50C7698A}" type="presOf" srcId="{911328FB-DD49-4B38-9094-1772524C685A}" destId="{D330858B-B53B-4356-923E-4A1CC03EF47A}" srcOrd="1" destOrd="0" presId="urn:microsoft.com/office/officeart/2005/8/layout/process1"/>
    <dgm:cxn modelId="{215210FE-E8BE-4679-B4B2-22A4EE31D009}" type="presOf" srcId="{621716F3-0B61-4EAA-969A-A0F3E189B1D3}" destId="{73D8E316-6CB4-4B01-BEC2-E51896D10C0A}" srcOrd="0" destOrd="0" presId="urn:microsoft.com/office/officeart/2005/8/layout/process1"/>
    <dgm:cxn modelId="{DF3E8923-80E3-4D44-AADE-650B9F38F39C}" type="presOf" srcId="{3065BA59-C68C-464E-8ACA-B17356108151}" destId="{F5084409-C4C9-4C81-800E-A5107B6D18F3}" srcOrd="1" destOrd="0" presId="urn:microsoft.com/office/officeart/2005/8/layout/process1"/>
    <dgm:cxn modelId="{59127D13-446A-40E2-BB2E-BF6318FF1818}" srcId="{1B505E89-0970-41D6-8BDB-76BEB0E4AD4A}" destId="{621716F3-0B61-4EAA-969A-A0F3E189B1D3}" srcOrd="5" destOrd="0" parTransId="{A8F3E7CB-AF97-48E5-AD37-5C33CD5CF49C}" sibTransId="{EA2AC08D-20F6-4ECD-BD48-CF930C178A87}"/>
    <dgm:cxn modelId="{CC559EB2-CEEE-4DC0-98AE-84660AE937A4}" srcId="{1B505E89-0970-41D6-8BDB-76BEB0E4AD4A}" destId="{2DC3AD87-F0D0-4F4B-98D7-4F52905CBDD3}" srcOrd="2" destOrd="0" parTransId="{7F73FD4B-C4DE-4C07-B326-74B11063B16C}" sibTransId="{3065BA59-C68C-464E-8ACA-B17356108151}"/>
    <dgm:cxn modelId="{4B2BA467-8320-40CD-AB2E-52D095B16011}" type="presOf" srcId="{3065BA59-C68C-464E-8ACA-B17356108151}" destId="{67C6573D-71AC-40CF-824F-24D0BAFEE6F9}" srcOrd="0" destOrd="0" presId="urn:microsoft.com/office/officeart/2005/8/layout/process1"/>
    <dgm:cxn modelId="{E8CA19E9-9A3B-4412-BB66-CA9924F0EDFA}" type="presOf" srcId="{52B9AE68-FCF2-40D4-B4D2-268F599F178F}" destId="{6B256377-EE1B-4F13-B960-3AAEC20D1D29}" srcOrd="1" destOrd="0" presId="urn:microsoft.com/office/officeart/2005/8/layout/process1"/>
    <dgm:cxn modelId="{B282C17E-8164-4BCE-BADB-DD2DA420FD60}" type="presOf" srcId="{52B9AE68-FCF2-40D4-B4D2-268F599F178F}" destId="{C41AD5DD-9717-4A18-83CF-145376E0B273}" srcOrd="0" destOrd="0" presId="urn:microsoft.com/office/officeart/2005/8/layout/process1"/>
    <dgm:cxn modelId="{C4CF3A7C-9614-45F5-B51A-759D1CEB15B4}" type="presOf" srcId="{2DC3AD87-F0D0-4F4B-98D7-4F52905CBDD3}" destId="{C613E33D-6543-4F4A-A42B-7A2D9CDEE95D}" srcOrd="0" destOrd="0" presId="urn:microsoft.com/office/officeart/2005/8/layout/process1"/>
    <dgm:cxn modelId="{56FF04BF-0535-478B-8EAA-AF5A81BB54A4}" type="presOf" srcId="{697263B5-B351-4E89-9DCA-4B477847AEF6}" destId="{339571D7-2000-4EAE-AC98-F30655399B99}" srcOrd="1" destOrd="0" presId="urn:microsoft.com/office/officeart/2005/8/layout/process1"/>
    <dgm:cxn modelId="{E64FEC46-F80C-4E0B-9162-61F0F9C26E9D}" type="presParOf" srcId="{FC8471D6-61C5-4C7B-BB6F-A5E0E95414DF}" destId="{9BCA3022-9DA5-4A57-86D7-B5940C1B8F9C}" srcOrd="0" destOrd="0" presId="urn:microsoft.com/office/officeart/2005/8/layout/process1"/>
    <dgm:cxn modelId="{04F2782B-085C-48A2-AF52-91F7E7378BE2}" type="presParOf" srcId="{FC8471D6-61C5-4C7B-BB6F-A5E0E95414DF}" destId="{17A3CD60-2A17-496B-B3C7-8C6108D236A0}" srcOrd="1" destOrd="0" presId="urn:microsoft.com/office/officeart/2005/8/layout/process1"/>
    <dgm:cxn modelId="{7B781CF9-F7A7-41EE-A6A9-24A9520CBC31}" type="presParOf" srcId="{17A3CD60-2A17-496B-B3C7-8C6108D236A0}" destId="{560363A3-7151-4085-BD86-AE4B9F3854FA}" srcOrd="0" destOrd="0" presId="urn:microsoft.com/office/officeart/2005/8/layout/process1"/>
    <dgm:cxn modelId="{75BAEBD9-4BEE-4991-85D1-AFFC02891D77}" type="presParOf" srcId="{FC8471D6-61C5-4C7B-BB6F-A5E0E95414DF}" destId="{60B6E80A-B9B5-42A2-8D0C-5A79DBFC7C21}" srcOrd="2" destOrd="0" presId="urn:microsoft.com/office/officeart/2005/8/layout/process1"/>
    <dgm:cxn modelId="{ABB3EBA5-3859-4405-8654-2D21890F2E3F}" type="presParOf" srcId="{FC8471D6-61C5-4C7B-BB6F-A5E0E95414DF}" destId="{D0FBD1E0-7155-4252-A7AF-D40E9DEDD18E}" srcOrd="3" destOrd="0" presId="urn:microsoft.com/office/officeart/2005/8/layout/process1"/>
    <dgm:cxn modelId="{ED1A7863-C32E-43CC-9FB2-E82B087255AE}" type="presParOf" srcId="{D0FBD1E0-7155-4252-A7AF-D40E9DEDD18E}" destId="{D330858B-B53B-4356-923E-4A1CC03EF47A}" srcOrd="0" destOrd="0" presId="urn:microsoft.com/office/officeart/2005/8/layout/process1"/>
    <dgm:cxn modelId="{19679AAB-291C-4E06-A68D-34216A962306}" type="presParOf" srcId="{FC8471D6-61C5-4C7B-BB6F-A5E0E95414DF}" destId="{C613E33D-6543-4F4A-A42B-7A2D9CDEE95D}" srcOrd="4" destOrd="0" presId="urn:microsoft.com/office/officeart/2005/8/layout/process1"/>
    <dgm:cxn modelId="{7988B53F-2BD2-49FE-89F2-DDCE25A22DFC}" type="presParOf" srcId="{FC8471D6-61C5-4C7B-BB6F-A5E0E95414DF}" destId="{67C6573D-71AC-40CF-824F-24D0BAFEE6F9}" srcOrd="5" destOrd="0" presId="urn:microsoft.com/office/officeart/2005/8/layout/process1"/>
    <dgm:cxn modelId="{3A35B8A6-D867-45B6-B238-5036A969CAFF}" type="presParOf" srcId="{67C6573D-71AC-40CF-824F-24D0BAFEE6F9}" destId="{F5084409-C4C9-4C81-800E-A5107B6D18F3}" srcOrd="0" destOrd="0" presId="urn:microsoft.com/office/officeart/2005/8/layout/process1"/>
    <dgm:cxn modelId="{6E846C86-6A2C-45B3-BCD0-34380F9E86C9}" type="presParOf" srcId="{FC8471D6-61C5-4C7B-BB6F-A5E0E95414DF}" destId="{93D89D4E-A032-4B5E-B787-5071D35DF7AF}" srcOrd="6" destOrd="0" presId="urn:microsoft.com/office/officeart/2005/8/layout/process1"/>
    <dgm:cxn modelId="{77FAF480-0C1C-4C30-BFB8-087396EF47ED}" type="presParOf" srcId="{FC8471D6-61C5-4C7B-BB6F-A5E0E95414DF}" destId="{C41AD5DD-9717-4A18-83CF-145376E0B273}" srcOrd="7" destOrd="0" presId="urn:microsoft.com/office/officeart/2005/8/layout/process1"/>
    <dgm:cxn modelId="{8FF7A64F-B86E-48BA-BC16-67330F4234A9}" type="presParOf" srcId="{C41AD5DD-9717-4A18-83CF-145376E0B273}" destId="{6B256377-EE1B-4F13-B960-3AAEC20D1D29}" srcOrd="0" destOrd="0" presId="urn:microsoft.com/office/officeart/2005/8/layout/process1"/>
    <dgm:cxn modelId="{1A5E0133-5A44-4D83-8800-C964EE53A25B}" type="presParOf" srcId="{FC8471D6-61C5-4C7B-BB6F-A5E0E95414DF}" destId="{F7B3E9F1-5323-466E-8482-1C574693DDB7}" srcOrd="8" destOrd="0" presId="urn:microsoft.com/office/officeart/2005/8/layout/process1"/>
    <dgm:cxn modelId="{93B984E6-CA8A-425D-8532-03AE692A5E5D}" type="presParOf" srcId="{FC8471D6-61C5-4C7B-BB6F-A5E0E95414DF}" destId="{AC61736C-539B-449A-AAD6-5CB293EB884B}" srcOrd="9" destOrd="0" presId="urn:microsoft.com/office/officeart/2005/8/layout/process1"/>
    <dgm:cxn modelId="{B826D78D-5A51-405C-B0EF-78B9E3B1D680}" type="presParOf" srcId="{AC61736C-539B-449A-AAD6-5CB293EB884B}" destId="{339571D7-2000-4EAE-AC98-F30655399B99}" srcOrd="0" destOrd="0" presId="urn:microsoft.com/office/officeart/2005/8/layout/process1"/>
    <dgm:cxn modelId="{289CC15D-83C6-41C5-AC40-1AFF3BC4B4B1}" type="presParOf" srcId="{FC8471D6-61C5-4C7B-BB6F-A5E0E95414DF}" destId="{73D8E316-6CB4-4B01-BEC2-E51896D10C0A}" srcOrd="10" destOrd="0" presId="urn:microsoft.com/office/officeart/2005/8/layout/process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010BC-94AB-48C6-B604-F5AF7011DFA2}">
      <dsp:nvSpPr>
        <dsp:cNvPr id="0" name=""/>
        <dsp:cNvSpPr/>
      </dsp:nvSpPr>
      <dsp:spPr>
        <a:xfrm>
          <a:off x="0" y="777470"/>
          <a:ext cx="5486346" cy="37450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Core TFS Functionality</a:t>
          </a:r>
        </a:p>
      </dsp:txBody>
      <dsp:txXfrm>
        <a:off x="10969" y="788439"/>
        <a:ext cx="5464408" cy="352569"/>
      </dsp:txXfrm>
    </dsp:sp>
    <dsp:sp modelId="{14865C07-B439-4DAB-93A2-104063582B6F}">
      <dsp:nvSpPr>
        <dsp:cNvPr id="0" name=""/>
        <dsp:cNvSpPr/>
      </dsp:nvSpPr>
      <dsp:spPr>
        <a:xfrm>
          <a:off x="0"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Website Homepage</a:t>
          </a:r>
        </a:p>
      </dsp:txBody>
      <dsp:txXfrm>
        <a:off x="17966" y="18512"/>
        <a:ext cx="818639" cy="577472"/>
      </dsp:txXfrm>
    </dsp:sp>
    <dsp:sp modelId="{8EE7A1A9-DD64-450F-855C-B808172043EE}">
      <dsp:nvSpPr>
        <dsp:cNvPr id="0" name=""/>
        <dsp:cNvSpPr/>
      </dsp:nvSpPr>
      <dsp:spPr>
        <a:xfrm>
          <a:off x="926381"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Customized Reports</a:t>
          </a:r>
        </a:p>
      </dsp:txBody>
      <dsp:txXfrm>
        <a:off x="944347" y="18512"/>
        <a:ext cx="818639" cy="577472"/>
      </dsp:txXfrm>
    </dsp:sp>
    <dsp:sp modelId="{98A10F97-070D-4C4D-AD29-DC1C7EFBA9BB}">
      <dsp:nvSpPr>
        <dsp:cNvPr id="0" name=""/>
        <dsp:cNvSpPr/>
      </dsp:nvSpPr>
      <dsp:spPr>
        <a:xfrm>
          <a:off x="1852736"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Customized Process Template</a:t>
          </a:r>
        </a:p>
      </dsp:txBody>
      <dsp:txXfrm>
        <a:off x="1870702" y="18512"/>
        <a:ext cx="818639" cy="577472"/>
      </dsp:txXfrm>
    </dsp:sp>
    <dsp:sp modelId="{27D710C4-6D79-4163-93EE-EA95E48DEA6A}">
      <dsp:nvSpPr>
        <dsp:cNvPr id="0" name=""/>
        <dsp:cNvSpPr/>
      </dsp:nvSpPr>
      <dsp:spPr>
        <a:xfrm>
          <a:off x="2779091"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Customized Build Workflow</a:t>
          </a:r>
        </a:p>
      </dsp:txBody>
      <dsp:txXfrm>
        <a:off x="2797057" y="18512"/>
        <a:ext cx="818639" cy="577472"/>
      </dsp:txXfrm>
    </dsp:sp>
    <dsp:sp modelId="{FBBBB0E9-1FE3-4405-89A9-06C4DBB61E66}">
      <dsp:nvSpPr>
        <dsp:cNvPr id="0" name=""/>
        <dsp:cNvSpPr/>
      </dsp:nvSpPr>
      <dsp:spPr>
        <a:xfrm>
          <a:off x="3705447"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Monetization</a:t>
          </a:r>
        </a:p>
      </dsp:txBody>
      <dsp:txXfrm>
        <a:off x="3723413" y="18512"/>
        <a:ext cx="818639" cy="577472"/>
      </dsp:txXfrm>
    </dsp:sp>
    <dsp:sp modelId="{86B42C4E-B26A-4042-AA2D-AC4EC2A2926B}">
      <dsp:nvSpPr>
        <dsp:cNvPr id="0" name=""/>
        <dsp:cNvSpPr/>
      </dsp:nvSpPr>
      <dsp:spPr>
        <a:xfrm>
          <a:off x="4603225" y="546"/>
          <a:ext cx="854571" cy="61340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External to 3M Availability</a:t>
          </a:r>
        </a:p>
      </dsp:txBody>
      <dsp:txXfrm>
        <a:off x="4621191" y="18512"/>
        <a:ext cx="818639" cy="5774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F2537B-DBDF-4B08-8CEC-59FCA04C914E}">
      <dsp:nvSpPr>
        <dsp:cNvPr id="0" name=""/>
        <dsp:cNvSpPr/>
      </dsp:nvSpPr>
      <dsp:spPr>
        <a:xfrm rot="5400000">
          <a:off x="3662237" y="-1481617"/>
          <a:ext cx="616327" cy="37368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Single use TFS servers for demos &amp; trial use</a:t>
          </a:r>
        </a:p>
        <a:p>
          <a:pPr marL="57150" lvl="1" indent="-57150" algn="l" defTabSz="266700">
            <a:lnSpc>
              <a:spcPct val="90000"/>
            </a:lnSpc>
            <a:spcBef>
              <a:spcPct val="0"/>
            </a:spcBef>
            <a:spcAft>
              <a:spcPct val="15000"/>
            </a:spcAft>
            <a:buChar char="••"/>
          </a:pPr>
          <a:r>
            <a:rPr lang="en-US" sz="600" kern="1200"/>
            <a:t>Hosted in SEMS infrastructure - not backed up, no redundancy</a:t>
          </a:r>
        </a:p>
        <a:p>
          <a:pPr marL="57150" lvl="1" indent="-57150" algn="l" defTabSz="266700">
            <a:lnSpc>
              <a:spcPct val="90000"/>
            </a:lnSpc>
            <a:spcBef>
              <a:spcPct val="0"/>
            </a:spcBef>
            <a:spcAft>
              <a:spcPct val="15000"/>
            </a:spcAft>
            <a:buChar char="••"/>
          </a:pPr>
          <a:r>
            <a:rPr lang="en-US" sz="600" kern="1200"/>
            <a:t>Prototype new functionality</a:t>
          </a:r>
        </a:p>
      </dsp:txBody>
      <dsp:txXfrm rot="-5400000">
        <a:off x="2101977" y="108730"/>
        <a:ext cx="3706761" cy="556153"/>
      </dsp:txXfrm>
    </dsp:sp>
    <dsp:sp modelId="{8FF753A2-4C01-48E1-A998-A057C36B7CA7}">
      <dsp:nvSpPr>
        <dsp:cNvPr id="0" name=""/>
        <dsp:cNvSpPr/>
      </dsp:nvSpPr>
      <dsp:spPr>
        <a:xfrm>
          <a:off x="0" y="1601"/>
          <a:ext cx="2101977" cy="7704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kern="1200"/>
            <a:t>Trial &amp; Demo - multiple environments</a:t>
          </a:r>
        </a:p>
      </dsp:txBody>
      <dsp:txXfrm>
        <a:off x="37608" y="39209"/>
        <a:ext cx="2026761" cy="695192"/>
      </dsp:txXfrm>
    </dsp:sp>
    <dsp:sp modelId="{B78D812C-96A1-46F1-AEEC-3B7FCD656B39}">
      <dsp:nvSpPr>
        <dsp:cNvPr id="0" name=""/>
        <dsp:cNvSpPr/>
      </dsp:nvSpPr>
      <dsp:spPr>
        <a:xfrm rot="5400000">
          <a:off x="3662237" y="-672688"/>
          <a:ext cx="616327" cy="37368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Dual server Application Tier</a:t>
          </a:r>
        </a:p>
        <a:p>
          <a:pPr marL="57150" lvl="1" indent="-57150" algn="l" defTabSz="266700">
            <a:lnSpc>
              <a:spcPct val="90000"/>
            </a:lnSpc>
            <a:spcBef>
              <a:spcPct val="0"/>
            </a:spcBef>
            <a:spcAft>
              <a:spcPct val="15000"/>
            </a:spcAft>
            <a:buChar char="••"/>
          </a:pPr>
          <a:r>
            <a:rPr lang="en-US" sz="600" kern="1200"/>
            <a:t>Shared Database instance in IT Databse infrastructure</a:t>
          </a:r>
        </a:p>
        <a:p>
          <a:pPr marL="57150" lvl="1" indent="-57150" algn="l" defTabSz="266700">
            <a:lnSpc>
              <a:spcPct val="90000"/>
            </a:lnSpc>
            <a:spcBef>
              <a:spcPct val="0"/>
            </a:spcBef>
            <a:spcAft>
              <a:spcPct val="15000"/>
            </a:spcAft>
            <a:buChar char="••"/>
          </a:pPr>
          <a:r>
            <a:rPr lang="en-US" sz="600" kern="1200"/>
            <a:t>Shareed SSAS and SSRS</a:t>
          </a:r>
        </a:p>
      </dsp:txBody>
      <dsp:txXfrm rot="-5400000">
        <a:off x="2101977" y="917659"/>
        <a:ext cx="3706761" cy="556153"/>
      </dsp:txXfrm>
    </dsp:sp>
    <dsp:sp modelId="{9034AC31-57E0-4803-AC8A-FFF120E4AEE2}">
      <dsp:nvSpPr>
        <dsp:cNvPr id="0" name=""/>
        <dsp:cNvSpPr/>
      </dsp:nvSpPr>
      <dsp:spPr>
        <a:xfrm>
          <a:off x="0" y="810530"/>
          <a:ext cx="2101977" cy="7704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kern="1200"/>
            <a:t>Dev - tfsdev.mmm.com</a:t>
          </a:r>
        </a:p>
      </dsp:txBody>
      <dsp:txXfrm>
        <a:off x="37608" y="848138"/>
        <a:ext cx="2026761" cy="695192"/>
      </dsp:txXfrm>
    </dsp:sp>
    <dsp:sp modelId="{AD35F5E6-82B2-40AA-BFA2-3425DB23FA91}">
      <dsp:nvSpPr>
        <dsp:cNvPr id="0" name=""/>
        <dsp:cNvSpPr/>
      </dsp:nvSpPr>
      <dsp:spPr>
        <a:xfrm rot="5400000">
          <a:off x="3662237" y="136240"/>
          <a:ext cx="616327" cy="37368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Dual Server Application Tier in Datacenter</a:t>
          </a:r>
        </a:p>
        <a:p>
          <a:pPr marL="57150" lvl="1" indent="-57150" algn="l" defTabSz="266700">
            <a:lnSpc>
              <a:spcPct val="90000"/>
            </a:lnSpc>
            <a:spcBef>
              <a:spcPct val="0"/>
            </a:spcBef>
            <a:spcAft>
              <a:spcPct val="15000"/>
            </a:spcAft>
            <a:buChar char="••"/>
          </a:pPr>
          <a:r>
            <a:rPr lang="en-US" sz="600" kern="1200"/>
            <a:t>Mirrors Prod in functionality</a:t>
          </a:r>
        </a:p>
        <a:p>
          <a:pPr marL="57150" lvl="1" indent="-57150" algn="l" defTabSz="266700">
            <a:lnSpc>
              <a:spcPct val="90000"/>
            </a:lnSpc>
            <a:spcBef>
              <a:spcPct val="0"/>
            </a:spcBef>
            <a:spcAft>
              <a:spcPct val="15000"/>
            </a:spcAft>
            <a:buChar char="••"/>
          </a:pPr>
          <a:r>
            <a:rPr lang="en-US" sz="600" kern="1200"/>
            <a:t>Database on dedicated database cluster setup and maintained by IT Database team</a:t>
          </a:r>
        </a:p>
      </dsp:txBody>
      <dsp:txXfrm rot="-5400000">
        <a:off x="2101977" y="1726588"/>
        <a:ext cx="3706761" cy="556153"/>
      </dsp:txXfrm>
    </dsp:sp>
    <dsp:sp modelId="{DBCE5869-A7D2-4420-A483-0A50017A07C3}">
      <dsp:nvSpPr>
        <dsp:cNvPr id="0" name=""/>
        <dsp:cNvSpPr/>
      </dsp:nvSpPr>
      <dsp:spPr>
        <a:xfrm>
          <a:off x="0" y="1619460"/>
          <a:ext cx="2101977" cy="7704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kern="1200"/>
            <a:t>QA - tfsqa.mmm.com</a:t>
          </a:r>
        </a:p>
      </dsp:txBody>
      <dsp:txXfrm>
        <a:off x="37608" y="1657068"/>
        <a:ext cx="2026761" cy="695192"/>
      </dsp:txXfrm>
    </dsp:sp>
    <dsp:sp modelId="{9D70288C-DC41-4EBD-BF72-3C80121E6FFE}">
      <dsp:nvSpPr>
        <dsp:cNvPr id="0" name=""/>
        <dsp:cNvSpPr/>
      </dsp:nvSpPr>
      <dsp:spPr>
        <a:xfrm rot="5400000">
          <a:off x="3662237" y="945169"/>
          <a:ext cx="616327" cy="37368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22860" bIns="11430" numCol="1" spcCol="1270" anchor="ctr" anchorCtr="0">
          <a:noAutofit/>
        </a:bodyPr>
        <a:lstStyle/>
        <a:p>
          <a:pPr marL="57150" lvl="1" indent="-57150" algn="l" defTabSz="266700">
            <a:lnSpc>
              <a:spcPct val="90000"/>
            </a:lnSpc>
            <a:spcBef>
              <a:spcPct val="0"/>
            </a:spcBef>
            <a:spcAft>
              <a:spcPct val="15000"/>
            </a:spcAft>
            <a:buChar char="••"/>
          </a:pPr>
          <a:r>
            <a:rPr lang="en-US" sz="600" kern="1200"/>
            <a:t>Dual Server Application Front Ends</a:t>
          </a:r>
        </a:p>
        <a:p>
          <a:pPr marL="57150" lvl="1" indent="-57150" algn="l" defTabSz="266700">
            <a:lnSpc>
              <a:spcPct val="90000"/>
            </a:lnSpc>
            <a:spcBef>
              <a:spcPct val="0"/>
            </a:spcBef>
            <a:spcAft>
              <a:spcPct val="15000"/>
            </a:spcAft>
            <a:buChar char="••"/>
          </a:pPr>
          <a:r>
            <a:rPr lang="en-US" sz="600" kern="1200"/>
            <a:t>Hosted in 3M Datacenter</a:t>
          </a:r>
        </a:p>
        <a:p>
          <a:pPr marL="57150" lvl="1" indent="-57150" algn="l" defTabSz="266700">
            <a:lnSpc>
              <a:spcPct val="90000"/>
            </a:lnSpc>
            <a:spcBef>
              <a:spcPct val="0"/>
            </a:spcBef>
            <a:spcAft>
              <a:spcPct val="15000"/>
            </a:spcAft>
            <a:buChar char="••"/>
          </a:pPr>
          <a:r>
            <a:rPr lang="en-US" sz="600" kern="1200"/>
            <a:t>Monitored by SCOM</a:t>
          </a:r>
        </a:p>
        <a:p>
          <a:pPr marL="57150" lvl="1" indent="-57150" algn="l" defTabSz="266700">
            <a:lnSpc>
              <a:spcPct val="90000"/>
            </a:lnSpc>
            <a:spcBef>
              <a:spcPct val="0"/>
            </a:spcBef>
            <a:spcAft>
              <a:spcPct val="15000"/>
            </a:spcAft>
            <a:buChar char="••"/>
          </a:pPr>
          <a:r>
            <a:rPr lang="en-US" sz="600" kern="1200"/>
            <a:t>Backed up by IT backup systems</a:t>
          </a:r>
        </a:p>
        <a:p>
          <a:pPr marL="57150" lvl="1" indent="-57150" algn="l" defTabSz="266700">
            <a:lnSpc>
              <a:spcPct val="90000"/>
            </a:lnSpc>
            <a:spcBef>
              <a:spcPct val="0"/>
            </a:spcBef>
            <a:spcAft>
              <a:spcPct val="15000"/>
            </a:spcAft>
            <a:buChar char="••"/>
          </a:pPr>
          <a:r>
            <a:rPr lang="en-US" sz="600" kern="1200"/>
            <a:t>Database on dedicated database cluster setup and maintained by IT Database team</a:t>
          </a:r>
        </a:p>
      </dsp:txBody>
      <dsp:txXfrm rot="-5400000">
        <a:off x="2101977" y="2535517"/>
        <a:ext cx="3706761" cy="556153"/>
      </dsp:txXfrm>
    </dsp:sp>
    <dsp:sp modelId="{E8907B4A-A52D-41CE-B930-676B261E0501}">
      <dsp:nvSpPr>
        <dsp:cNvPr id="0" name=""/>
        <dsp:cNvSpPr/>
      </dsp:nvSpPr>
      <dsp:spPr>
        <a:xfrm>
          <a:off x="0" y="2428389"/>
          <a:ext cx="2101977" cy="7704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kern="1200"/>
            <a:t>Prod - tfs.mmm.com</a:t>
          </a:r>
        </a:p>
      </dsp:txBody>
      <dsp:txXfrm>
        <a:off x="37608" y="2465997"/>
        <a:ext cx="2026761" cy="69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A4444-8BB5-4440-882C-5234A686B96B}">
      <dsp:nvSpPr>
        <dsp:cNvPr id="0" name=""/>
        <dsp:cNvSpPr/>
      </dsp:nvSpPr>
      <dsp:spPr>
        <a:xfrm>
          <a:off x="761777" y="1224499"/>
          <a:ext cx="465427" cy="303539"/>
        </a:xfrm>
        <a:custGeom>
          <a:avLst/>
          <a:gdLst/>
          <a:ahLst/>
          <a:cxnLst/>
          <a:rect l="0" t="0" r="0" b="0"/>
          <a:pathLst>
            <a:path>
              <a:moveTo>
                <a:pt x="0" y="0"/>
              </a:moveTo>
              <a:lnTo>
                <a:pt x="0" y="303539"/>
              </a:lnTo>
              <a:lnTo>
                <a:pt x="465427" y="303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7D95-42C6-454D-8E61-90A22A18F310}">
      <dsp:nvSpPr>
        <dsp:cNvPr id="0" name=""/>
        <dsp:cNvSpPr/>
      </dsp:nvSpPr>
      <dsp:spPr>
        <a:xfrm>
          <a:off x="716057" y="506122"/>
          <a:ext cx="91440" cy="212477"/>
        </a:xfrm>
        <a:custGeom>
          <a:avLst/>
          <a:gdLst/>
          <a:ahLst/>
          <a:cxnLst/>
          <a:rect l="0" t="0" r="0" b="0"/>
          <a:pathLst>
            <a:path>
              <a:moveTo>
                <a:pt x="45720" y="0"/>
              </a:moveTo>
              <a:lnTo>
                <a:pt x="45720" y="212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1A0C2-EB9A-4712-B4B2-2F5AF61CAC96}">
      <dsp:nvSpPr>
        <dsp:cNvPr id="0" name=""/>
        <dsp:cNvSpPr/>
      </dsp:nvSpPr>
      <dsp:spPr>
        <a:xfrm>
          <a:off x="508828" y="223"/>
          <a:ext cx="505899" cy="50589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48900-EC27-4A52-86CD-71F212ADEEC2}">
      <dsp:nvSpPr>
        <dsp:cNvPr id="0" name=""/>
        <dsp:cNvSpPr/>
      </dsp:nvSpPr>
      <dsp:spPr>
        <a:xfrm>
          <a:off x="508828" y="223"/>
          <a:ext cx="505899" cy="50589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3991C-F52D-41F1-A4A9-32059D767DEB}">
      <dsp:nvSpPr>
        <dsp:cNvPr id="0" name=""/>
        <dsp:cNvSpPr/>
      </dsp:nvSpPr>
      <dsp:spPr>
        <a:xfrm>
          <a:off x="255878" y="91285"/>
          <a:ext cx="1011798" cy="3237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TFS Administrators</a:t>
          </a:r>
        </a:p>
      </dsp:txBody>
      <dsp:txXfrm>
        <a:off x="255878" y="91285"/>
        <a:ext cx="1011798" cy="323775"/>
      </dsp:txXfrm>
    </dsp:sp>
    <dsp:sp modelId="{27999FA6-037B-4891-93FC-AF0ACE7B605F}">
      <dsp:nvSpPr>
        <dsp:cNvPr id="0" name=""/>
        <dsp:cNvSpPr/>
      </dsp:nvSpPr>
      <dsp:spPr>
        <a:xfrm>
          <a:off x="508828" y="718600"/>
          <a:ext cx="505899" cy="50589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A9D1-D0C9-429B-9D1C-EA0C451F7FED}">
      <dsp:nvSpPr>
        <dsp:cNvPr id="0" name=""/>
        <dsp:cNvSpPr/>
      </dsp:nvSpPr>
      <dsp:spPr>
        <a:xfrm>
          <a:off x="508828" y="718600"/>
          <a:ext cx="505899" cy="50589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2A400-6CD2-4C49-9997-23C4C9BC3D4E}">
      <dsp:nvSpPr>
        <dsp:cNvPr id="0" name=""/>
        <dsp:cNvSpPr/>
      </dsp:nvSpPr>
      <dsp:spPr>
        <a:xfrm>
          <a:off x="255878" y="809662"/>
          <a:ext cx="1011798" cy="3237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Team Project Collection</a:t>
          </a:r>
        </a:p>
      </dsp:txBody>
      <dsp:txXfrm>
        <a:off x="255878" y="809662"/>
        <a:ext cx="1011798" cy="323775"/>
      </dsp:txXfrm>
    </dsp:sp>
    <dsp:sp modelId="{904E8DD3-6812-43C7-ABF5-A10147BC0C7B}">
      <dsp:nvSpPr>
        <dsp:cNvPr id="0" name=""/>
        <dsp:cNvSpPr/>
      </dsp:nvSpPr>
      <dsp:spPr>
        <a:xfrm>
          <a:off x="1166497" y="1436977"/>
          <a:ext cx="505899" cy="50589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0FD7B-C0E6-49D8-9D5D-546545C3A13A}">
      <dsp:nvSpPr>
        <dsp:cNvPr id="0" name=""/>
        <dsp:cNvSpPr/>
      </dsp:nvSpPr>
      <dsp:spPr>
        <a:xfrm>
          <a:off x="1166497" y="1436977"/>
          <a:ext cx="505899" cy="50589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C66F-84C7-40CF-A161-46AE861E258B}">
      <dsp:nvSpPr>
        <dsp:cNvPr id="0" name=""/>
        <dsp:cNvSpPr/>
      </dsp:nvSpPr>
      <dsp:spPr>
        <a:xfrm>
          <a:off x="913547" y="1528039"/>
          <a:ext cx="1011798" cy="32377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Team project</a:t>
          </a:r>
        </a:p>
      </dsp:txBody>
      <dsp:txXfrm>
        <a:off x="913547" y="1528039"/>
        <a:ext cx="1011798" cy="3237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CA3022-9DA5-4A57-86D7-B5940C1B8F9C}">
      <dsp:nvSpPr>
        <dsp:cNvPr id="0" name=""/>
        <dsp:cNvSpPr/>
      </dsp:nvSpPr>
      <dsp:spPr>
        <a:xfrm>
          <a:off x="1540"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Need Customized Build Workflow</a:t>
          </a:r>
        </a:p>
      </dsp:txBody>
      <dsp:txXfrm>
        <a:off x="18625" y="20826"/>
        <a:ext cx="549161" cy="1072772"/>
      </dsp:txXfrm>
    </dsp:sp>
    <dsp:sp modelId="{17A3CD60-2A17-496B-B3C7-8C6108D236A0}">
      <dsp:nvSpPr>
        <dsp:cNvPr id="0" name=""/>
        <dsp:cNvSpPr/>
      </dsp:nvSpPr>
      <dsp:spPr>
        <a:xfrm>
          <a:off x="643205"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643205" y="513812"/>
        <a:ext cx="86566" cy="86800"/>
      </dsp:txXfrm>
    </dsp:sp>
    <dsp:sp modelId="{60B6E80A-B9B5-42A2-8D0C-5A79DBFC7C21}">
      <dsp:nvSpPr>
        <dsp:cNvPr id="0" name=""/>
        <dsp:cNvSpPr/>
      </dsp:nvSpPr>
      <dsp:spPr>
        <a:xfrm>
          <a:off x="818204"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Team Project Team Acquires hardware or Virtual  Machine for Build Services</a:t>
          </a:r>
        </a:p>
      </dsp:txBody>
      <dsp:txXfrm>
        <a:off x="835289" y="20826"/>
        <a:ext cx="549161" cy="1072772"/>
      </dsp:txXfrm>
    </dsp:sp>
    <dsp:sp modelId="{D0FBD1E0-7155-4252-A7AF-D40E9DEDD18E}">
      <dsp:nvSpPr>
        <dsp:cNvPr id="0" name=""/>
        <dsp:cNvSpPr/>
      </dsp:nvSpPr>
      <dsp:spPr>
        <a:xfrm>
          <a:off x="1459869"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9869" y="513812"/>
        <a:ext cx="86566" cy="86800"/>
      </dsp:txXfrm>
    </dsp:sp>
    <dsp:sp modelId="{C613E33D-6543-4F4A-A42B-7A2D9CDEE95D}">
      <dsp:nvSpPr>
        <dsp:cNvPr id="0" name=""/>
        <dsp:cNvSpPr/>
      </dsp:nvSpPr>
      <dsp:spPr>
        <a:xfrm>
          <a:off x="1634869"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Team Project Team creates Request for Support  to add Build Machine to ETFS</a:t>
          </a:r>
        </a:p>
      </dsp:txBody>
      <dsp:txXfrm>
        <a:off x="1651954" y="20826"/>
        <a:ext cx="549161" cy="1072772"/>
      </dsp:txXfrm>
    </dsp:sp>
    <dsp:sp modelId="{67C6573D-71AC-40CF-824F-24D0BAFEE6F9}">
      <dsp:nvSpPr>
        <dsp:cNvPr id="0" name=""/>
        <dsp:cNvSpPr/>
      </dsp:nvSpPr>
      <dsp:spPr>
        <a:xfrm>
          <a:off x="2276534"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276534" y="513812"/>
        <a:ext cx="86566" cy="86800"/>
      </dsp:txXfrm>
    </dsp:sp>
    <dsp:sp modelId="{93D89D4E-A032-4B5E-B787-5071D35DF7AF}">
      <dsp:nvSpPr>
        <dsp:cNvPr id="0" name=""/>
        <dsp:cNvSpPr/>
      </dsp:nvSpPr>
      <dsp:spPr>
        <a:xfrm>
          <a:off x="2451534"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Solutions Team Installs Build Services </a:t>
          </a:r>
        </a:p>
      </dsp:txBody>
      <dsp:txXfrm>
        <a:off x="2468619" y="20826"/>
        <a:ext cx="549161" cy="1072772"/>
      </dsp:txXfrm>
    </dsp:sp>
    <dsp:sp modelId="{C41AD5DD-9717-4A18-83CF-145376E0B273}">
      <dsp:nvSpPr>
        <dsp:cNvPr id="0" name=""/>
        <dsp:cNvSpPr/>
      </dsp:nvSpPr>
      <dsp:spPr>
        <a:xfrm>
          <a:off x="3093199"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093199" y="513812"/>
        <a:ext cx="86566" cy="86800"/>
      </dsp:txXfrm>
    </dsp:sp>
    <dsp:sp modelId="{F7B3E9F1-5323-466E-8482-1C574693DDB7}">
      <dsp:nvSpPr>
        <dsp:cNvPr id="0" name=""/>
        <dsp:cNvSpPr/>
      </dsp:nvSpPr>
      <dsp:spPr>
        <a:xfrm>
          <a:off x="3268198"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Solutions Team addes Build machine to ETFS.</a:t>
          </a:r>
        </a:p>
      </dsp:txBody>
      <dsp:txXfrm>
        <a:off x="3285283" y="20826"/>
        <a:ext cx="549161" cy="1072772"/>
      </dsp:txXfrm>
    </dsp:sp>
    <dsp:sp modelId="{AC61736C-539B-449A-AAD6-5CB293EB884B}">
      <dsp:nvSpPr>
        <dsp:cNvPr id="0" name=""/>
        <dsp:cNvSpPr/>
      </dsp:nvSpPr>
      <dsp:spPr>
        <a:xfrm>
          <a:off x="3909863"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909863" y="513812"/>
        <a:ext cx="86566" cy="86800"/>
      </dsp:txXfrm>
    </dsp:sp>
    <dsp:sp modelId="{73D8E316-6CB4-4B01-BEC2-E51896D10C0A}">
      <dsp:nvSpPr>
        <dsp:cNvPr id="0" name=""/>
        <dsp:cNvSpPr/>
      </dsp:nvSpPr>
      <dsp:spPr>
        <a:xfrm>
          <a:off x="4084863"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Support Ticket closed.</a:t>
          </a:r>
        </a:p>
      </dsp:txBody>
      <dsp:txXfrm>
        <a:off x="4101948" y="20826"/>
        <a:ext cx="549161" cy="1072772"/>
      </dsp:txXfrm>
    </dsp:sp>
    <dsp:sp modelId="{932201D2-900B-452E-AFE5-E5C0FB47D4DD}">
      <dsp:nvSpPr>
        <dsp:cNvPr id="0" name=""/>
        <dsp:cNvSpPr/>
      </dsp:nvSpPr>
      <dsp:spPr>
        <a:xfrm>
          <a:off x="4726528" y="484879"/>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26528" y="513812"/>
        <a:ext cx="86566" cy="86800"/>
      </dsp:txXfrm>
    </dsp:sp>
    <dsp:sp modelId="{B3A8BEC6-AA9B-4967-9207-21533692C07D}">
      <dsp:nvSpPr>
        <dsp:cNvPr id="0" name=""/>
        <dsp:cNvSpPr/>
      </dsp:nvSpPr>
      <dsp:spPr>
        <a:xfrm>
          <a:off x="4901527" y="3741"/>
          <a:ext cx="583331" cy="1106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Team Project Team customizes Build workflow.</a:t>
          </a:r>
        </a:p>
      </dsp:txBody>
      <dsp:txXfrm>
        <a:off x="4918612" y="20826"/>
        <a:ext cx="549161" cy="10727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9B614-F2F2-466D-9212-E36D62826FB9}">
      <dsp:nvSpPr>
        <dsp:cNvPr id="0" name=""/>
        <dsp:cNvSpPr/>
      </dsp:nvSpPr>
      <dsp:spPr>
        <a:xfrm>
          <a:off x="2743200" y="555130"/>
          <a:ext cx="1341160" cy="232763"/>
        </a:xfrm>
        <a:custGeom>
          <a:avLst/>
          <a:gdLst/>
          <a:ahLst/>
          <a:cxnLst/>
          <a:rect l="0" t="0" r="0" b="0"/>
          <a:pathLst>
            <a:path>
              <a:moveTo>
                <a:pt x="0" y="0"/>
              </a:moveTo>
              <a:lnTo>
                <a:pt x="0" y="116381"/>
              </a:lnTo>
              <a:lnTo>
                <a:pt x="1341160" y="116381"/>
              </a:lnTo>
              <a:lnTo>
                <a:pt x="1341160" y="2327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B77EE-747F-4673-90B5-6A6006CD41C9}">
      <dsp:nvSpPr>
        <dsp:cNvPr id="0" name=""/>
        <dsp:cNvSpPr/>
      </dsp:nvSpPr>
      <dsp:spPr>
        <a:xfrm>
          <a:off x="2697480" y="555130"/>
          <a:ext cx="91440" cy="232763"/>
        </a:xfrm>
        <a:custGeom>
          <a:avLst/>
          <a:gdLst/>
          <a:ahLst/>
          <a:cxnLst/>
          <a:rect l="0" t="0" r="0" b="0"/>
          <a:pathLst>
            <a:path>
              <a:moveTo>
                <a:pt x="45720" y="0"/>
              </a:moveTo>
              <a:lnTo>
                <a:pt x="45720" y="2327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F06CB-E6BD-4009-812A-CB5CE21EC2B8}">
      <dsp:nvSpPr>
        <dsp:cNvPr id="0" name=""/>
        <dsp:cNvSpPr/>
      </dsp:nvSpPr>
      <dsp:spPr>
        <a:xfrm>
          <a:off x="1402039" y="555130"/>
          <a:ext cx="1341160" cy="232763"/>
        </a:xfrm>
        <a:custGeom>
          <a:avLst/>
          <a:gdLst/>
          <a:ahLst/>
          <a:cxnLst/>
          <a:rect l="0" t="0" r="0" b="0"/>
          <a:pathLst>
            <a:path>
              <a:moveTo>
                <a:pt x="1341160" y="0"/>
              </a:moveTo>
              <a:lnTo>
                <a:pt x="1341160" y="116381"/>
              </a:lnTo>
              <a:lnTo>
                <a:pt x="0" y="116381"/>
              </a:lnTo>
              <a:lnTo>
                <a:pt x="0" y="2327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631586-B7FD-457B-8CB1-1ED5B9C60145}">
      <dsp:nvSpPr>
        <dsp:cNvPr id="0" name=""/>
        <dsp:cNvSpPr/>
      </dsp:nvSpPr>
      <dsp:spPr>
        <a:xfrm>
          <a:off x="2189001" y="932"/>
          <a:ext cx="1108397" cy="554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Enterprise Team Foundation Server</a:t>
          </a:r>
        </a:p>
      </dsp:txBody>
      <dsp:txXfrm>
        <a:off x="2189001" y="932"/>
        <a:ext cx="1108397" cy="554198"/>
      </dsp:txXfrm>
    </dsp:sp>
    <dsp:sp modelId="{18366895-1D31-4AF5-AAE7-FE709FDCAC4F}">
      <dsp:nvSpPr>
        <dsp:cNvPr id="0" name=""/>
        <dsp:cNvSpPr/>
      </dsp:nvSpPr>
      <dsp:spPr>
        <a:xfrm>
          <a:off x="847840" y="787894"/>
          <a:ext cx="1108397" cy="554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Solutions</a:t>
          </a:r>
        </a:p>
      </dsp:txBody>
      <dsp:txXfrm>
        <a:off x="847840" y="787894"/>
        <a:ext cx="1108397" cy="554198"/>
      </dsp:txXfrm>
    </dsp:sp>
    <dsp:sp modelId="{3AEC0416-29AA-4AAF-8CB6-2D3DF0DA37B5}">
      <dsp:nvSpPr>
        <dsp:cNvPr id="0" name=""/>
        <dsp:cNvSpPr/>
      </dsp:nvSpPr>
      <dsp:spPr>
        <a:xfrm>
          <a:off x="2189001" y="787894"/>
          <a:ext cx="1108397" cy="554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Operations</a:t>
          </a:r>
        </a:p>
      </dsp:txBody>
      <dsp:txXfrm>
        <a:off x="2189001" y="787894"/>
        <a:ext cx="1108397" cy="554198"/>
      </dsp:txXfrm>
    </dsp:sp>
    <dsp:sp modelId="{B96308EA-F09E-43F9-AA3A-C8C4F3587857}">
      <dsp:nvSpPr>
        <dsp:cNvPr id="0" name=""/>
        <dsp:cNvSpPr/>
      </dsp:nvSpPr>
      <dsp:spPr>
        <a:xfrm>
          <a:off x="3530162" y="787894"/>
          <a:ext cx="1108397" cy="554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Service Manager</a:t>
          </a:r>
        </a:p>
      </dsp:txBody>
      <dsp:txXfrm>
        <a:off x="3530162" y="787894"/>
        <a:ext cx="1108397" cy="5541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CA3022-9DA5-4A57-86D7-B5940C1B8F9C}">
      <dsp:nvSpPr>
        <dsp:cNvPr id="0" name=""/>
        <dsp:cNvSpPr/>
      </dsp:nvSpPr>
      <dsp:spPr>
        <a:xfrm>
          <a:off x="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Download new TFS Release</a:t>
          </a:r>
        </a:p>
      </dsp:txBody>
      <dsp:txXfrm>
        <a:off x="20086" y="184403"/>
        <a:ext cx="645627" cy="745618"/>
      </dsp:txXfrm>
    </dsp:sp>
    <dsp:sp modelId="{17A3CD60-2A17-496B-B3C7-8C6108D236A0}">
      <dsp:nvSpPr>
        <dsp:cNvPr id="0" name=""/>
        <dsp:cNvSpPr/>
      </dsp:nvSpPr>
      <dsp:spPr>
        <a:xfrm>
          <a:off x="75438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54380" y="506189"/>
        <a:ext cx="101772" cy="102046"/>
      </dsp:txXfrm>
    </dsp:sp>
    <dsp:sp modelId="{60B6E80A-B9B5-42A2-8D0C-5A79DBFC7C21}">
      <dsp:nvSpPr>
        <dsp:cNvPr id="0" name=""/>
        <dsp:cNvSpPr/>
      </dsp:nvSpPr>
      <dsp:spPr>
        <a:xfrm>
          <a:off x="96012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Restore PROD state to QA</a:t>
          </a:r>
        </a:p>
      </dsp:txBody>
      <dsp:txXfrm>
        <a:off x="980206" y="184403"/>
        <a:ext cx="645627" cy="745618"/>
      </dsp:txXfrm>
    </dsp:sp>
    <dsp:sp modelId="{D0FBD1E0-7155-4252-A7AF-D40E9DEDD18E}">
      <dsp:nvSpPr>
        <dsp:cNvPr id="0" name=""/>
        <dsp:cNvSpPr/>
      </dsp:nvSpPr>
      <dsp:spPr>
        <a:xfrm>
          <a:off x="171450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14500" y="506189"/>
        <a:ext cx="101772" cy="102046"/>
      </dsp:txXfrm>
    </dsp:sp>
    <dsp:sp modelId="{C613E33D-6543-4F4A-A42B-7A2D9CDEE95D}">
      <dsp:nvSpPr>
        <dsp:cNvPr id="0" name=""/>
        <dsp:cNvSpPr/>
      </dsp:nvSpPr>
      <dsp:spPr>
        <a:xfrm>
          <a:off x="192024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trial upgrade against QA</a:t>
          </a:r>
        </a:p>
      </dsp:txBody>
      <dsp:txXfrm>
        <a:off x="1940326" y="184403"/>
        <a:ext cx="645627" cy="745618"/>
      </dsp:txXfrm>
    </dsp:sp>
    <dsp:sp modelId="{67C6573D-71AC-40CF-824F-24D0BAFEE6F9}">
      <dsp:nvSpPr>
        <dsp:cNvPr id="0" name=""/>
        <dsp:cNvSpPr/>
      </dsp:nvSpPr>
      <dsp:spPr>
        <a:xfrm>
          <a:off x="267462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74620" y="506189"/>
        <a:ext cx="101772" cy="102046"/>
      </dsp:txXfrm>
    </dsp:sp>
    <dsp:sp modelId="{93D89D4E-A032-4B5E-B787-5071D35DF7AF}">
      <dsp:nvSpPr>
        <dsp:cNvPr id="0" name=""/>
        <dsp:cNvSpPr/>
      </dsp:nvSpPr>
      <dsp:spPr>
        <a:xfrm>
          <a:off x="288036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Investigate issues (if any)</a:t>
          </a:r>
        </a:p>
      </dsp:txBody>
      <dsp:txXfrm>
        <a:off x="2900446" y="184403"/>
        <a:ext cx="645627" cy="745618"/>
      </dsp:txXfrm>
    </dsp:sp>
    <dsp:sp modelId="{C41AD5DD-9717-4A18-83CF-145376E0B273}">
      <dsp:nvSpPr>
        <dsp:cNvPr id="0" name=""/>
        <dsp:cNvSpPr/>
      </dsp:nvSpPr>
      <dsp:spPr>
        <a:xfrm>
          <a:off x="363474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34740" y="506189"/>
        <a:ext cx="101772" cy="102046"/>
      </dsp:txXfrm>
    </dsp:sp>
    <dsp:sp modelId="{F7B3E9F1-5323-466E-8482-1C574693DDB7}">
      <dsp:nvSpPr>
        <dsp:cNvPr id="0" name=""/>
        <dsp:cNvSpPr/>
      </dsp:nvSpPr>
      <dsp:spPr>
        <a:xfrm>
          <a:off x="384048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successful upgrade, schedule upgrade on PROD</a:t>
          </a:r>
        </a:p>
      </dsp:txBody>
      <dsp:txXfrm>
        <a:off x="3860566" y="184403"/>
        <a:ext cx="645627" cy="745618"/>
      </dsp:txXfrm>
    </dsp:sp>
    <dsp:sp modelId="{AC61736C-539B-449A-AAD6-5CB293EB884B}">
      <dsp:nvSpPr>
        <dsp:cNvPr id="0" name=""/>
        <dsp:cNvSpPr/>
      </dsp:nvSpPr>
      <dsp:spPr>
        <a:xfrm>
          <a:off x="459486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594860" y="506189"/>
        <a:ext cx="101772" cy="102046"/>
      </dsp:txXfrm>
    </dsp:sp>
    <dsp:sp modelId="{73D8E316-6CB4-4B01-BEC2-E51896D10C0A}">
      <dsp:nvSpPr>
        <dsp:cNvPr id="0" name=""/>
        <dsp:cNvSpPr/>
      </dsp:nvSpPr>
      <dsp:spPr>
        <a:xfrm>
          <a:off x="480060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Upgrade on PROD</a:t>
          </a:r>
        </a:p>
      </dsp:txBody>
      <dsp:txXfrm>
        <a:off x="4820686" y="184403"/>
        <a:ext cx="645627" cy="74561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BDEEC308F44E83B4AD22C9A6BB7D77"/>
        <w:category>
          <w:name w:val="General"/>
          <w:gallery w:val="placeholder"/>
        </w:category>
        <w:types>
          <w:type w:val="bbPlcHdr"/>
        </w:types>
        <w:behaviors>
          <w:behavior w:val="content"/>
        </w:behaviors>
        <w:guid w:val="{FD2CE08B-AB38-483B-9248-806ACF21D014}"/>
      </w:docPartPr>
      <w:docPartBody>
        <w:p w:rsidR="006C558E" w:rsidRDefault="002A5EA6" w:rsidP="002A5EA6">
          <w:pPr>
            <w:pStyle w:val="ECBDEEC308F44E83B4AD22C9A6BB7D77"/>
          </w:pPr>
          <w:r>
            <w:rPr>
              <w:color w:val="2E74B5" w:themeColor="accent1" w:themeShade="BF"/>
              <w:sz w:val="24"/>
              <w:szCs w:val="24"/>
            </w:rPr>
            <w:t>[Company name]</w:t>
          </w:r>
        </w:p>
      </w:docPartBody>
    </w:docPart>
    <w:docPart>
      <w:docPartPr>
        <w:name w:val="156519DD5EDA40EF998E7D4D3C7EA46D"/>
        <w:category>
          <w:name w:val="General"/>
          <w:gallery w:val="placeholder"/>
        </w:category>
        <w:types>
          <w:type w:val="bbPlcHdr"/>
        </w:types>
        <w:behaviors>
          <w:behavior w:val="content"/>
        </w:behaviors>
        <w:guid w:val="{98C035D6-62F7-45C9-84DD-C527C01CFB89}"/>
      </w:docPartPr>
      <w:docPartBody>
        <w:p w:rsidR="006C558E" w:rsidRDefault="002A5EA6" w:rsidP="002A5EA6">
          <w:pPr>
            <w:pStyle w:val="156519DD5EDA40EF998E7D4D3C7EA46D"/>
          </w:pPr>
          <w:r>
            <w:rPr>
              <w:rFonts w:asciiTheme="majorHAnsi" w:eastAsiaTheme="majorEastAsia" w:hAnsiTheme="majorHAnsi" w:cstheme="majorBidi"/>
              <w:color w:val="5B9BD5" w:themeColor="accent1"/>
              <w:sz w:val="88"/>
              <w:szCs w:val="88"/>
            </w:rPr>
            <w:t>[Document title]</w:t>
          </w:r>
        </w:p>
      </w:docPartBody>
    </w:docPart>
    <w:docPart>
      <w:docPartPr>
        <w:name w:val="E9AEF6D258E04839BEBAC1575D012E0B"/>
        <w:category>
          <w:name w:val="General"/>
          <w:gallery w:val="placeholder"/>
        </w:category>
        <w:types>
          <w:type w:val="bbPlcHdr"/>
        </w:types>
        <w:behaviors>
          <w:behavior w:val="content"/>
        </w:behaviors>
        <w:guid w:val="{005AECBD-5E3C-42D7-BAA3-361FA6098CA8}"/>
      </w:docPartPr>
      <w:docPartBody>
        <w:p w:rsidR="006C558E" w:rsidRDefault="002A5EA6" w:rsidP="002A5EA6">
          <w:pPr>
            <w:pStyle w:val="E9AEF6D258E04839BEBAC1575D012E0B"/>
          </w:pPr>
          <w:r>
            <w:rPr>
              <w:color w:val="2E74B5" w:themeColor="accent1" w:themeShade="BF"/>
              <w:sz w:val="24"/>
              <w:szCs w:val="24"/>
            </w:rPr>
            <w:t>[Document subtitle]</w:t>
          </w:r>
        </w:p>
      </w:docPartBody>
    </w:docPart>
    <w:docPart>
      <w:docPartPr>
        <w:name w:val="111944F3E033452BBFA26E89F664DDDE"/>
        <w:category>
          <w:name w:val="General"/>
          <w:gallery w:val="placeholder"/>
        </w:category>
        <w:types>
          <w:type w:val="bbPlcHdr"/>
        </w:types>
        <w:behaviors>
          <w:behavior w:val="content"/>
        </w:behaviors>
        <w:guid w:val="{1AC6DEB3-337A-4400-A9C5-BFAF783C98FC}"/>
      </w:docPartPr>
      <w:docPartBody>
        <w:p w:rsidR="006C558E" w:rsidRDefault="002A5EA6" w:rsidP="002A5EA6">
          <w:pPr>
            <w:pStyle w:val="111944F3E033452BBFA26E89F664DDDE"/>
          </w:pPr>
          <w:r>
            <w:rPr>
              <w:color w:val="5B9BD5" w:themeColor="accent1"/>
              <w:sz w:val="28"/>
              <w:szCs w:val="28"/>
            </w:rPr>
            <w:t>[Author name]</w:t>
          </w:r>
        </w:p>
      </w:docPartBody>
    </w:docPart>
    <w:docPart>
      <w:docPartPr>
        <w:name w:val="583112CEB2624F428277888CB1D2A71B"/>
        <w:category>
          <w:name w:val="General"/>
          <w:gallery w:val="placeholder"/>
        </w:category>
        <w:types>
          <w:type w:val="bbPlcHdr"/>
        </w:types>
        <w:behaviors>
          <w:behavior w:val="content"/>
        </w:behaviors>
        <w:guid w:val="{3D02CB61-B712-4F4A-8D47-231303A32E84}"/>
      </w:docPartPr>
      <w:docPartBody>
        <w:p w:rsidR="006C558E" w:rsidRDefault="002A5EA6" w:rsidP="002A5EA6">
          <w:pPr>
            <w:pStyle w:val="583112CEB2624F428277888CB1D2A7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A6"/>
    <w:rsid w:val="00176343"/>
    <w:rsid w:val="002A5EA6"/>
    <w:rsid w:val="002C3F38"/>
    <w:rsid w:val="002F47EC"/>
    <w:rsid w:val="00315F6C"/>
    <w:rsid w:val="00464A54"/>
    <w:rsid w:val="00611D31"/>
    <w:rsid w:val="006C558E"/>
    <w:rsid w:val="009055CB"/>
    <w:rsid w:val="009779E7"/>
    <w:rsid w:val="00B44115"/>
    <w:rsid w:val="00CE4CAC"/>
    <w:rsid w:val="00E65C8F"/>
    <w:rsid w:val="00EA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DEEC308F44E83B4AD22C9A6BB7D77">
    <w:name w:val="ECBDEEC308F44E83B4AD22C9A6BB7D77"/>
    <w:rsid w:val="002A5EA6"/>
  </w:style>
  <w:style w:type="paragraph" w:customStyle="1" w:styleId="156519DD5EDA40EF998E7D4D3C7EA46D">
    <w:name w:val="156519DD5EDA40EF998E7D4D3C7EA46D"/>
    <w:rsid w:val="002A5EA6"/>
  </w:style>
  <w:style w:type="paragraph" w:customStyle="1" w:styleId="E9AEF6D258E04839BEBAC1575D012E0B">
    <w:name w:val="E9AEF6D258E04839BEBAC1575D012E0B"/>
    <w:rsid w:val="002A5EA6"/>
  </w:style>
  <w:style w:type="paragraph" w:customStyle="1" w:styleId="111944F3E033452BBFA26E89F664DDDE">
    <w:name w:val="111944F3E033452BBFA26E89F664DDDE"/>
    <w:rsid w:val="002A5EA6"/>
  </w:style>
  <w:style w:type="paragraph" w:customStyle="1" w:styleId="583112CEB2624F428277888CB1D2A71B">
    <w:name w:val="583112CEB2624F428277888CB1D2A71B"/>
    <w:rsid w:val="002A5EA6"/>
  </w:style>
  <w:style w:type="character" w:styleId="PlaceholderText">
    <w:name w:val="Placeholder Text"/>
    <w:basedOn w:val="DefaultParagraphFont"/>
    <w:uiPriority w:val="99"/>
    <w:semiHidden/>
    <w:rsid w:val="00176343"/>
    <w:rPr>
      <w:color w:val="808080"/>
    </w:rPr>
  </w:style>
  <w:style w:type="paragraph" w:customStyle="1" w:styleId="1C0BE9AC378E4F1C9A541286DC21C119">
    <w:name w:val="1C0BE9AC378E4F1C9A541286DC21C119"/>
    <w:rsid w:val="009779E7"/>
  </w:style>
  <w:style w:type="paragraph" w:customStyle="1" w:styleId="590E95DD666D4765827E33088A593667">
    <w:name w:val="590E95DD666D4765827E33088A593667"/>
    <w:rsid w:val="009779E7"/>
  </w:style>
  <w:style w:type="paragraph" w:customStyle="1" w:styleId="93C61FC50C994A30B71AF37053EAF322">
    <w:name w:val="93C61FC50C994A30B71AF37053EAF322"/>
    <w:rsid w:val="009779E7"/>
  </w:style>
  <w:style w:type="paragraph" w:customStyle="1" w:styleId="C0837EAF3A6A45AFAD3F2A14DC0621DD">
    <w:name w:val="C0837EAF3A6A45AFAD3F2A14DC0621DD"/>
    <w:rsid w:val="009779E7"/>
  </w:style>
  <w:style w:type="paragraph" w:customStyle="1" w:styleId="86920FA5127B4F6D8AF6FA718C366B8A">
    <w:name w:val="86920FA5127B4F6D8AF6FA718C366B8A"/>
    <w:rsid w:val="009779E7"/>
  </w:style>
  <w:style w:type="paragraph" w:customStyle="1" w:styleId="C80C46175C9E45ABB42ED4AC301CB133">
    <w:name w:val="C80C46175C9E45ABB42ED4AC301CB133"/>
    <w:rsid w:val="009779E7"/>
  </w:style>
  <w:style w:type="paragraph" w:customStyle="1" w:styleId="3A1A6657A3224B39A4AC752BB9C6BEBC">
    <w:name w:val="3A1A6657A3224B39A4AC752BB9C6BEBC"/>
    <w:rsid w:val="009779E7"/>
  </w:style>
  <w:style w:type="paragraph" w:customStyle="1" w:styleId="6DAA6DD9BD3B42E1BFE730AA70720EB2">
    <w:name w:val="6DAA6DD9BD3B42E1BFE730AA70720EB2"/>
    <w:rsid w:val="009779E7"/>
  </w:style>
  <w:style w:type="paragraph" w:customStyle="1" w:styleId="96063BF9796B44C09C8A4AA907F9390A">
    <w:name w:val="96063BF9796B44C09C8A4AA907F9390A"/>
    <w:rsid w:val="009779E7"/>
  </w:style>
  <w:style w:type="paragraph" w:customStyle="1" w:styleId="847DA4445227414CA0CEA15D8AC59013">
    <w:name w:val="847DA4445227414CA0CEA15D8AC59013"/>
    <w:rsid w:val="009779E7"/>
  </w:style>
  <w:style w:type="paragraph" w:customStyle="1" w:styleId="96108B71B1A842E7B623E141F19FA301">
    <w:name w:val="96108B71B1A842E7B623E141F19FA301"/>
    <w:rsid w:val="009779E7"/>
  </w:style>
  <w:style w:type="paragraph" w:customStyle="1" w:styleId="1E70976EAB10456881F9D16029F0A39D">
    <w:name w:val="1E70976EAB10456881F9D16029F0A39D"/>
    <w:rsid w:val="009779E7"/>
  </w:style>
  <w:style w:type="paragraph" w:customStyle="1" w:styleId="9DBAE73775DC4783A42669BA72348D95">
    <w:name w:val="9DBAE73775DC4783A42669BA72348D95"/>
    <w:rsid w:val="009779E7"/>
  </w:style>
  <w:style w:type="paragraph" w:customStyle="1" w:styleId="C2C56157233B43208F37B589D99C8D34">
    <w:name w:val="C2C56157233B43208F37B589D99C8D34"/>
    <w:rsid w:val="009779E7"/>
  </w:style>
  <w:style w:type="paragraph" w:customStyle="1" w:styleId="F19DC69F7ABF420399EF52B1B2881D57">
    <w:name w:val="F19DC69F7ABF420399EF52B1B2881D57"/>
    <w:rsid w:val="009779E7"/>
  </w:style>
  <w:style w:type="paragraph" w:customStyle="1" w:styleId="B5E7ED84D3A346CB9C0051EA42EB66E7">
    <w:name w:val="B5E7ED84D3A346CB9C0051EA42EB66E7"/>
    <w:rsid w:val="009779E7"/>
  </w:style>
  <w:style w:type="paragraph" w:customStyle="1" w:styleId="02650200DC814C9B8CFE4EF6ADA11B9E">
    <w:name w:val="02650200DC814C9B8CFE4EF6ADA11B9E"/>
    <w:rsid w:val="009779E7"/>
  </w:style>
  <w:style w:type="paragraph" w:customStyle="1" w:styleId="53CF8E5C63A649788AB86EBD5987E8D3">
    <w:name w:val="53CF8E5C63A649788AB86EBD5987E8D3"/>
    <w:rsid w:val="009779E7"/>
  </w:style>
  <w:style w:type="paragraph" w:customStyle="1" w:styleId="3A9C09202F3A4642A29FF60055FF45E0">
    <w:name w:val="3A9C09202F3A4642A29FF60055FF45E0"/>
    <w:rsid w:val="009779E7"/>
  </w:style>
  <w:style w:type="paragraph" w:customStyle="1" w:styleId="09CAF4F084264E7393C66190B50D7321">
    <w:name w:val="09CAF4F084264E7393C66190B50D7321"/>
    <w:rsid w:val="009779E7"/>
  </w:style>
  <w:style w:type="paragraph" w:customStyle="1" w:styleId="A862CD6C23FD476499732E11EFE78D10">
    <w:name w:val="A862CD6C23FD476499732E11EFE78D10"/>
    <w:rsid w:val="009779E7"/>
  </w:style>
  <w:style w:type="paragraph" w:customStyle="1" w:styleId="A9AD6C23CB5240119D59872375D7A546">
    <w:name w:val="A9AD6C23CB5240119D59872375D7A546"/>
    <w:rsid w:val="009779E7"/>
  </w:style>
  <w:style w:type="paragraph" w:customStyle="1" w:styleId="98169615B09E46B398BC9940A75C1F91">
    <w:name w:val="98169615B09E46B398BC9940A75C1F91"/>
    <w:rsid w:val="009779E7"/>
  </w:style>
  <w:style w:type="paragraph" w:customStyle="1" w:styleId="0DA6CF67EF4844EA8BD849B54038FDA9">
    <w:name w:val="0DA6CF67EF4844EA8BD849B54038FDA9"/>
    <w:rsid w:val="009779E7"/>
  </w:style>
  <w:style w:type="paragraph" w:customStyle="1" w:styleId="1E8822861E124985AE8140F95F347B0C">
    <w:name w:val="1E8822861E124985AE8140F95F347B0C"/>
    <w:rsid w:val="009779E7"/>
  </w:style>
  <w:style w:type="paragraph" w:customStyle="1" w:styleId="4F96E1DC6F2D48DC8D080B61190ACEFB">
    <w:name w:val="4F96E1DC6F2D48DC8D080B61190ACEFB"/>
    <w:rsid w:val="009779E7"/>
  </w:style>
  <w:style w:type="paragraph" w:customStyle="1" w:styleId="1C8BA86891B349EF8BD48047A6577CCC">
    <w:name w:val="1C8BA86891B349EF8BD48047A6577CCC"/>
    <w:rsid w:val="009779E7"/>
  </w:style>
  <w:style w:type="paragraph" w:customStyle="1" w:styleId="E7776DE50F61403B81085E1CE2250AD9">
    <w:name w:val="E7776DE50F61403B81085E1CE2250AD9"/>
    <w:rsid w:val="009779E7"/>
  </w:style>
  <w:style w:type="paragraph" w:customStyle="1" w:styleId="52BE590D7C154C7F93AA4EB0059B4375">
    <w:name w:val="52BE590D7C154C7F93AA4EB0059B4375"/>
    <w:rsid w:val="009779E7"/>
  </w:style>
  <w:style w:type="paragraph" w:customStyle="1" w:styleId="E9D780ABBC1540D4A33124EDFEFF378B">
    <w:name w:val="E9D780ABBC1540D4A33124EDFEFF378B"/>
    <w:rsid w:val="009779E7"/>
  </w:style>
  <w:style w:type="paragraph" w:customStyle="1" w:styleId="B5F10D93FEF74E23841CAA71DCB1D0D9">
    <w:name w:val="B5F10D93FEF74E23841CAA71DCB1D0D9"/>
    <w:rsid w:val="009779E7"/>
  </w:style>
  <w:style w:type="paragraph" w:customStyle="1" w:styleId="6A5FF8426CF64B5C9E134F134BF08801">
    <w:name w:val="6A5FF8426CF64B5C9E134F134BF08801"/>
    <w:rsid w:val="009779E7"/>
  </w:style>
  <w:style w:type="paragraph" w:customStyle="1" w:styleId="075F4A3673F640A3AF2DC5338D9C7195">
    <w:name w:val="075F4A3673F640A3AF2DC5338D9C7195"/>
    <w:rsid w:val="009779E7"/>
  </w:style>
  <w:style w:type="paragraph" w:customStyle="1" w:styleId="A0E3320214004964B0944AE242B08367">
    <w:name w:val="A0E3320214004964B0944AE242B08367"/>
    <w:rsid w:val="009779E7"/>
  </w:style>
  <w:style w:type="paragraph" w:customStyle="1" w:styleId="FE5D24B94964463DB5D6E62FA076684B">
    <w:name w:val="FE5D24B94964463DB5D6E62FA076684B"/>
    <w:rsid w:val="009779E7"/>
  </w:style>
  <w:style w:type="paragraph" w:customStyle="1" w:styleId="927305540C3A4C47B90AA8751F053D2E">
    <w:name w:val="927305540C3A4C47B90AA8751F053D2E"/>
    <w:rsid w:val="009779E7"/>
  </w:style>
  <w:style w:type="paragraph" w:customStyle="1" w:styleId="9C5AA6527A214DC38DB08B7E45F45F97">
    <w:name w:val="9C5AA6527A214DC38DB08B7E45F45F97"/>
    <w:rsid w:val="009779E7"/>
  </w:style>
  <w:style w:type="paragraph" w:customStyle="1" w:styleId="FCFA914C394F44199B7CD5E4C32BA76F">
    <w:name w:val="FCFA914C394F44199B7CD5E4C32BA76F"/>
    <w:rsid w:val="009779E7"/>
  </w:style>
  <w:style w:type="paragraph" w:customStyle="1" w:styleId="4060B61183694398A4ACDF784F5A3249">
    <w:name w:val="4060B61183694398A4ACDF784F5A3249"/>
    <w:rsid w:val="009779E7"/>
  </w:style>
  <w:style w:type="paragraph" w:customStyle="1" w:styleId="620C0EB86A604DD4AD55F85F8C2A4628">
    <w:name w:val="620C0EB86A604DD4AD55F85F8C2A4628"/>
    <w:rsid w:val="009779E7"/>
  </w:style>
  <w:style w:type="paragraph" w:customStyle="1" w:styleId="CAD0C325618F41E382E26B7D9EF5CC57">
    <w:name w:val="CAD0C325618F41E382E26B7D9EF5CC57"/>
    <w:rsid w:val="009779E7"/>
  </w:style>
  <w:style w:type="paragraph" w:customStyle="1" w:styleId="135663034BB242ED9166DD61F1ED1EE3">
    <w:name w:val="135663034BB242ED9166DD61F1ED1EE3"/>
    <w:rsid w:val="009779E7"/>
  </w:style>
  <w:style w:type="paragraph" w:customStyle="1" w:styleId="A6641C49895A433AACB41D4557835C4B">
    <w:name w:val="A6641C49895A433AACB41D4557835C4B"/>
    <w:rsid w:val="009779E7"/>
  </w:style>
  <w:style w:type="paragraph" w:customStyle="1" w:styleId="20F50CDAE21E4F23B161D9A1DB91909D">
    <w:name w:val="20F50CDAE21E4F23B161D9A1DB91909D"/>
    <w:rsid w:val="009779E7"/>
  </w:style>
  <w:style w:type="paragraph" w:customStyle="1" w:styleId="8174E6F9791042498DD9D7B030034802">
    <w:name w:val="8174E6F9791042498DD9D7B030034802"/>
    <w:rsid w:val="009779E7"/>
  </w:style>
  <w:style w:type="paragraph" w:customStyle="1" w:styleId="D1AC9C17395F4F4C8949811450C32F00">
    <w:name w:val="D1AC9C17395F4F4C8949811450C32F00"/>
    <w:rsid w:val="009779E7"/>
  </w:style>
  <w:style w:type="paragraph" w:customStyle="1" w:styleId="F9CE6CC366B34E1CAF04FD3A0EA5C3AC">
    <w:name w:val="F9CE6CC366B34E1CAF04FD3A0EA5C3AC"/>
    <w:rsid w:val="009779E7"/>
  </w:style>
  <w:style w:type="paragraph" w:customStyle="1" w:styleId="E3F5B4C8031544519C9B52A0059C0E3D">
    <w:name w:val="E3F5B4C8031544519C9B52A0059C0E3D"/>
    <w:rsid w:val="00176343"/>
  </w:style>
  <w:style w:type="paragraph" w:customStyle="1" w:styleId="900EC2B0A06C492EBECD4CFAAE3D126B">
    <w:name w:val="900EC2B0A06C492EBECD4CFAAE3D126B"/>
    <w:rsid w:val="00176343"/>
  </w:style>
  <w:style w:type="paragraph" w:customStyle="1" w:styleId="52CC65892E8A4AD8BC2CA9E050FB9902">
    <w:name w:val="52CC65892E8A4AD8BC2CA9E050FB9902"/>
    <w:rsid w:val="00176343"/>
  </w:style>
  <w:style w:type="paragraph" w:customStyle="1" w:styleId="546C3C2F630F428CB75FCF0793A9BE8C">
    <w:name w:val="546C3C2F630F428CB75FCF0793A9BE8C"/>
    <w:rsid w:val="00176343"/>
  </w:style>
  <w:style w:type="paragraph" w:customStyle="1" w:styleId="E9DA5C49C55D43E0BE7795045811B801">
    <w:name w:val="E9DA5C49C55D43E0BE7795045811B801"/>
    <w:rsid w:val="00176343"/>
  </w:style>
  <w:style w:type="paragraph" w:customStyle="1" w:styleId="DCB7FC9806E04DC48C862C86543D8B49">
    <w:name w:val="DCB7FC9806E04DC48C862C86543D8B49"/>
    <w:rsid w:val="00176343"/>
  </w:style>
  <w:style w:type="paragraph" w:customStyle="1" w:styleId="7708FF46C22E44CA9822357FEB44E6F2">
    <w:name w:val="7708FF46C22E44CA9822357FEB44E6F2"/>
    <w:rsid w:val="00176343"/>
  </w:style>
  <w:style w:type="paragraph" w:customStyle="1" w:styleId="DBDB23DD32F84C3395A4E177D30AE7F8">
    <w:name w:val="DBDB23DD32F84C3395A4E177D30AE7F8"/>
    <w:rsid w:val="00176343"/>
  </w:style>
  <w:style w:type="paragraph" w:customStyle="1" w:styleId="07FC1C8818E34D51910CCE3058216EDF">
    <w:name w:val="07FC1C8818E34D51910CCE3058216EDF"/>
    <w:rsid w:val="00176343"/>
  </w:style>
  <w:style w:type="paragraph" w:customStyle="1" w:styleId="1DDC136833DB41F9BD230A6E72851DA6">
    <w:name w:val="1DDC136833DB41F9BD230A6E72851DA6"/>
    <w:rsid w:val="00176343"/>
  </w:style>
  <w:style w:type="paragraph" w:customStyle="1" w:styleId="58B145A078B34BC289A2E416C938E31E">
    <w:name w:val="58B145A078B34BC289A2E416C938E31E"/>
    <w:rsid w:val="00176343"/>
  </w:style>
  <w:style w:type="paragraph" w:customStyle="1" w:styleId="BCCD0ABFFA3A4BFB8DED124583B89204">
    <w:name w:val="BCCD0ABFFA3A4BFB8DED124583B89204"/>
    <w:rsid w:val="00176343"/>
  </w:style>
  <w:style w:type="paragraph" w:customStyle="1" w:styleId="22296A26619940B4BE7A5479F967CB17">
    <w:name w:val="22296A26619940B4BE7A5479F967CB17"/>
    <w:rsid w:val="00176343"/>
  </w:style>
  <w:style w:type="paragraph" w:customStyle="1" w:styleId="FAE438BCCDD54EE39635EC39C281F856">
    <w:name w:val="FAE438BCCDD54EE39635EC39C281F856"/>
    <w:rsid w:val="00176343"/>
  </w:style>
  <w:style w:type="paragraph" w:customStyle="1" w:styleId="E80C32E278854E54BC66589FEF76BAAC">
    <w:name w:val="E80C32E278854E54BC66589FEF76BAAC"/>
    <w:rsid w:val="00176343"/>
  </w:style>
  <w:style w:type="paragraph" w:customStyle="1" w:styleId="F5238A6CD3254876B4618E0804607CB4">
    <w:name w:val="F5238A6CD3254876B4618E0804607CB4"/>
    <w:rsid w:val="00176343"/>
  </w:style>
  <w:style w:type="paragraph" w:customStyle="1" w:styleId="855D985CC99D4C9E9A5203EAB3DB42BF">
    <w:name w:val="855D985CC99D4C9E9A5203EAB3DB42BF"/>
    <w:rsid w:val="00176343"/>
  </w:style>
  <w:style w:type="paragraph" w:customStyle="1" w:styleId="DE52FFBE4BEE48A09919FA2AE08C4C40">
    <w:name w:val="DE52FFBE4BEE48A09919FA2AE08C4C40"/>
    <w:rsid w:val="00176343"/>
  </w:style>
  <w:style w:type="paragraph" w:customStyle="1" w:styleId="F291C1BD887444199A9FFDC58FEE51D6">
    <w:name w:val="F291C1BD887444199A9FFDC58FEE51D6"/>
    <w:rsid w:val="00176343"/>
  </w:style>
  <w:style w:type="paragraph" w:customStyle="1" w:styleId="AEAD1C2C4ED94E03ACB9AF989C574B84">
    <w:name w:val="AEAD1C2C4ED94E03ACB9AF989C574B84"/>
    <w:rsid w:val="00176343"/>
  </w:style>
  <w:style w:type="paragraph" w:customStyle="1" w:styleId="A20CB6AB4FDE4B4F916DC26D6B58FC4C">
    <w:name w:val="A20CB6AB4FDE4B4F916DC26D6B58FC4C"/>
    <w:rsid w:val="00176343"/>
  </w:style>
  <w:style w:type="paragraph" w:customStyle="1" w:styleId="C1B10CA75C1242148F7D4DEC3BA03C80">
    <w:name w:val="C1B10CA75C1242148F7D4DEC3BA03C80"/>
    <w:rsid w:val="00176343"/>
  </w:style>
  <w:style w:type="paragraph" w:customStyle="1" w:styleId="B64139BED77C4CE5A2AE47C4C2C4D793">
    <w:name w:val="B64139BED77C4CE5A2AE47C4C2C4D793"/>
    <w:rsid w:val="00176343"/>
  </w:style>
  <w:style w:type="paragraph" w:customStyle="1" w:styleId="426595CBBB164129B3026BEF1F2B767C">
    <w:name w:val="426595CBBB164129B3026BEF1F2B767C"/>
    <w:rsid w:val="00176343"/>
  </w:style>
  <w:style w:type="paragraph" w:customStyle="1" w:styleId="8316A0121C174788B6108CA49C087A6B">
    <w:name w:val="8316A0121C174788B6108CA49C087A6B"/>
    <w:rsid w:val="00176343"/>
  </w:style>
  <w:style w:type="paragraph" w:customStyle="1" w:styleId="C78EBA0444394FF29DEA31A4B0A7AF58">
    <w:name w:val="C78EBA0444394FF29DEA31A4B0A7AF58"/>
    <w:rsid w:val="00176343"/>
  </w:style>
  <w:style w:type="paragraph" w:customStyle="1" w:styleId="CBF51C0269BE454ABC091915EFAF0209">
    <w:name w:val="CBF51C0269BE454ABC091915EFAF0209"/>
    <w:rsid w:val="00176343"/>
  </w:style>
  <w:style w:type="paragraph" w:customStyle="1" w:styleId="F4FE38F2DDD6453EBD130784C7413EDD">
    <w:name w:val="F4FE38F2DDD6453EBD130784C7413EDD"/>
    <w:rsid w:val="00176343"/>
  </w:style>
  <w:style w:type="paragraph" w:customStyle="1" w:styleId="155E68C6EA774E3CABCC1EA42F2831DF">
    <w:name w:val="155E68C6EA774E3CABCC1EA42F2831DF"/>
    <w:rsid w:val="00176343"/>
  </w:style>
  <w:style w:type="paragraph" w:customStyle="1" w:styleId="BAA8657CA4EF499CBF349179BE6EE1D4">
    <w:name w:val="BAA8657CA4EF499CBF349179BE6EE1D4"/>
    <w:rsid w:val="00176343"/>
  </w:style>
  <w:style w:type="paragraph" w:customStyle="1" w:styleId="539CE92621C4423B810A3DA5F6D93114">
    <w:name w:val="539CE92621C4423B810A3DA5F6D93114"/>
    <w:rsid w:val="00176343"/>
  </w:style>
  <w:style w:type="paragraph" w:customStyle="1" w:styleId="42073B0548CD4B4FBA560FD7E57DED87">
    <w:name w:val="42073B0548CD4B4FBA560FD7E57DED87"/>
    <w:rsid w:val="00176343"/>
  </w:style>
  <w:style w:type="paragraph" w:customStyle="1" w:styleId="0483B0445F334369AD94BEE9888ACE1A">
    <w:name w:val="0483B0445F334369AD94BEE9888ACE1A"/>
    <w:rsid w:val="00176343"/>
  </w:style>
  <w:style w:type="paragraph" w:customStyle="1" w:styleId="26051CC5D221468FBB13AECDCC233812">
    <w:name w:val="26051CC5D221468FBB13AECDCC233812"/>
    <w:rsid w:val="00176343"/>
  </w:style>
  <w:style w:type="paragraph" w:customStyle="1" w:styleId="5B5CBD9023DE4BB8A45F6B396D4D607E">
    <w:name w:val="5B5CBD9023DE4BB8A45F6B396D4D607E"/>
    <w:rsid w:val="00176343"/>
  </w:style>
  <w:style w:type="paragraph" w:customStyle="1" w:styleId="8A16426E832241209661D1C9158180E7">
    <w:name w:val="8A16426E832241209661D1C9158180E7"/>
    <w:rsid w:val="00176343"/>
  </w:style>
  <w:style w:type="paragraph" w:customStyle="1" w:styleId="E1B74E8C668E4A44A23126F58CC49113">
    <w:name w:val="E1B74E8C668E4A44A23126F58CC49113"/>
    <w:rsid w:val="00176343"/>
  </w:style>
  <w:style w:type="paragraph" w:customStyle="1" w:styleId="6D7DAD2EC32341FAA5ABB10E7DFEE1D9">
    <w:name w:val="6D7DAD2EC32341FAA5ABB10E7DFEE1D9"/>
    <w:rsid w:val="00176343"/>
  </w:style>
  <w:style w:type="paragraph" w:customStyle="1" w:styleId="02F363DECFD04F969BC41E7121833BA5">
    <w:name w:val="02F363DECFD04F969BC41E7121833BA5"/>
    <w:rsid w:val="00176343"/>
  </w:style>
  <w:style w:type="paragraph" w:customStyle="1" w:styleId="8A33341C3D3F4A04BFE8620E6C4792C0">
    <w:name w:val="8A33341C3D3F4A04BFE8620E6C4792C0"/>
    <w:rsid w:val="00176343"/>
  </w:style>
  <w:style w:type="paragraph" w:customStyle="1" w:styleId="BF9EA6F5D817415B99D014BC9265A2FB">
    <w:name w:val="BF9EA6F5D817415B99D014BC9265A2FB"/>
    <w:rsid w:val="00176343"/>
  </w:style>
  <w:style w:type="paragraph" w:customStyle="1" w:styleId="79FA145C60974CD3872BB5B8C32CFDE8">
    <w:name w:val="79FA145C60974CD3872BB5B8C32CFDE8"/>
    <w:rsid w:val="00176343"/>
  </w:style>
  <w:style w:type="paragraph" w:customStyle="1" w:styleId="2E19E68C56E14651BDCFC44DA539C215">
    <w:name w:val="2E19E68C56E14651BDCFC44DA539C215"/>
    <w:rsid w:val="00176343"/>
  </w:style>
  <w:style w:type="paragraph" w:customStyle="1" w:styleId="AB428AB48F3E44DB9B7BCC59EE41D51E">
    <w:name w:val="AB428AB48F3E44DB9B7BCC59EE41D51E"/>
    <w:rsid w:val="00176343"/>
  </w:style>
  <w:style w:type="paragraph" w:customStyle="1" w:styleId="E13614DFEB444A4A9D2C398AF34C54F5">
    <w:name w:val="E13614DFEB444A4A9D2C398AF34C54F5"/>
    <w:rsid w:val="00176343"/>
  </w:style>
  <w:style w:type="paragraph" w:customStyle="1" w:styleId="E92FC2E7DD6A4E9AAD3692C9B6BE3434">
    <w:name w:val="E92FC2E7DD6A4E9AAD3692C9B6BE3434"/>
    <w:rsid w:val="00176343"/>
  </w:style>
  <w:style w:type="paragraph" w:customStyle="1" w:styleId="E26D1CA2A99E42CCAA73B04ABFA96A51">
    <w:name w:val="E26D1CA2A99E42CCAA73B04ABFA96A51"/>
    <w:rsid w:val="00176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AAA65-A44D-43B2-B8AF-A528BBFD6F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B10AE5-1183-4A62-9CFF-009854EB0808}">
  <ds:schemaRefs>
    <ds:schemaRef ds:uri="http://schemas.microsoft.com/sharepoint/v3/contenttype/forms"/>
  </ds:schemaRefs>
</ds:datastoreItem>
</file>

<file path=customXml/itemProps4.xml><?xml version="1.0" encoding="utf-8"?>
<ds:datastoreItem xmlns:ds="http://schemas.openxmlformats.org/officeDocument/2006/customXml" ds:itemID="{6A24A8FE-C356-4BAD-986A-D48FE378D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C454072-A991-471A-87CE-F98B8855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27</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Enterprise Team Foundation Server –System Architecture</vt:lpstr>
    </vt:vector>
  </TitlesOfParts>
  <Company>3M Corporate R&amp;D</Company>
  <LinksUpToDate>false</LinksUpToDate>
  <CharactersWithSpaces>33632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Team Foundation Server –System Architecture</dc:title>
  <dc:subject>SEMS Lab</dc:subject>
  <dc:creator>Mike O'Brien</dc:creator>
  <cp:keywords/>
  <dc:description/>
  <cp:lastModifiedBy>Mike O'Brien</cp:lastModifiedBy>
  <cp:revision>7</cp:revision>
  <dcterms:created xsi:type="dcterms:W3CDTF">2014-06-18T16:46:00Z</dcterms:created>
  <dcterms:modified xsi:type="dcterms:W3CDTF">2015-02-13T13:48:00Z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0x010100B7D0C259A7161F438FA784257010334D</vt:lpwstr>
  </property>
</Properties>
</file>