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D9" w:rsidRPr="00AA36D9" w:rsidRDefault="00AA36D9" w:rsidP="00AA36D9">
      <w:pPr>
        <w:jc w:val="center"/>
        <w:rPr>
          <w:rFonts w:ascii="Times New Roman" w:hAnsi="Times New Roman" w:cs="Times New Roman"/>
          <w:sz w:val="28"/>
          <w:u w:val="single"/>
        </w:rPr>
      </w:pPr>
      <w:r w:rsidRPr="00AA36D9">
        <w:rPr>
          <w:rFonts w:ascii="Times New Roman" w:hAnsi="Times New Roman" w:cs="Times New Roman"/>
          <w:sz w:val="28"/>
          <w:u w:val="single"/>
        </w:rPr>
        <w:t xml:space="preserve">How </w:t>
      </w:r>
      <w:proofErr w:type="gramStart"/>
      <w:r w:rsidRPr="00AA36D9">
        <w:rPr>
          <w:rFonts w:ascii="Times New Roman" w:hAnsi="Times New Roman" w:cs="Times New Roman"/>
          <w:sz w:val="28"/>
          <w:u w:val="single"/>
        </w:rPr>
        <w:t>To</w:t>
      </w:r>
      <w:proofErr w:type="gramEnd"/>
      <w:r w:rsidRPr="00AA36D9">
        <w:rPr>
          <w:rFonts w:ascii="Times New Roman" w:hAnsi="Times New Roman" w:cs="Times New Roman"/>
          <w:sz w:val="28"/>
          <w:u w:val="single"/>
        </w:rPr>
        <w:t xml:space="preserve"> manage TFS Service Accounts &amp; Password</w:t>
      </w:r>
    </w:p>
    <w:p w:rsidR="00C1508D" w:rsidRPr="00091CF0" w:rsidRDefault="0019370F">
      <w:pPr>
        <w:rPr>
          <w:rFonts w:ascii="Times New Roman" w:hAnsi="Times New Roman" w:cs="Times New Roman"/>
        </w:rPr>
      </w:pPr>
      <w:r w:rsidRPr="00091CF0">
        <w:rPr>
          <w:rFonts w:ascii="Times New Roman" w:hAnsi="Times New Roman" w:cs="Times New Roman"/>
        </w:rPr>
        <w:t>We can help improve the security of Team Foundation Server (TFS) by changing its service account or the password used for that account. TFS runs services such as its Web services and the Team Foundation Background Job Agent in the context of a service account.</w:t>
      </w:r>
    </w:p>
    <w:p w:rsidR="00F3365E" w:rsidRPr="00091CF0" w:rsidRDefault="00F3365E">
      <w:pPr>
        <w:rPr>
          <w:rFonts w:ascii="Times New Roman" w:hAnsi="Times New Roman" w:cs="Times New Roman"/>
        </w:rPr>
      </w:pPr>
    </w:p>
    <w:p w:rsidR="00F3365E" w:rsidRPr="00091CF0" w:rsidRDefault="00091CF0">
      <w:pPr>
        <w:rPr>
          <w:rFonts w:ascii="Times New Roman" w:hAnsi="Times New Roman" w:cs="Times New Roman"/>
        </w:rPr>
      </w:pPr>
      <w:r w:rsidRPr="00091CF0">
        <w:rPr>
          <w:rFonts w:ascii="Times New Roman" w:hAnsi="Times New Roman" w:cs="Times New Roman"/>
        </w:rPr>
        <w:t>I</w:t>
      </w:r>
      <w:r w:rsidR="00F3365E" w:rsidRPr="00091CF0">
        <w:rPr>
          <w:rFonts w:ascii="Times New Roman" w:hAnsi="Times New Roman" w:cs="Times New Roman"/>
        </w:rPr>
        <w:t>f an Active Directory domain policy requires that all pa</w:t>
      </w:r>
      <w:r w:rsidR="0093384F">
        <w:rPr>
          <w:rFonts w:ascii="Times New Roman" w:hAnsi="Times New Roman" w:cs="Times New Roman"/>
        </w:rPr>
        <w:t xml:space="preserve">sswords expire periodically, in that case we </w:t>
      </w:r>
      <w:r w:rsidR="00F3365E" w:rsidRPr="00091CF0">
        <w:rPr>
          <w:rFonts w:ascii="Times New Roman" w:hAnsi="Times New Roman" w:cs="Times New Roman"/>
        </w:rPr>
        <w:t xml:space="preserve"> can update the password information for the service account in TFS when that password changes.</w:t>
      </w:r>
    </w:p>
    <w:p w:rsidR="00F3365E" w:rsidRPr="00091CF0" w:rsidRDefault="00F3365E">
      <w:pPr>
        <w:rPr>
          <w:rFonts w:ascii="Times New Roman" w:hAnsi="Times New Roman" w:cs="Times New Roman"/>
        </w:rPr>
      </w:pPr>
    </w:p>
    <w:p w:rsidR="00F3365E" w:rsidRPr="00091CF0" w:rsidRDefault="00C02422">
      <w:pPr>
        <w:rPr>
          <w:rFonts w:ascii="Times New Roman" w:hAnsi="Times New Roman" w:cs="Times New Roman"/>
        </w:rPr>
      </w:pPr>
      <w:r>
        <w:rPr>
          <w:rFonts w:ascii="Times New Roman" w:hAnsi="Times New Roman" w:cs="Times New Roman"/>
        </w:rPr>
        <w:t xml:space="preserve">If </w:t>
      </w:r>
      <w:r w:rsidR="0093384F">
        <w:rPr>
          <w:rFonts w:ascii="Times New Roman" w:hAnsi="Times New Roman" w:cs="Times New Roman"/>
        </w:rPr>
        <w:t xml:space="preserve">the TFS </w:t>
      </w:r>
      <w:r w:rsidR="00F3365E" w:rsidRPr="00091CF0">
        <w:rPr>
          <w:rFonts w:ascii="Times New Roman" w:hAnsi="Times New Roman" w:cs="Times New Roman"/>
        </w:rPr>
        <w:t xml:space="preserve">deployment includes more than one application-tier server, </w:t>
      </w:r>
      <w:r w:rsidR="0093384F">
        <w:rPr>
          <w:rFonts w:ascii="Times New Roman" w:hAnsi="Times New Roman" w:cs="Times New Roman"/>
        </w:rPr>
        <w:t>we</w:t>
      </w:r>
      <w:r w:rsidR="00F3365E" w:rsidRPr="00091CF0">
        <w:rPr>
          <w:rFonts w:ascii="Times New Roman" w:hAnsi="Times New Roman" w:cs="Times New Roman"/>
        </w:rPr>
        <w:t xml:space="preserve"> must manually update each server with any changes to the service account or its password.</w:t>
      </w:r>
    </w:p>
    <w:p w:rsidR="00F3365E" w:rsidRPr="00091CF0" w:rsidRDefault="00F3365E">
      <w:pPr>
        <w:rPr>
          <w:rFonts w:ascii="Times New Roman" w:hAnsi="Times New Roman" w:cs="Times New Roman"/>
        </w:rPr>
      </w:pPr>
      <w:r w:rsidRPr="00091CF0">
        <w:rPr>
          <w:rStyle w:val="label"/>
          <w:rFonts w:ascii="Times New Roman" w:hAnsi="Times New Roman" w:cs="Times New Roman"/>
        </w:rPr>
        <w:t>Requirements:-</w:t>
      </w:r>
    </w:p>
    <w:p w:rsidR="00F3365E" w:rsidRPr="00091CF0" w:rsidRDefault="0042117A">
      <w:pPr>
        <w:rPr>
          <w:rFonts w:ascii="Times New Roman" w:hAnsi="Times New Roman" w:cs="Times New Roman"/>
        </w:rPr>
      </w:pPr>
      <w:r>
        <w:rPr>
          <w:rFonts w:ascii="Times New Roman" w:hAnsi="Times New Roman" w:cs="Times New Roman"/>
        </w:rPr>
        <w:t>To perform these procedures, we</w:t>
      </w:r>
      <w:r w:rsidR="00F3365E" w:rsidRPr="00091CF0">
        <w:rPr>
          <w:rFonts w:ascii="Times New Roman" w:hAnsi="Times New Roman" w:cs="Times New Roman"/>
        </w:rPr>
        <w:t xml:space="preserve"> must be </w:t>
      </w:r>
      <w:r w:rsidR="00F3365E" w:rsidRPr="0042117A">
        <w:rPr>
          <w:rFonts w:ascii="Times New Roman" w:hAnsi="Times New Roman" w:cs="Times New Roman"/>
          <w:b/>
        </w:rPr>
        <w:t xml:space="preserve">a member of the </w:t>
      </w:r>
      <w:r w:rsidR="00F3365E" w:rsidRPr="0042117A">
        <w:rPr>
          <w:rStyle w:val="label"/>
          <w:rFonts w:ascii="Times New Roman" w:hAnsi="Times New Roman" w:cs="Times New Roman"/>
          <w:b/>
        </w:rPr>
        <w:t>Administrators</w:t>
      </w:r>
      <w:r w:rsidR="00F3365E" w:rsidRPr="0042117A">
        <w:rPr>
          <w:rFonts w:ascii="Times New Roman" w:hAnsi="Times New Roman" w:cs="Times New Roman"/>
          <w:b/>
        </w:rPr>
        <w:t xml:space="preserve"> group</w:t>
      </w:r>
      <w:r w:rsidR="00F3365E" w:rsidRPr="00091CF0">
        <w:rPr>
          <w:rFonts w:ascii="Times New Roman" w:hAnsi="Times New Roman" w:cs="Times New Roman"/>
        </w:rPr>
        <w:t xml:space="preserve"> on the Team Foundation application-tier server and a member of the </w:t>
      </w:r>
      <w:proofErr w:type="spellStart"/>
      <w:r w:rsidR="00F3365E" w:rsidRPr="0042117A">
        <w:rPr>
          <w:rStyle w:val="label"/>
          <w:rFonts w:ascii="Times New Roman" w:hAnsi="Times New Roman" w:cs="Times New Roman"/>
          <w:b/>
        </w:rPr>
        <w:t>sysadmin</w:t>
      </w:r>
      <w:proofErr w:type="spellEnd"/>
      <w:r w:rsidR="00F3365E" w:rsidRPr="00091CF0">
        <w:rPr>
          <w:rFonts w:ascii="Times New Roman" w:hAnsi="Times New Roman" w:cs="Times New Roman"/>
        </w:rPr>
        <w:t xml:space="preserve"> group on the server and instance of SQL Server that hosts the TFS configuration database.</w:t>
      </w:r>
    </w:p>
    <w:p w:rsidR="00BE6340" w:rsidRPr="00BE6340" w:rsidRDefault="00CB5BB3" w:rsidP="00DC65A8">
      <w:pPr>
        <w:spacing w:before="100" w:beforeAutospacing="1" w:after="100" w:afterAutospacing="1" w:line="240" w:lineRule="auto"/>
        <w:jc w:val="center"/>
        <w:outlineLvl w:val="1"/>
        <w:rPr>
          <w:rFonts w:ascii="Times New Roman" w:eastAsia="Times New Roman" w:hAnsi="Times New Roman" w:cs="Times New Roman"/>
          <w:b/>
          <w:bCs/>
          <w:sz w:val="36"/>
          <w:szCs w:val="36"/>
        </w:rPr>
      </w:pPr>
      <w:hyperlink r:id="rId5" w:tooltip="Click to collapse. Double-click to collapse all." w:history="1">
        <w:r w:rsidR="00BE6340" w:rsidRPr="00DC65A8">
          <w:rPr>
            <w:rFonts w:ascii="Times New Roman" w:eastAsia="Times New Roman" w:hAnsi="Times New Roman" w:cs="Times New Roman"/>
            <w:b/>
            <w:bCs/>
            <w:sz w:val="36"/>
            <w:szCs w:val="36"/>
            <w:u w:val="single"/>
          </w:rPr>
          <w:t xml:space="preserve">Change the password of the service account </w:t>
        </w:r>
      </w:hyperlink>
    </w:p>
    <w:p w:rsidR="00BE6340" w:rsidRPr="00BE6340" w:rsidRDefault="00A21220" w:rsidP="00BE63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change the password of the service account we</w:t>
      </w:r>
      <w:r w:rsidR="00BE6340" w:rsidRPr="00BE6340">
        <w:rPr>
          <w:rFonts w:ascii="Times New Roman" w:eastAsia="Times New Roman" w:hAnsi="Times New Roman" w:cs="Times New Roman"/>
          <w:sz w:val="24"/>
          <w:szCs w:val="24"/>
        </w:rPr>
        <w:t xml:space="preserve"> must log on to the TFS application-tier server and either use the </w:t>
      </w:r>
      <w:r w:rsidR="00BE6340" w:rsidRPr="00BE6340">
        <w:rPr>
          <w:rFonts w:ascii="Times New Roman" w:eastAsia="Times New Roman" w:hAnsi="Times New Roman" w:cs="Times New Roman"/>
          <w:b/>
          <w:sz w:val="24"/>
          <w:szCs w:val="24"/>
        </w:rPr>
        <w:t>administration console for Team Foundation</w:t>
      </w:r>
      <w:r w:rsidR="00BE6340" w:rsidRPr="00BE6340">
        <w:rPr>
          <w:rFonts w:ascii="Times New Roman" w:eastAsia="Times New Roman" w:hAnsi="Times New Roman" w:cs="Times New Roman"/>
          <w:sz w:val="24"/>
          <w:szCs w:val="24"/>
        </w:rPr>
        <w:t xml:space="preserve">, or open a Command Prompt window and use the </w:t>
      </w:r>
      <w:proofErr w:type="spellStart"/>
      <w:r w:rsidR="00BE6340" w:rsidRPr="00BE6340">
        <w:rPr>
          <w:rFonts w:ascii="Times New Roman" w:eastAsia="Times New Roman" w:hAnsi="Times New Roman" w:cs="Times New Roman"/>
          <w:b/>
          <w:bCs/>
          <w:sz w:val="24"/>
          <w:szCs w:val="24"/>
        </w:rPr>
        <w:t>TFSConfig</w:t>
      </w:r>
      <w:proofErr w:type="spellEnd"/>
      <w:r w:rsidR="00BE6340" w:rsidRPr="00BE6340">
        <w:rPr>
          <w:rFonts w:ascii="Times New Roman" w:eastAsia="Times New Roman" w:hAnsi="Times New Roman" w:cs="Times New Roman"/>
          <w:sz w:val="24"/>
          <w:szCs w:val="24"/>
        </w:rPr>
        <w:t xml:space="preserve"> command-line tool. If </w:t>
      </w:r>
      <w:r>
        <w:rPr>
          <w:rFonts w:ascii="Times New Roman" w:eastAsia="Times New Roman" w:hAnsi="Times New Roman" w:cs="Times New Roman"/>
          <w:sz w:val="24"/>
          <w:szCs w:val="24"/>
        </w:rPr>
        <w:t>the</w:t>
      </w:r>
      <w:r w:rsidR="00BE6340" w:rsidRPr="00BE6340">
        <w:rPr>
          <w:rFonts w:ascii="Times New Roman" w:eastAsia="Times New Roman" w:hAnsi="Times New Roman" w:cs="Times New Roman"/>
          <w:sz w:val="24"/>
          <w:szCs w:val="24"/>
        </w:rPr>
        <w:t xml:space="preserve"> deployment includes more than one application-tier server, </w:t>
      </w:r>
      <w:r>
        <w:rPr>
          <w:rFonts w:ascii="Times New Roman" w:eastAsia="Times New Roman" w:hAnsi="Times New Roman" w:cs="Times New Roman"/>
          <w:sz w:val="24"/>
          <w:szCs w:val="24"/>
        </w:rPr>
        <w:t>we</w:t>
      </w:r>
      <w:r w:rsidR="00BE6340" w:rsidRPr="00BE6340">
        <w:rPr>
          <w:rFonts w:ascii="Times New Roman" w:eastAsia="Times New Roman" w:hAnsi="Times New Roman" w:cs="Times New Roman"/>
          <w:sz w:val="24"/>
          <w:szCs w:val="24"/>
        </w:rPr>
        <w:t xml:space="preserve"> must perform this task on each server, or the account information will be out of </w:t>
      </w:r>
      <w:r w:rsidR="00495BD5">
        <w:rPr>
          <w:rFonts w:ascii="Times New Roman" w:eastAsia="Times New Roman" w:hAnsi="Times New Roman" w:cs="Times New Roman"/>
          <w:sz w:val="24"/>
          <w:szCs w:val="24"/>
        </w:rPr>
        <w:t>synch</w:t>
      </w:r>
      <w:r w:rsidR="00BE6340" w:rsidRPr="00BE6340">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E6340" w:rsidRPr="00BE6340" w:rsidTr="00BE6340">
        <w:trPr>
          <w:tblCellSpacing w:w="15" w:type="dxa"/>
        </w:trPr>
        <w:tc>
          <w:tcPr>
            <w:tcW w:w="0" w:type="auto"/>
            <w:vAlign w:val="center"/>
            <w:hideMark/>
          </w:tcPr>
          <w:p w:rsidR="00BE6340" w:rsidRPr="00BE6340" w:rsidRDefault="00BE6340" w:rsidP="00BE6340">
            <w:pPr>
              <w:spacing w:after="0" w:line="240" w:lineRule="auto"/>
              <w:rPr>
                <w:rFonts w:ascii="Times New Roman" w:eastAsia="Times New Roman" w:hAnsi="Times New Roman" w:cs="Times New Roman"/>
                <w:b/>
                <w:bCs/>
                <w:sz w:val="24"/>
                <w:szCs w:val="24"/>
              </w:rPr>
            </w:pPr>
            <w:r w:rsidRPr="00BE6340">
              <w:rPr>
                <w:rFonts w:ascii="Times New Roman" w:eastAsia="Times New Roman" w:hAnsi="Times New Roman" w:cs="Times New Roman"/>
                <w:b/>
                <w:bCs/>
                <w:noProof/>
                <w:sz w:val="24"/>
                <w:szCs w:val="24"/>
              </w:rPr>
              <w:drawing>
                <wp:inline distT="0" distB="0" distL="0" distR="0">
                  <wp:extent cx="9525" cy="952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6340">
              <w:rPr>
                <w:rFonts w:ascii="Times New Roman" w:eastAsia="Times New Roman" w:hAnsi="Times New Roman" w:cs="Times New Roman"/>
                <w:b/>
                <w:bCs/>
                <w:sz w:val="24"/>
                <w:szCs w:val="24"/>
              </w:rPr>
              <w:t xml:space="preserve">Note </w:t>
            </w:r>
          </w:p>
        </w:tc>
      </w:tr>
      <w:tr w:rsidR="00BE6340" w:rsidRPr="00BE6340" w:rsidTr="00BE6340">
        <w:trPr>
          <w:tblCellSpacing w:w="15" w:type="dxa"/>
        </w:trPr>
        <w:tc>
          <w:tcPr>
            <w:tcW w:w="0" w:type="auto"/>
            <w:vAlign w:val="center"/>
            <w:hideMark/>
          </w:tcPr>
          <w:p w:rsidR="00BE6340" w:rsidRPr="00BE6340" w:rsidRDefault="00BE6340" w:rsidP="00856F52">
            <w:p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Depending on deployment configuration, </w:t>
            </w:r>
            <w:r w:rsidR="00856F52">
              <w:rPr>
                <w:rFonts w:ascii="Times New Roman" w:eastAsia="Times New Roman" w:hAnsi="Times New Roman" w:cs="Times New Roman"/>
                <w:sz w:val="24"/>
                <w:szCs w:val="24"/>
              </w:rPr>
              <w:t>we</w:t>
            </w:r>
            <w:r w:rsidRPr="00BE6340">
              <w:rPr>
                <w:rFonts w:ascii="Times New Roman" w:eastAsia="Times New Roman" w:hAnsi="Times New Roman" w:cs="Times New Roman"/>
                <w:sz w:val="24"/>
                <w:szCs w:val="24"/>
              </w:rPr>
              <w:t xml:space="preserve"> might need to restart Internet Information Services (IIS) after </w:t>
            </w:r>
            <w:r w:rsidR="00856F52">
              <w:rPr>
                <w:rFonts w:ascii="Times New Roman" w:eastAsia="Times New Roman" w:hAnsi="Times New Roman" w:cs="Times New Roman"/>
                <w:sz w:val="24"/>
                <w:szCs w:val="24"/>
              </w:rPr>
              <w:t>we</w:t>
            </w:r>
            <w:r w:rsidRPr="00BE6340">
              <w:rPr>
                <w:rFonts w:ascii="Times New Roman" w:eastAsia="Times New Roman" w:hAnsi="Times New Roman" w:cs="Times New Roman"/>
                <w:sz w:val="24"/>
                <w:szCs w:val="24"/>
              </w:rPr>
              <w:t xml:space="preserve"> complete the procedure before the changes will take effect.</w:t>
            </w:r>
          </w:p>
        </w:tc>
      </w:tr>
    </w:tbl>
    <w:p w:rsidR="00BE6340" w:rsidRPr="00BE6340" w:rsidRDefault="00BE6340" w:rsidP="00BE6340">
      <w:pPr>
        <w:spacing w:before="100" w:beforeAutospacing="1" w:after="100" w:afterAutospacing="1" w:line="240" w:lineRule="auto"/>
        <w:outlineLvl w:val="2"/>
        <w:rPr>
          <w:rFonts w:ascii="Times New Roman" w:eastAsia="Times New Roman" w:hAnsi="Times New Roman" w:cs="Times New Roman"/>
          <w:b/>
          <w:bCs/>
          <w:sz w:val="27"/>
          <w:szCs w:val="27"/>
        </w:rPr>
      </w:pPr>
      <w:r w:rsidRPr="00BE6340">
        <w:rPr>
          <w:rFonts w:ascii="Times New Roman" w:eastAsia="Times New Roman" w:hAnsi="Times New Roman" w:cs="Times New Roman"/>
          <w:b/>
          <w:bCs/>
          <w:sz w:val="27"/>
          <w:szCs w:val="27"/>
        </w:rPr>
        <w:t>To use the administration console to change the password</w:t>
      </w:r>
    </w:p>
    <w:p w:rsidR="00BE6340" w:rsidRPr="00BE6340" w:rsidRDefault="00BE6340" w:rsidP="00BE6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Open the administration console for Team Foundation on the server that hosts the application tier.</w:t>
      </w:r>
    </w:p>
    <w:p w:rsidR="00BE6340" w:rsidRPr="00BE6340" w:rsidRDefault="00BE6340" w:rsidP="00BE6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In the console, expand the server name and choose Application Tier.</w:t>
      </w:r>
    </w:p>
    <w:p w:rsidR="00BE6340" w:rsidRPr="00BE6340" w:rsidRDefault="00BE6340" w:rsidP="00BE6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In the Application Tier pane, choose </w:t>
      </w:r>
      <w:r w:rsidRPr="001311C8">
        <w:rPr>
          <w:rFonts w:ascii="Times New Roman" w:eastAsia="Times New Roman" w:hAnsi="Times New Roman" w:cs="Times New Roman"/>
          <w:b/>
          <w:sz w:val="24"/>
          <w:szCs w:val="24"/>
        </w:rPr>
        <w:t>Update Account Password</w:t>
      </w:r>
      <w:r w:rsidRPr="00BE6340">
        <w:rPr>
          <w:rFonts w:ascii="Times New Roman" w:eastAsia="Times New Roman" w:hAnsi="Times New Roman" w:cs="Times New Roman"/>
          <w:sz w:val="24"/>
          <w:szCs w:val="24"/>
        </w:rPr>
        <w:t>.</w:t>
      </w:r>
    </w:p>
    <w:p w:rsidR="00BE6340" w:rsidRPr="00BE6340" w:rsidRDefault="00BE6340" w:rsidP="00BE6340">
      <w:pPr>
        <w:spacing w:before="100" w:beforeAutospacing="1" w:after="100" w:afterAutospacing="1" w:line="240" w:lineRule="auto"/>
        <w:ind w:left="72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The Update Account Password window opens.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BE6340" w:rsidRPr="00BE6340" w:rsidTr="00BE6340">
        <w:trPr>
          <w:tblCellSpacing w:w="15" w:type="dxa"/>
        </w:trPr>
        <w:tc>
          <w:tcPr>
            <w:tcW w:w="0" w:type="auto"/>
            <w:vAlign w:val="center"/>
            <w:hideMark/>
          </w:tcPr>
          <w:p w:rsidR="00BE6340" w:rsidRPr="00BE6340" w:rsidRDefault="00BE6340" w:rsidP="00BE6340">
            <w:pPr>
              <w:spacing w:after="0" w:line="240" w:lineRule="auto"/>
              <w:rPr>
                <w:rFonts w:ascii="Times New Roman" w:eastAsia="Times New Roman" w:hAnsi="Times New Roman" w:cs="Times New Roman"/>
                <w:b/>
                <w:bCs/>
                <w:sz w:val="24"/>
                <w:szCs w:val="24"/>
              </w:rPr>
            </w:pPr>
            <w:r w:rsidRPr="00BE6340">
              <w:rPr>
                <w:rFonts w:ascii="Times New Roman" w:eastAsia="Times New Roman" w:hAnsi="Times New Roman" w:cs="Times New Roman"/>
                <w:b/>
                <w:bCs/>
                <w:noProof/>
                <w:sz w:val="24"/>
                <w:szCs w:val="24"/>
              </w:rPr>
              <w:drawing>
                <wp:inline distT="0" distB="0" distL="0" distR="0">
                  <wp:extent cx="9525" cy="952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6340">
              <w:rPr>
                <w:rFonts w:ascii="Times New Roman" w:eastAsia="Times New Roman" w:hAnsi="Times New Roman" w:cs="Times New Roman"/>
                <w:b/>
                <w:bCs/>
                <w:sz w:val="24"/>
                <w:szCs w:val="24"/>
              </w:rPr>
              <w:t xml:space="preserve">Note </w:t>
            </w:r>
          </w:p>
        </w:tc>
      </w:tr>
      <w:tr w:rsidR="00BE6340" w:rsidRPr="00BE6340" w:rsidTr="00BE6340">
        <w:trPr>
          <w:tblCellSpacing w:w="15" w:type="dxa"/>
        </w:trPr>
        <w:tc>
          <w:tcPr>
            <w:tcW w:w="0" w:type="auto"/>
            <w:vAlign w:val="center"/>
            <w:hideMark/>
          </w:tcPr>
          <w:p w:rsidR="00BE6340" w:rsidRPr="00BE6340" w:rsidRDefault="00BE6340" w:rsidP="00BE6340">
            <w:p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If you used a system account as the service account, you will see an error message when you choose Update Account Password. You do not need to change the password of that account. System accounts do not have user-managed passwords.</w:t>
            </w:r>
          </w:p>
        </w:tc>
      </w:tr>
    </w:tbl>
    <w:p w:rsidR="00BE6340" w:rsidRPr="00BE6340" w:rsidRDefault="00BE6340" w:rsidP="00BE6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lastRenderedPageBreak/>
        <w:t>Type the new password in Password, and then choose OK.</w:t>
      </w:r>
    </w:p>
    <w:p w:rsidR="00BE6340" w:rsidRPr="00BE6340" w:rsidRDefault="00BE6340" w:rsidP="00BE6340">
      <w:pPr>
        <w:spacing w:before="100" w:beforeAutospacing="1" w:after="100" w:afterAutospacing="1" w:line="240" w:lineRule="auto"/>
        <w:ind w:left="72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The Change Service Account window opens.</w:t>
      </w:r>
    </w:p>
    <w:p w:rsidR="00BE6340" w:rsidRPr="00BE6340" w:rsidRDefault="00BE6340" w:rsidP="00BE63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Wait for all the status messages to complete in Status, and then choose Close.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843"/>
      </w:tblGrid>
      <w:tr w:rsidR="00BE6340" w:rsidRPr="00BE6340" w:rsidTr="00BE6340">
        <w:trPr>
          <w:tblCellSpacing w:w="15" w:type="dxa"/>
        </w:trPr>
        <w:tc>
          <w:tcPr>
            <w:tcW w:w="0" w:type="auto"/>
            <w:vAlign w:val="center"/>
            <w:hideMark/>
          </w:tcPr>
          <w:p w:rsidR="00BE6340" w:rsidRPr="00BE6340" w:rsidRDefault="00BE6340" w:rsidP="00BE6340">
            <w:pPr>
              <w:spacing w:after="0" w:line="240" w:lineRule="auto"/>
              <w:rPr>
                <w:rFonts w:ascii="Times New Roman" w:eastAsia="Times New Roman" w:hAnsi="Times New Roman" w:cs="Times New Roman"/>
                <w:b/>
                <w:bCs/>
                <w:sz w:val="24"/>
                <w:szCs w:val="24"/>
              </w:rPr>
            </w:pPr>
            <w:r w:rsidRPr="00BE6340">
              <w:rPr>
                <w:rFonts w:ascii="Times New Roman" w:eastAsia="Times New Roman" w:hAnsi="Times New Roman" w:cs="Times New Roman"/>
                <w:b/>
                <w:bCs/>
                <w:noProof/>
                <w:sz w:val="24"/>
                <w:szCs w:val="24"/>
              </w:rPr>
              <w:drawing>
                <wp:inline distT="0" distB="0" distL="0" distR="0">
                  <wp:extent cx="9525" cy="9525"/>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6340">
              <w:rPr>
                <w:rFonts w:ascii="Times New Roman" w:eastAsia="Times New Roman" w:hAnsi="Times New Roman" w:cs="Times New Roman"/>
                <w:b/>
                <w:bCs/>
                <w:sz w:val="24"/>
                <w:szCs w:val="24"/>
              </w:rPr>
              <w:t xml:space="preserve">Note </w:t>
            </w:r>
          </w:p>
        </w:tc>
      </w:tr>
      <w:tr w:rsidR="00BE6340" w:rsidRPr="00BE6340" w:rsidTr="00BE6340">
        <w:trPr>
          <w:tblCellSpacing w:w="15" w:type="dxa"/>
        </w:trPr>
        <w:tc>
          <w:tcPr>
            <w:tcW w:w="0" w:type="auto"/>
            <w:vAlign w:val="center"/>
            <w:hideMark/>
          </w:tcPr>
          <w:p w:rsidR="00BE6340" w:rsidRPr="00BE6340" w:rsidRDefault="00BE6340" w:rsidP="00BE6340">
            <w:p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This process might take a few minutes.</w:t>
            </w:r>
          </w:p>
        </w:tc>
      </w:tr>
    </w:tbl>
    <w:p w:rsidR="00BE6340" w:rsidRPr="00BE6340" w:rsidRDefault="00BE6340" w:rsidP="00BE6340">
      <w:pPr>
        <w:spacing w:before="100" w:beforeAutospacing="1" w:after="100" w:afterAutospacing="1" w:line="240" w:lineRule="auto"/>
        <w:outlineLvl w:val="2"/>
        <w:rPr>
          <w:rFonts w:ascii="Times New Roman" w:eastAsia="Times New Roman" w:hAnsi="Times New Roman" w:cs="Times New Roman"/>
          <w:b/>
          <w:bCs/>
          <w:sz w:val="27"/>
          <w:szCs w:val="27"/>
        </w:rPr>
      </w:pPr>
      <w:r w:rsidRPr="00BE6340">
        <w:rPr>
          <w:rFonts w:ascii="Times New Roman" w:eastAsia="Times New Roman" w:hAnsi="Times New Roman" w:cs="Times New Roman"/>
          <w:b/>
          <w:bCs/>
          <w:sz w:val="27"/>
          <w:szCs w:val="27"/>
        </w:rPr>
        <w:t xml:space="preserve">To use </w:t>
      </w:r>
      <w:proofErr w:type="spellStart"/>
      <w:r w:rsidRPr="00BE6340">
        <w:rPr>
          <w:rFonts w:ascii="Times New Roman" w:eastAsia="Times New Roman" w:hAnsi="Times New Roman" w:cs="Times New Roman"/>
          <w:b/>
          <w:bCs/>
          <w:sz w:val="27"/>
          <w:szCs w:val="27"/>
        </w:rPr>
        <w:t>TFSConfig</w:t>
      </w:r>
      <w:proofErr w:type="spellEnd"/>
      <w:r w:rsidRPr="00BE6340">
        <w:rPr>
          <w:rFonts w:ascii="Times New Roman" w:eastAsia="Times New Roman" w:hAnsi="Times New Roman" w:cs="Times New Roman"/>
          <w:b/>
          <w:bCs/>
          <w:sz w:val="27"/>
          <w:szCs w:val="27"/>
        </w:rPr>
        <w:t xml:space="preserve"> to change the password</w:t>
      </w:r>
    </w:p>
    <w:p w:rsidR="00BE6340" w:rsidRPr="00BE6340" w:rsidRDefault="00BE6340" w:rsidP="00BE63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On the application-tier server, open a Command Prompt window and change directories to the directory that contains the </w:t>
      </w:r>
      <w:proofErr w:type="spellStart"/>
      <w:r w:rsidRPr="00BE6340">
        <w:rPr>
          <w:rFonts w:ascii="Times New Roman" w:eastAsia="Times New Roman" w:hAnsi="Times New Roman" w:cs="Times New Roman"/>
          <w:b/>
          <w:bCs/>
          <w:sz w:val="24"/>
          <w:szCs w:val="24"/>
        </w:rPr>
        <w:t>TFSConfig</w:t>
      </w:r>
      <w:proofErr w:type="spellEnd"/>
      <w:r w:rsidRPr="00BE6340">
        <w:rPr>
          <w:rFonts w:ascii="Times New Roman" w:eastAsia="Times New Roman" w:hAnsi="Times New Roman" w:cs="Times New Roman"/>
          <w:sz w:val="24"/>
          <w:szCs w:val="24"/>
        </w:rPr>
        <w:t xml:space="preserve"> utility.</w:t>
      </w:r>
    </w:p>
    <w:p w:rsidR="00BE6340" w:rsidRPr="00BE6340" w:rsidRDefault="00BE6340" w:rsidP="00BE6340">
      <w:pPr>
        <w:spacing w:before="100" w:beforeAutospacing="1" w:after="100" w:afterAutospacing="1" w:line="240" w:lineRule="auto"/>
        <w:ind w:left="72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By default, this utility is located </w:t>
      </w:r>
      <w:proofErr w:type="gramStart"/>
      <w:r w:rsidRPr="00BE6340">
        <w:rPr>
          <w:rFonts w:ascii="Times New Roman" w:eastAsia="Times New Roman" w:hAnsi="Times New Roman" w:cs="Times New Roman"/>
          <w:sz w:val="24"/>
          <w:szCs w:val="24"/>
        </w:rPr>
        <w:t xml:space="preserve">in </w:t>
      </w:r>
      <w:r w:rsidR="00144E54">
        <w:rPr>
          <w:rFonts w:ascii="Times New Roman" w:eastAsia="Times New Roman" w:hAnsi="Times New Roman" w:cs="Times New Roman"/>
          <w:sz w:val="24"/>
          <w:szCs w:val="24"/>
        </w:rPr>
        <w:t xml:space="preserve"> System</w:t>
      </w:r>
      <w:proofErr w:type="gramEnd"/>
      <w:r w:rsidR="00144E54">
        <w:rPr>
          <w:rFonts w:ascii="Times New Roman" w:eastAsia="Times New Roman" w:hAnsi="Times New Roman" w:cs="Times New Roman"/>
          <w:sz w:val="24"/>
          <w:szCs w:val="24"/>
        </w:rPr>
        <w:t xml:space="preserve"> </w:t>
      </w:r>
      <w:r w:rsidRPr="00BE6340">
        <w:rPr>
          <w:rFonts w:ascii="Times New Roman" w:eastAsia="Times New Roman" w:hAnsi="Times New Roman" w:cs="Times New Roman"/>
          <w:sz w:val="24"/>
          <w:szCs w:val="24"/>
        </w:rPr>
        <w:t>Drive:\Program Files\Microsoft Team Foundation Server 12.0\Tools.</w:t>
      </w:r>
    </w:p>
    <w:p w:rsidR="00BE6340" w:rsidRPr="00BE6340" w:rsidRDefault="00BE6340" w:rsidP="00BE63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At the command line, type </w:t>
      </w:r>
      <w:proofErr w:type="spellStart"/>
      <w:r w:rsidRPr="00BE6340">
        <w:rPr>
          <w:rFonts w:ascii="Times New Roman" w:eastAsia="Times New Roman" w:hAnsi="Times New Roman" w:cs="Times New Roman"/>
          <w:b/>
          <w:bCs/>
          <w:sz w:val="24"/>
          <w:szCs w:val="24"/>
        </w:rPr>
        <w:t>TFSConfig</w:t>
      </w:r>
      <w:proofErr w:type="spellEnd"/>
      <w:r w:rsidRPr="00BE6340">
        <w:rPr>
          <w:rFonts w:ascii="Times New Roman" w:eastAsia="Times New Roman" w:hAnsi="Times New Roman" w:cs="Times New Roman"/>
          <w:b/>
          <w:bCs/>
          <w:sz w:val="24"/>
          <w:szCs w:val="24"/>
        </w:rPr>
        <w:t xml:space="preserve"> Accounts /</w:t>
      </w:r>
      <w:proofErr w:type="spellStart"/>
      <w:r w:rsidRPr="00BE6340">
        <w:rPr>
          <w:rFonts w:ascii="Times New Roman" w:eastAsia="Times New Roman" w:hAnsi="Times New Roman" w:cs="Times New Roman"/>
          <w:b/>
          <w:bCs/>
          <w:sz w:val="24"/>
          <w:szCs w:val="24"/>
        </w:rPr>
        <w:t>UpdatePassword</w:t>
      </w:r>
      <w:proofErr w:type="spellEnd"/>
      <w:r w:rsidRPr="00BE6340">
        <w:rPr>
          <w:rFonts w:ascii="Times New Roman" w:eastAsia="Times New Roman" w:hAnsi="Times New Roman" w:cs="Times New Roman"/>
          <w:b/>
          <w:bCs/>
          <w:sz w:val="24"/>
          <w:szCs w:val="24"/>
        </w:rPr>
        <w:t xml:space="preserve"> /</w:t>
      </w:r>
      <w:proofErr w:type="spellStart"/>
      <w:r w:rsidRPr="00BE6340">
        <w:rPr>
          <w:rFonts w:ascii="Times New Roman" w:eastAsia="Times New Roman" w:hAnsi="Times New Roman" w:cs="Times New Roman"/>
          <w:b/>
          <w:bCs/>
          <w:sz w:val="24"/>
          <w:szCs w:val="24"/>
        </w:rPr>
        <w:t>accountType</w:t>
      </w:r>
      <w:proofErr w:type="gramStart"/>
      <w:r w:rsidRPr="00BE6340">
        <w:rPr>
          <w:rFonts w:ascii="Times New Roman" w:eastAsia="Times New Roman" w:hAnsi="Times New Roman" w:cs="Times New Roman"/>
          <w:b/>
          <w:bCs/>
          <w:sz w:val="24"/>
          <w:szCs w:val="24"/>
        </w:rPr>
        <w:t>:ApplicationTier</w:t>
      </w:r>
      <w:proofErr w:type="spellEnd"/>
      <w:proofErr w:type="gramEnd"/>
      <w:r w:rsidRPr="00BE6340">
        <w:rPr>
          <w:rFonts w:ascii="Times New Roman" w:eastAsia="Times New Roman" w:hAnsi="Times New Roman" w:cs="Times New Roman"/>
          <w:b/>
          <w:bCs/>
          <w:sz w:val="24"/>
          <w:szCs w:val="24"/>
        </w:rPr>
        <w:t xml:space="preserve"> /</w:t>
      </w:r>
      <w:proofErr w:type="spellStart"/>
      <w:r w:rsidRPr="00BE6340">
        <w:rPr>
          <w:rFonts w:ascii="Times New Roman" w:eastAsia="Times New Roman" w:hAnsi="Times New Roman" w:cs="Times New Roman"/>
          <w:b/>
          <w:bCs/>
          <w:sz w:val="24"/>
          <w:szCs w:val="24"/>
        </w:rPr>
        <w:t>account:</w:t>
      </w:r>
      <w:r w:rsidRPr="00BE6340">
        <w:rPr>
          <w:rFonts w:ascii="Times New Roman" w:eastAsia="Times New Roman" w:hAnsi="Times New Roman" w:cs="Times New Roman"/>
          <w:sz w:val="24"/>
          <w:szCs w:val="24"/>
        </w:rPr>
        <w:t>AccountName</w:t>
      </w:r>
      <w:proofErr w:type="spellEnd"/>
      <w:r w:rsidRPr="00BE6340">
        <w:rPr>
          <w:rFonts w:ascii="Times New Roman" w:eastAsia="Times New Roman" w:hAnsi="Times New Roman" w:cs="Times New Roman"/>
          <w:b/>
          <w:bCs/>
          <w:sz w:val="24"/>
          <w:szCs w:val="24"/>
        </w:rPr>
        <w:t xml:space="preserve"> /</w:t>
      </w:r>
      <w:proofErr w:type="spellStart"/>
      <w:r w:rsidRPr="00BE6340">
        <w:rPr>
          <w:rFonts w:ascii="Times New Roman" w:eastAsia="Times New Roman" w:hAnsi="Times New Roman" w:cs="Times New Roman"/>
          <w:b/>
          <w:bCs/>
          <w:sz w:val="24"/>
          <w:szCs w:val="24"/>
        </w:rPr>
        <w:t>password:</w:t>
      </w:r>
      <w:r w:rsidRPr="00BE6340">
        <w:rPr>
          <w:rFonts w:ascii="Times New Roman" w:eastAsia="Times New Roman" w:hAnsi="Times New Roman" w:cs="Times New Roman"/>
          <w:sz w:val="24"/>
          <w:szCs w:val="24"/>
        </w:rPr>
        <w:t>NewPassword</w:t>
      </w:r>
      <w:proofErr w:type="spellEnd"/>
      <w:r w:rsidRPr="00BE6340">
        <w:rPr>
          <w:rFonts w:ascii="Times New Roman" w:eastAsia="Times New Roman" w:hAnsi="Times New Roman" w:cs="Times New Roman"/>
          <w:sz w:val="24"/>
          <w:szCs w:val="24"/>
        </w:rPr>
        <w:t>, and then choose ENTER.</w:t>
      </w:r>
    </w:p>
    <w:p w:rsidR="00DC65A8" w:rsidRDefault="00BE6340" w:rsidP="00DC65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You must specify both the name of the account you want to use as </w:t>
      </w:r>
      <w:proofErr w:type="spellStart"/>
      <w:r w:rsidRPr="00BE6340">
        <w:rPr>
          <w:rFonts w:ascii="Times New Roman" w:eastAsia="Times New Roman" w:hAnsi="Times New Roman" w:cs="Times New Roman"/>
          <w:sz w:val="24"/>
          <w:szCs w:val="24"/>
        </w:rPr>
        <w:t>TFSService</w:t>
      </w:r>
      <w:proofErr w:type="spellEnd"/>
      <w:r w:rsidRPr="00BE6340">
        <w:rPr>
          <w:rFonts w:ascii="Times New Roman" w:eastAsia="Times New Roman" w:hAnsi="Times New Roman" w:cs="Times New Roman"/>
          <w:sz w:val="24"/>
          <w:szCs w:val="24"/>
        </w:rPr>
        <w:t xml:space="preserve"> (</w:t>
      </w:r>
      <w:proofErr w:type="spellStart"/>
      <w:r w:rsidRPr="00BE6340">
        <w:rPr>
          <w:rFonts w:ascii="Times New Roman" w:eastAsia="Times New Roman" w:hAnsi="Times New Roman" w:cs="Times New Roman"/>
          <w:sz w:val="24"/>
          <w:szCs w:val="24"/>
        </w:rPr>
        <w:t>AccountName</w:t>
      </w:r>
      <w:proofErr w:type="spellEnd"/>
      <w:r w:rsidRPr="00BE6340">
        <w:rPr>
          <w:rFonts w:ascii="Times New Roman" w:eastAsia="Times New Roman" w:hAnsi="Times New Roman" w:cs="Times New Roman"/>
          <w:sz w:val="24"/>
          <w:szCs w:val="24"/>
        </w:rPr>
        <w:t>) and the password of the account (</w:t>
      </w:r>
      <w:proofErr w:type="spellStart"/>
      <w:r w:rsidRPr="00BE6340">
        <w:rPr>
          <w:rFonts w:ascii="Times New Roman" w:eastAsia="Times New Roman" w:hAnsi="Times New Roman" w:cs="Times New Roman"/>
          <w:sz w:val="24"/>
          <w:szCs w:val="24"/>
        </w:rPr>
        <w:t>NewPassword</w:t>
      </w:r>
      <w:proofErr w:type="spellEnd"/>
      <w:r w:rsidRPr="00BE6340">
        <w:rPr>
          <w:rFonts w:ascii="Times New Roman" w:eastAsia="Times New Roman" w:hAnsi="Times New Roman" w:cs="Times New Roman"/>
          <w:sz w:val="24"/>
          <w:szCs w:val="24"/>
        </w:rPr>
        <w:t xml:space="preserve">). </w:t>
      </w:r>
    </w:p>
    <w:p w:rsidR="00DC65A8" w:rsidRDefault="00DC65A8" w:rsidP="00DC65A8">
      <w:pPr>
        <w:spacing w:before="100" w:beforeAutospacing="1" w:after="100" w:afterAutospacing="1" w:line="240" w:lineRule="auto"/>
        <w:ind w:left="720"/>
        <w:rPr>
          <w:rFonts w:ascii="Times New Roman" w:eastAsia="Times New Roman" w:hAnsi="Times New Roman" w:cs="Times New Roman"/>
          <w:sz w:val="24"/>
          <w:szCs w:val="24"/>
        </w:rPr>
      </w:pPr>
    </w:p>
    <w:p w:rsidR="00BE6340" w:rsidRPr="00BE6340" w:rsidRDefault="00CB5BB3" w:rsidP="00DC65A8">
      <w:pPr>
        <w:spacing w:before="100" w:beforeAutospacing="1" w:after="100" w:afterAutospacing="1" w:line="240" w:lineRule="auto"/>
        <w:ind w:left="720"/>
        <w:jc w:val="center"/>
        <w:rPr>
          <w:rFonts w:ascii="Times New Roman" w:eastAsia="Times New Roman" w:hAnsi="Times New Roman" w:cs="Times New Roman"/>
          <w:sz w:val="24"/>
          <w:szCs w:val="24"/>
        </w:rPr>
      </w:pPr>
      <w:hyperlink r:id="rId7" w:tooltip="Click to collapse. Double-click to collapse all." w:history="1">
        <w:r w:rsidR="00BE6340" w:rsidRPr="00DC65A8">
          <w:rPr>
            <w:rFonts w:ascii="Times New Roman" w:eastAsia="Times New Roman" w:hAnsi="Times New Roman" w:cs="Times New Roman"/>
            <w:b/>
            <w:bCs/>
            <w:sz w:val="36"/>
            <w:szCs w:val="36"/>
            <w:u w:val="single"/>
          </w:rPr>
          <w:t xml:space="preserve">Assign a different account as the service account </w:t>
        </w:r>
      </w:hyperlink>
    </w:p>
    <w:p w:rsidR="00BE6340" w:rsidRPr="00BE6340" w:rsidRDefault="00E342C0" w:rsidP="00BE634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BE6340" w:rsidRPr="00BE6340">
        <w:rPr>
          <w:rFonts w:ascii="Times New Roman" w:eastAsia="Times New Roman" w:hAnsi="Times New Roman" w:cs="Times New Roman"/>
          <w:sz w:val="24"/>
          <w:szCs w:val="24"/>
        </w:rPr>
        <w:t xml:space="preserve"> can use either the administration console or the </w:t>
      </w:r>
      <w:proofErr w:type="spellStart"/>
      <w:r w:rsidR="00BE6340" w:rsidRPr="00BE6340">
        <w:rPr>
          <w:rFonts w:ascii="Times New Roman" w:eastAsia="Times New Roman" w:hAnsi="Times New Roman" w:cs="Times New Roman"/>
          <w:b/>
          <w:bCs/>
          <w:sz w:val="24"/>
          <w:szCs w:val="24"/>
        </w:rPr>
        <w:t>TFSConfig</w:t>
      </w:r>
      <w:proofErr w:type="spellEnd"/>
      <w:r w:rsidR="00BE6340" w:rsidRPr="00BE6340">
        <w:rPr>
          <w:rFonts w:ascii="Times New Roman" w:eastAsia="Times New Roman" w:hAnsi="Times New Roman" w:cs="Times New Roman"/>
          <w:sz w:val="24"/>
          <w:szCs w:val="24"/>
        </w:rPr>
        <w:t xml:space="preserve"> command-line tool. If </w:t>
      </w:r>
      <w:r>
        <w:rPr>
          <w:rFonts w:ascii="Times New Roman" w:eastAsia="Times New Roman" w:hAnsi="Times New Roman" w:cs="Times New Roman"/>
          <w:sz w:val="24"/>
          <w:szCs w:val="24"/>
        </w:rPr>
        <w:t>the</w:t>
      </w:r>
      <w:r w:rsidR="00BE6340" w:rsidRPr="00BE6340">
        <w:rPr>
          <w:rFonts w:ascii="Times New Roman" w:eastAsia="Times New Roman" w:hAnsi="Times New Roman" w:cs="Times New Roman"/>
          <w:sz w:val="24"/>
          <w:szCs w:val="24"/>
        </w:rPr>
        <w:t xml:space="preserve"> deployment includes more than one application-tier server, </w:t>
      </w:r>
      <w:r>
        <w:rPr>
          <w:rFonts w:ascii="Times New Roman" w:eastAsia="Times New Roman" w:hAnsi="Times New Roman" w:cs="Times New Roman"/>
          <w:sz w:val="24"/>
          <w:szCs w:val="24"/>
        </w:rPr>
        <w:t>we</w:t>
      </w:r>
      <w:r w:rsidR="00BE6340" w:rsidRPr="00BE6340">
        <w:rPr>
          <w:rFonts w:ascii="Times New Roman" w:eastAsia="Times New Roman" w:hAnsi="Times New Roman" w:cs="Times New Roman"/>
          <w:sz w:val="24"/>
          <w:szCs w:val="24"/>
        </w:rPr>
        <w:t xml:space="preserve"> must perform this task on each server, or the account information will be out of synchronization. Before you use either tool to make the change, consider these issues:</w:t>
      </w:r>
    </w:p>
    <w:p w:rsidR="00BE6340" w:rsidRPr="00BE6340" w:rsidRDefault="00E342C0" w:rsidP="00BE634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BE6340" w:rsidRPr="00BE6340">
        <w:rPr>
          <w:rFonts w:ascii="Times New Roman" w:eastAsia="Times New Roman" w:hAnsi="Times New Roman" w:cs="Times New Roman"/>
          <w:sz w:val="24"/>
          <w:szCs w:val="24"/>
        </w:rPr>
        <w:t xml:space="preserve"> must choose a new account that is either a system account or a member of a workgroup or domain that is trusted by every computer in this deployment of TFS.</w:t>
      </w:r>
    </w:p>
    <w:p w:rsidR="00BE6340" w:rsidRPr="00BE6340" w:rsidRDefault="00BE6340" w:rsidP="00BE63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The configuration utilities grant the Log on as a service permission to the new service account, but the utilities do not revoke this permission from the account previously used as the service account if another service still uses that account. If the old account no longer needs that permission for the service for which it is still in use, </w:t>
      </w:r>
      <w:r w:rsidR="00E342C0">
        <w:rPr>
          <w:rFonts w:ascii="Times New Roman" w:eastAsia="Times New Roman" w:hAnsi="Times New Roman" w:cs="Times New Roman"/>
          <w:sz w:val="24"/>
          <w:szCs w:val="24"/>
        </w:rPr>
        <w:t>we</w:t>
      </w:r>
      <w:r w:rsidRPr="00BE6340">
        <w:rPr>
          <w:rFonts w:ascii="Times New Roman" w:eastAsia="Times New Roman" w:hAnsi="Times New Roman" w:cs="Times New Roman"/>
          <w:sz w:val="24"/>
          <w:szCs w:val="24"/>
        </w:rPr>
        <w:t xml:space="preserve"> might </w:t>
      </w:r>
      <w:r w:rsidR="00E342C0">
        <w:rPr>
          <w:rFonts w:ascii="Times New Roman" w:eastAsia="Times New Roman" w:hAnsi="Times New Roman" w:cs="Times New Roman"/>
          <w:sz w:val="24"/>
          <w:szCs w:val="24"/>
        </w:rPr>
        <w:t>need</w:t>
      </w:r>
      <w:r w:rsidRPr="00BE6340">
        <w:rPr>
          <w:rFonts w:ascii="Times New Roman" w:eastAsia="Times New Roman" w:hAnsi="Times New Roman" w:cs="Times New Roman"/>
          <w:sz w:val="24"/>
          <w:szCs w:val="24"/>
        </w:rPr>
        <w:t xml:space="preserve"> to manually remove that permission from the old account.</w:t>
      </w:r>
    </w:p>
    <w:p w:rsidR="00BE6340" w:rsidRPr="00BE6340" w:rsidRDefault="00BE6340" w:rsidP="00BE63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You might need to restart IIS after you complete the procedure before the changes will take effect.</w:t>
      </w:r>
    </w:p>
    <w:p w:rsidR="00BE6340" w:rsidRPr="00BE6340" w:rsidRDefault="00BE6340" w:rsidP="00BE63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The </w:t>
      </w:r>
      <w:proofErr w:type="spellStart"/>
      <w:r w:rsidRPr="00BE6340">
        <w:rPr>
          <w:rFonts w:ascii="Times New Roman" w:eastAsia="Times New Roman" w:hAnsi="Times New Roman" w:cs="Times New Roman"/>
          <w:b/>
          <w:bCs/>
          <w:sz w:val="24"/>
          <w:szCs w:val="24"/>
        </w:rPr>
        <w:t>TFSConfig</w:t>
      </w:r>
      <w:proofErr w:type="spellEnd"/>
      <w:r w:rsidRPr="00BE6340">
        <w:rPr>
          <w:rFonts w:ascii="Times New Roman" w:eastAsia="Times New Roman" w:hAnsi="Times New Roman" w:cs="Times New Roman"/>
          <w:sz w:val="24"/>
          <w:szCs w:val="24"/>
        </w:rPr>
        <w:t xml:space="preserve"> utility changes only those services that run under the old account.</w:t>
      </w:r>
    </w:p>
    <w:p w:rsidR="00E342C0" w:rsidRDefault="00E342C0" w:rsidP="00BE6340">
      <w:pPr>
        <w:spacing w:before="100" w:beforeAutospacing="1" w:after="100" w:afterAutospacing="1" w:line="240" w:lineRule="auto"/>
        <w:outlineLvl w:val="2"/>
        <w:rPr>
          <w:rFonts w:ascii="Times New Roman" w:eastAsia="Times New Roman" w:hAnsi="Times New Roman" w:cs="Times New Roman"/>
          <w:b/>
          <w:bCs/>
          <w:sz w:val="27"/>
          <w:szCs w:val="27"/>
        </w:rPr>
      </w:pPr>
    </w:p>
    <w:p w:rsidR="00E342C0" w:rsidRDefault="00E342C0" w:rsidP="00BE6340">
      <w:pPr>
        <w:spacing w:before="100" w:beforeAutospacing="1" w:after="100" w:afterAutospacing="1" w:line="240" w:lineRule="auto"/>
        <w:outlineLvl w:val="2"/>
        <w:rPr>
          <w:rFonts w:ascii="Times New Roman" w:eastAsia="Times New Roman" w:hAnsi="Times New Roman" w:cs="Times New Roman"/>
          <w:b/>
          <w:bCs/>
          <w:sz w:val="27"/>
          <w:szCs w:val="27"/>
        </w:rPr>
      </w:pPr>
    </w:p>
    <w:p w:rsidR="00BE6340" w:rsidRPr="00BE6340" w:rsidRDefault="00BE6340" w:rsidP="00BE6340">
      <w:pPr>
        <w:spacing w:before="100" w:beforeAutospacing="1" w:after="100" w:afterAutospacing="1" w:line="240" w:lineRule="auto"/>
        <w:outlineLvl w:val="2"/>
        <w:rPr>
          <w:rFonts w:ascii="Times New Roman" w:eastAsia="Times New Roman" w:hAnsi="Times New Roman" w:cs="Times New Roman"/>
          <w:b/>
          <w:bCs/>
          <w:sz w:val="27"/>
          <w:szCs w:val="27"/>
        </w:rPr>
      </w:pPr>
      <w:r w:rsidRPr="00BE6340">
        <w:rPr>
          <w:rFonts w:ascii="Times New Roman" w:eastAsia="Times New Roman" w:hAnsi="Times New Roman" w:cs="Times New Roman"/>
          <w:b/>
          <w:bCs/>
          <w:sz w:val="27"/>
          <w:szCs w:val="27"/>
        </w:rPr>
        <w:t>To use the administration console to change the service account</w:t>
      </w:r>
    </w:p>
    <w:p w:rsidR="00BE6340" w:rsidRPr="00BE6340" w:rsidRDefault="00BE6340" w:rsidP="00BE63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Open the administration console for Team Foundation on the server that hosts the application tier.</w:t>
      </w:r>
    </w:p>
    <w:p w:rsidR="00BE6340" w:rsidRPr="00BE6340" w:rsidRDefault="00BE6340" w:rsidP="00BE63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In the console, expand the server name and choose Application Tier.</w:t>
      </w:r>
    </w:p>
    <w:p w:rsidR="00BE6340" w:rsidRPr="00BE6340" w:rsidRDefault="00BE6340" w:rsidP="00BE63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In the Application Tier pane, choose </w:t>
      </w:r>
      <w:r w:rsidRPr="00913410">
        <w:rPr>
          <w:rFonts w:ascii="Times New Roman" w:eastAsia="Times New Roman" w:hAnsi="Times New Roman" w:cs="Times New Roman"/>
          <w:b/>
          <w:sz w:val="24"/>
          <w:szCs w:val="24"/>
        </w:rPr>
        <w:t>Change Account</w:t>
      </w:r>
      <w:r w:rsidRPr="00BE6340">
        <w:rPr>
          <w:rFonts w:ascii="Times New Roman" w:eastAsia="Times New Roman" w:hAnsi="Times New Roman" w:cs="Times New Roman"/>
          <w:sz w:val="24"/>
          <w:szCs w:val="24"/>
        </w:rPr>
        <w:t>.</w:t>
      </w:r>
    </w:p>
    <w:p w:rsidR="00BE6340" w:rsidRPr="00BE6340" w:rsidRDefault="00BE6340" w:rsidP="00BE6340">
      <w:pPr>
        <w:spacing w:before="100" w:beforeAutospacing="1" w:after="100" w:afterAutospacing="1" w:line="240" w:lineRule="auto"/>
        <w:ind w:left="72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The Update Service Account window opens.</w:t>
      </w:r>
    </w:p>
    <w:p w:rsidR="00BE6340" w:rsidRPr="00BE6340" w:rsidRDefault="00BE6340" w:rsidP="00BE63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Perform one of the following steps:</w:t>
      </w:r>
    </w:p>
    <w:p w:rsidR="00BE6340" w:rsidRPr="00BE6340" w:rsidRDefault="00BE6340" w:rsidP="00BE634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If you want to use a system account, choose Use a system account, and then choose a system account from the drop-down list.</w:t>
      </w:r>
    </w:p>
    <w:p w:rsidR="00BE6340" w:rsidRPr="00BE6340" w:rsidRDefault="00BE6340" w:rsidP="00BE6340">
      <w:pPr>
        <w:spacing w:before="100" w:beforeAutospacing="1" w:after="100" w:afterAutospacing="1" w:line="240" w:lineRule="auto"/>
        <w:ind w:left="144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If your server is a member of an Active Directory domain, the default choice for the system account to use is Network Service. If your server is a member of a workgroup, the default choice is Local Service. Depending on the details of your deployment, the default choice might be the only available choice.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920"/>
      </w:tblGrid>
      <w:tr w:rsidR="00BE6340" w:rsidRPr="00BE6340" w:rsidTr="00BE6340">
        <w:trPr>
          <w:tblCellSpacing w:w="15" w:type="dxa"/>
        </w:trPr>
        <w:tc>
          <w:tcPr>
            <w:tcW w:w="0" w:type="auto"/>
            <w:vAlign w:val="center"/>
            <w:hideMark/>
          </w:tcPr>
          <w:p w:rsidR="00BE6340" w:rsidRPr="00BE6340" w:rsidRDefault="00BE6340" w:rsidP="00BE6340">
            <w:pPr>
              <w:spacing w:after="0" w:line="240" w:lineRule="auto"/>
              <w:rPr>
                <w:rFonts w:ascii="Times New Roman" w:eastAsia="Times New Roman" w:hAnsi="Times New Roman" w:cs="Times New Roman"/>
                <w:b/>
                <w:bCs/>
                <w:sz w:val="24"/>
                <w:szCs w:val="24"/>
              </w:rPr>
            </w:pPr>
            <w:r w:rsidRPr="00BE6340">
              <w:rPr>
                <w:rFonts w:ascii="Times New Roman" w:eastAsia="Times New Roman" w:hAnsi="Times New Roman" w:cs="Times New Roman"/>
                <w:b/>
                <w:bCs/>
                <w:noProof/>
                <w:sz w:val="24"/>
                <w:szCs w:val="24"/>
              </w:rPr>
              <w:drawing>
                <wp:inline distT="0" distB="0" distL="0" distR="0">
                  <wp:extent cx="9525" cy="952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6340">
              <w:rPr>
                <w:rFonts w:ascii="Times New Roman" w:eastAsia="Times New Roman" w:hAnsi="Times New Roman" w:cs="Times New Roman"/>
                <w:b/>
                <w:bCs/>
                <w:sz w:val="24"/>
                <w:szCs w:val="24"/>
              </w:rPr>
              <w:t xml:space="preserve">Note </w:t>
            </w:r>
          </w:p>
        </w:tc>
      </w:tr>
      <w:tr w:rsidR="00BE6340" w:rsidRPr="00BE6340" w:rsidTr="00BE6340">
        <w:trPr>
          <w:tblCellSpacing w:w="15" w:type="dxa"/>
        </w:trPr>
        <w:tc>
          <w:tcPr>
            <w:tcW w:w="0" w:type="auto"/>
            <w:vAlign w:val="center"/>
            <w:hideMark/>
          </w:tcPr>
          <w:p w:rsidR="00BE6340" w:rsidRPr="00BE6340" w:rsidRDefault="00BE6340" w:rsidP="00BE6340">
            <w:p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System accounts do not have user-managed passwords. If you choose to use a system account as </w:t>
            </w:r>
            <w:proofErr w:type="spellStart"/>
            <w:r w:rsidRPr="00BE6340">
              <w:rPr>
                <w:rFonts w:ascii="Times New Roman" w:eastAsia="Times New Roman" w:hAnsi="Times New Roman" w:cs="Times New Roman"/>
                <w:sz w:val="24"/>
                <w:szCs w:val="24"/>
              </w:rPr>
              <w:t>TFSService</w:t>
            </w:r>
            <w:proofErr w:type="spellEnd"/>
            <w:r w:rsidRPr="00BE6340">
              <w:rPr>
                <w:rFonts w:ascii="Times New Roman" w:eastAsia="Times New Roman" w:hAnsi="Times New Roman" w:cs="Times New Roman"/>
                <w:sz w:val="24"/>
                <w:szCs w:val="24"/>
              </w:rPr>
              <w:t>, you should not type a password in the password field.</w:t>
            </w:r>
          </w:p>
        </w:tc>
      </w:tr>
    </w:tbl>
    <w:p w:rsidR="00BE6340" w:rsidRPr="00BE6340" w:rsidRDefault="00BE6340" w:rsidP="00BE634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If you want to use a domain or workgroup account, choose Use a user account, type the name of the account in Account Name, and then type the password for that account in Password.</w:t>
      </w:r>
    </w:p>
    <w:p w:rsidR="00BE6340" w:rsidRPr="00BE6340" w:rsidRDefault="00BE6340" w:rsidP="00BE63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Choose OK.</w:t>
      </w:r>
    </w:p>
    <w:p w:rsidR="00BE6340" w:rsidRPr="00BE6340" w:rsidRDefault="00BE6340" w:rsidP="00BE6340">
      <w:pPr>
        <w:spacing w:before="100" w:beforeAutospacing="1" w:after="100" w:afterAutospacing="1" w:line="240" w:lineRule="auto"/>
        <w:ind w:left="72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The Change Service Account window opens.</w:t>
      </w:r>
    </w:p>
    <w:p w:rsidR="00BE6340" w:rsidRPr="00BE6340" w:rsidRDefault="00BE6340" w:rsidP="00BE63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Wait for all the status messages to complete in Status, and then choose Close.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843"/>
      </w:tblGrid>
      <w:tr w:rsidR="00BE6340" w:rsidRPr="00BE6340" w:rsidTr="00BE6340">
        <w:trPr>
          <w:tblCellSpacing w:w="15" w:type="dxa"/>
        </w:trPr>
        <w:tc>
          <w:tcPr>
            <w:tcW w:w="0" w:type="auto"/>
            <w:vAlign w:val="center"/>
            <w:hideMark/>
          </w:tcPr>
          <w:p w:rsidR="00BE6340" w:rsidRPr="00BE6340" w:rsidRDefault="00BE6340" w:rsidP="00BE6340">
            <w:pPr>
              <w:spacing w:after="0" w:line="240" w:lineRule="auto"/>
              <w:rPr>
                <w:rFonts w:ascii="Times New Roman" w:eastAsia="Times New Roman" w:hAnsi="Times New Roman" w:cs="Times New Roman"/>
                <w:b/>
                <w:bCs/>
                <w:sz w:val="24"/>
                <w:szCs w:val="24"/>
              </w:rPr>
            </w:pPr>
            <w:r w:rsidRPr="00BE6340">
              <w:rPr>
                <w:rFonts w:ascii="Times New Roman" w:eastAsia="Times New Roman" w:hAnsi="Times New Roman" w:cs="Times New Roman"/>
                <w:b/>
                <w:bCs/>
                <w:noProof/>
                <w:sz w:val="24"/>
                <w:szCs w:val="24"/>
              </w:rPr>
              <w:drawing>
                <wp:inline distT="0" distB="0" distL="0" distR="0">
                  <wp:extent cx="9525" cy="952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E6340">
              <w:rPr>
                <w:rFonts w:ascii="Times New Roman" w:eastAsia="Times New Roman" w:hAnsi="Times New Roman" w:cs="Times New Roman"/>
                <w:b/>
                <w:bCs/>
                <w:sz w:val="24"/>
                <w:szCs w:val="24"/>
              </w:rPr>
              <w:t xml:space="preserve">Note </w:t>
            </w:r>
          </w:p>
        </w:tc>
      </w:tr>
      <w:tr w:rsidR="00BE6340" w:rsidRPr="00BE6340" w:rsidTr="00BE6340">
        <w:trPr>
          <w:tblCellSpacing w:w="15" w:type="dxa"/>
        </w:trPr>
        <w:tc>
          <w:tcPr>
            <w:tcW w:w="0" w:type="auto"/>
            <w:vAlign w:val="center"/>
            <w:hideMark/>
          </w:tcPr>
          <w:p w:rsidR="00BE6340" w:rsidRPr="00BE6340" w:rsidRDefault="00BE6340" w:rsidP="00BE6340">
            <w:p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This process might take a few minutes.</w:t>
            </w:r>
          </w:p>
        </w:tc>
      </w:tr>
    </w:tbl>
    <w:p w:rsidR="00BE6340" w:rsidRPr="00BE6340" w:rsidRDefault="00BE6340" w:rsidP="00BE6340">
      <w:pPr>
        <w:spacing w:before="100" w:beforeAutospacing="1" w:after="100" w:afterAutospacing="1" w:line="240" w:lineRule="auto"/>
        <w:outlineLvl w:val="2"/>
        <w:rPr>
          <w:rFonts w:ascii="Times New Roman" w:eastAsia="Times New Roman" w:hAnsi="Times New Roman" w:cs="Times New Roman"/>
          <w:b/>
          <w:bCs/>
          <w:sz w:val="27"/>
          <w:szCs w:val="27"/>
        </w:rPr>
      </w:pPr>
      <w:r w:rsidRPr="00BE6340">
        <w:rPr>
          <w:rFonts w:ascii="Times New Roman" w:eastAsia="Times New Roman" w:hAnsi="Times New Roman" w:cs="Times New Roman"/>
          <w:b/>
          <w:bCs/>
          <w:sz w:val="27"/>
          <w:szCs w:val="27"/>
        </w:rPr>
        <w:t xml:space="preserve">To use </w:t>
      </w:r>
      <w:proofErr w:type="spellStart"/>
      <w:r w:rsidRPr="00BE6340">
        <w:rPr>
          <w:rFonts w:ascii="Times New Roman" w:eastAsia="Times New Roman" w:hAnsi="Times New Roman" w:cs="Times New Roman"/>
          <w:b/>
          <w:bCs/>
          <w:sz w:val="27"/>
          <w:szCs w:val="27"/>
        </w:rPr>
        <w:t>TFSConfig</w:t>
      </w:r>
      <w:proofErr w:type="spellEnd"/>
      <w:r w:rsidRPr="00BE6340">
        <w:rPr>
          <w:rFonts w:ascii="Times New Roman" w:eastAsia="Times New Roman" w:hAnsi="Times New Roman" w:cs="Times New Roman"/>
          <w:b/>
          <w:bCs/>
          <w:sz w:val="27"/>
          <w:szCs w:val="27"/>
        </w:rPr>
        <w:t xml:space="preserve"> to change the service account</w:t>
      </w:r>
    </w:p>
    <w:p w:rsidR="00BE6340" w:rsidRPr="00BE6340" w:rsidRDefault="00BE6340" w:rsidP="00BE63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On the application-tier server, open a Command Prompt window and change directories to the directory that contains the </w:t>
      </w:r>
      <w:proofErr w:type="spellStart"/>
      <w:r w:rsidRPr="00BE6340">
        <w:rPr>
          <w:rFonts w:ascii="Times New Roman" w:eastAsia="Times New Roman" w:hAnsi="Times New Roman" w:cs="Times New Roman"/>
          <w:b/>
          <w:bCs/>
          <w:sz w:val="24"/>
          <w:szCs w:val="24"/>
        </w:rPr>
        <w:t>TFSConfig</w:t>
      </w:r>
      <w:proofErr w:type="spellEnd"/>
      <w:r w:rsidRPr="00BE6340">
        <w:rPr>
          <w:rFonts w:ascii="Times New Roman" w:eastAsia="Times New Roman" w:hAnsi="Times New Roman" w:cs="Times New Roman"/>
          <w:sz w:val="24"/>
          <w:szCs w:val="24"/>
        </w:rPr>
        <w:t xml:space="preserve"> command-line tool.</w:t>
      </w:r>
    </w:p>
    <w:p w:rsidR="00BE6340" w:rsidRPr="00BE6340" w:rsidRDefault="00BE6340" w:rsidP="00BE6340">
      <w:pPr>
        <w:spacing w:before="100" w:beforeAutospacing="1" w:after="100" w:afterAutospacing="1" w:line="240" w:lineRule="auto"/>
        <w:ind w:left="720"/>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t xml:space="preserve">By default, this tool is located in </w:t>
      </w:r>
      <w:r w:rsidR="00675F5C">
        <w:rPr>
          <w:rFonts w:ascii="Times New Roman" w:eastAsia="Times New Roman" w:hAnsi="Times New Roman" w:cs="Times New Roman"/>
          <w:sz w:val="24"/>
          <w:szCs w:val="24"/>
        </w:rPr>
        <w:t xml:space="preserve">System </w:t>
      </w:r>
      <w:r w:rsidRPr="00BE6340">
        <w:rPr>
          <w:rFonts w:ascii="Times New Roman" w:eastAsia="Times New Roman" w:hAnsi="Times New Roman" w:cs="Times New Roman"/>
          <w:sz w:val="24"/>
          <w:szCs w:val="24"/>
        </w:rPr>
        <w:t>Drive</w:t>
      </w:r>
      <w:proofErr w:type="gramStart"/>
      <w:r w:rsidRPr="00BE6340">
        <w:rPr>
          <w:rFonts w:ascii="Times New Roman" w:eastAsia="Times New Roman" w:hAnsi="Times New Roman" w:cs="Times New Roman"/>
          <w:sz w:val="24"/>
          <w:szCs w:val="24"/>
        </w:rPr>
        <w:t>:\</w:t>
      </w:r>
      <w:proofErr w:type="gramEnd"/>
      <w:r w:rsidRPr="00BE6340">
        <w:rPr>
          <w:rFonts w:ascii="Times New Roman" w:eastAsia="Times New Roman" w:hAnsi="Times New Roman" w:cs="Times New Roman"/>
          <w:sz w:val="24"/>
          <w:szCs w:val="24"/>
        </w:rPr>
        <w:t>Program Files\Microsoft Team Foundation Server 12.0\Tools.</w:t>
      </w:r>
    </w:p>
    <w:p w:rsidR="00BE6340" w:rsidRPr="00BE6340" w:rsidRDefault="00BE6340" w:rsidP="00BE63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6340">
        <w:rPr>
          <w:rFonts w:ascii="Times New Roman" w:eastAsia="Times New Roman" w:hAnsi="Times New Roman" w:cs="Times New Roman"/>
          <w:sz w:val="24"/>
          <w:szCs w:val="24"/>
        </w:rPr>
        <w:lastRenderedPageBreak/>
        <w:t xml:space="preserve">At the command line, type </w:t>
      </w:r>
      <w:proofErr w:type="spellStart"/>
      <w:r w:rsidRPr="00BE6340">
        <w:rPr>
          <w:rFonts w:ascii="Times New Roman" w:eastAsia="Times New Roman" w:hAnsi="Times New Roman" w:cs="Times New Roman"/>
          <w:b/>
          <w:bCs/>
          <w:sz w:val="24"/>
          <w:szCs w:val="24"/>
        </w:rPr>
        <w:t>TFSConfig</w:t>
      </w:r>
      <w:proofErr w:type="spellEnd"/>
      <w:r w:rsidRPr="00BE6340">
        <w:rPr>
          <w:rFonts w:ascii="Times New Roman" w:eastAsia="Times New Roman" w:hAnsi="Times New Roman" w:cs="Times New Roman"/>
          <w:b/>
          <w:bCs/>
          <w:sz w:val="24"/>
          <w:szCs w:val="24"/>
        </w:rPr>
        <w:t xml:space="preserve"> Accounts /change /</w:t>
      </w:r>
      <w:proofErr w:type="spellStart"/>
      <w:r w:rsidRPr="00BE6340">
        <w:rPr>
          <w:rFonts w:ascii="Times New Roman" w:eastAsia="Times New Roman" w:hAnsi="Times New Roman" w:cs="Times New Roman"/>
          <w:b/>
          <w:bCs/>
          <w:sz w:val="24"/>
          <w:szCs w:val="24"/>
        </w:rPr>
        <w:t>accountType</w:t>
      </w:r>
      <w:proofErr w:type="gramStart"/>
      <w:r w:rsidRPr="00BE6340">
        <w:rPr>
          <w:rFonts w:ascii="Times New Roman" w:eastAsia="Times New Roman" w:hAnsi="Times New Roman" w:cs="Times New Roman"/>
          <w:b/>
          <w:bCs/>
          <w:sz w:val="24"/>
          <w:szCs w:val="24"/>
        </w:rPr>
        <w:t>:ApplicationTier</w:t>
      </w:r>
      <w:proofErr w:type="spellEnd"/>
      <w:proofErr w:type="gramEnd"/>
      <w:r w:rsidRPr="00BE6340">
        <w:rPr>
          <w:rFonts w:ascii="Times New Roman" w:eastAsia="Times New Roman" w:hAnsi="Times New Roman" w:cs="Times New Roman"/>
          <w:b/>
          <w:bCs/>
          <w:sz w:val="24"/>
          <w:szCs w:val="24"/>
        </w:rPr>
        <w:t xml:space="preserve"> /</w:t>
      </w:r>
      <w:proofErr w:type="spellStart"/>
      <w:r w:rsidRPr="00BE6340">
        <w:rPr>
          <w:rFonts w:ascii="Times New Roman" w:eastAsia="Times New Roman" w:hAnsi="Times New Roman" w:cs="Times New Roman"/>
          <w:b/>
          <w:bCs/>
          <w:sz w:val="24"/>
          <w:szCs w:val="24"/>
        </w:rPr>
        <w:t>account:</w:t>
      </w:r>
      <w:r w:rsidRPr="00BE6340">
        <w:rPr>
          <w:rFonts w:ascii="Times New Roman" w:eastAsia="Times New Roman" w:hAnsi="Times New Roman" w:cs="Times New Roman"/>
          <w:sz w:val="24"/>
          <w:szCs w:val="24"/>
        </w:rPr>
        <w:t>AccountName</w:t>
      </w:r>
      <w:proofErr w:type="spellEnd"/>
      <w:r w:rsidRPr="00BE6340">
        <w:rPr>
          <w:rFonts w:ascii="Times New Roman" w:eastAsia="Times New Roman" w:hAnsi="Times New Roman" w:cs="Times New Roman"/>
          <w:b/>
          <w:bCs/>
          <w:sz w:val="24"/>
          <w:szCs w:val="24"/>
        </w:rPr>
        <w:t xml:space="preserve"> /</w:t>
      </w:r>
      <w:proofErr w:type="spellStart"/>
      <w:r w:rsidRPr="00BE6340">
        <w:rPr>
          <w:rFonts w:ascii="Times New Roman" w:eastAsia="Times New Roman" w:hAnsi="Times New Roman" w:cs="Times New Roman"/>
          <w:b/>
          <w:bCs/>
          <w:sz w:val="24"/>
          <w:szCs w:val="24"/>
        </w:rPr>
        <w:t>password:</w:t>
      </w:r>
      <w:r w:rsidRPr="00BE6340">
        <w:rPr>
          <w:rFonts w:ascii="Times New Roman" w:eastAsia="Times New Roman" w:hAnsi="Times New Roman" w:cs="Times New Roman"/>
          <w:sz w:val="24"/>
          <w:szCs w:val="24"/>
        </w:rPr>
        <w:t>NewPassword</w:t>
      </w:r>
      <w:proofErr w:type="spellEnd"/>
      <w:r w:rsidRPr="00BE6340">
        <w:rPr>
          <w:rFonts w:ascii="Times New Roman" w:eastAsia="Times New Roman" w:hAnsi="Times New Roman" w:cs="Times New Roman"/>
          <w:sz w:val="24"/>
          <w:szCs w:val="24"/>
        </w:rPr>
        <w:t>, and then choose ENTER.</w:t>
      </w:r>
    </w:p>
    <w:p w:rsidR="00851B65" w:rsidRDefault="00851B65"/>
    <w:p w:rsidR="00851B65" w:rsidRDefault="00851B65" w:rsidP="00851B65">
      <w:pPr>
        <w:pStyle w:val="NormalWeb"/>
      </w:pPr>
      <w:r>
        <w:t>Team Foundation Server has services and service accounts that run on the following computers in a deployment:</w:t>
      </w:r>
    </w:p>
    <w:p w:rsidR="00851B65" w:rsidRDefault="00851B65" w:rsidP="00851B65">
      <w:pPr>
        <w:pStyle w:val="NormalWeb"/>
        <w:numPr>
          <w:ilvl w:val="0"/>
          <w:numId w:val="9"/>
        </w:numPr>
      </w:pPr>
      <w:r>
        <w:t>any server that hosts one or more databases for Team Foundation Server</w:t>
      </w:r>
    </w:p>
    <w:p w:rsidR="00851B65" w:rsidRDefault="00851B65" w:rsidP="00851B65">
      <w:pPr>
        <w:pStyle w:val="NormalWeb"/>
        <w:numPr>
          <w:ilvl w:val="0"/>
          <w:numId w:val="9"/>
        </w:numPr>
      </w:pPr>
      <w:r>
        <w:t>any server that hosts components of the application tier for Team Foundation</w:t>
      </w:r>
    </w:p>
    <w:p w:rsidR="00851B65" w:rsidRDefault="00851B65" w:rsidP="00851B65">
      <w:pPr>
        <w:pStyle w:val="NormalWeb"/>
        <w:numPr>
          <w:ilvl w:val="0"/>
          <w:numId w:val="9"/>
        </w:numPr>
      </w:pPr>
      <w:r>
        <w:t>any computer that is running Team Foundation Server Proxy</w:t>
      </w:r>
    </w:p>
    <w:p w:rsidR="00851B65" w:rsidRDefault="00851B65" w:rsidP="00851B65">
      <w:pPr>
        <w:pStyle w:val="NormalWeb"/>
        <w:numPr>
          <w:ilvl w:val="0"/>
          <w:numId w:val="9"/>
        </w:numPr>
      </w:pPr>
      <w:r>
        <w:t>any build computer</w:t>
      </w:r>
    </w:p>
    <w:p w:rsidR="00851B65" w:rsidRDefault="00851B65" w:rsidP="00851B65">
      <w:pPr>
        <w:pStyle w:val="NormalWeb"/>
        <w:numPr>
          <w:ilvl w:val="0"/>
          <w:numId w:val="9"/>
        </w:numPr>
      </w:pPr>
      <w:r>
        <w:t>any test machine</w:t>
      </w:r>
    </w:p>
    <w:p w:rsidR="00851B65" w:rsidRDefault="00851B65" w:rsidP="00851B65">
      <w:pPr>
        <w:pStyle w:val="NormalWeb"/>
        <w:numPr>
          <w:ilvl w:val="0"/>
          <w:numId w:val="9"/>
        </w:numPr>
      </w:pPr>
      <w:r>
        <w:t>any computer that is running one or more components of Visual Studio Lab Management</w:t>
      </w:r>
    </w:p>
    <w:p w:rsidR="00851B65" w:rsidRDefault="00851B65"/>
    <w:p w:rsidR="00851B65" w:rsidRPr="00E87A14" w:rsidRDefault="001608EB">
      <w:pPr>
        <w:rPr>
          <w:rFonts w:ascii="Times New Roman" w:hAnsi="Times New Roman" w:cs="Times New Roman"/>
          <w:b/>
          <w:sz w:val="24"/>
          <w:u w:val="single"/>
        </w:rPr>
      </w:pPr>
      <w:r w:rsidRPr="00E87A14">
        <w:rPr>
          <w:rFonts w:ascii="Times New Roman" w:hAnsi="Times New Roman" w:cs="Times New Roman"/>
          <w:b/>
          <w:sz w:val="24"/>
          <w:u w:val="single"/>
        </w:rPr>
        <w:t>The following table illustrates the commonly used service accounts in a deployment of TFS.</w:t>
      </w:r>
    </w:p>
    <w:tbl>
      <w:tblPr>
        <w:tblW w:w="11610" w:type="dxa"/>
        <w:tblCellSpacing w:w="15"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3"/>
        <w:gridCol w:w="2004"/>
        <w:gridCol w:w="3960"/>
        <w:gridCol w:w="3133"/>
      </w:tblGrid>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Service Account </w:t>
            </w:r>
          </w:p>
        </w:tc>
        <w:tc>
          <w:tcPr>
            <w:tcW w:w="0" w:type="auto"/>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Placeholder name and usable account type </w:t>
            </w:r>
          </w:p>
        </w:tc>
        <w:tc>
          <w:tcPr>
            <w:tcW w:w="0" w:type="auto"/>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Required Permission and Group Membership </w:t>
            </w:r>
          </w:p>
        </w:tc>
        <w:tc>
          <w:tcPr>
            <w:tcW w:w="3088" w:type="dxa"/>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Notes </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Service account for Team Foundation Server</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TFSService</w:t>
            </w:r>
            <w:proofErr w:type="spellEnd"/>
            <w:r w:rsidRPr="00851B65">
              <w:rPr>
                <w:rFonts w:ascii="Times New Roman" w:eastAsia="Times New Roman" w:hAnsi="Times New Roman" w:cs="Times New Roman"/>
                <w:sz w:val="24"/>
                <w:szCs w:val="24"/>
              </w:rPr>
              <w:t>, which can be a local account, a domain account, Local Service in a workgroup, or Network Service in a domain</w:t>
            </w:r>
          </w:p>
        </w:tc>
        <w:tc>
          <w:tcPr>
            <w:tcW w:w="0" w:type="auto"/>
            <w:vAlign w:val="center"/>
            <w:hideMark/>
          </w:tcPr>
          <w:p w:rsidR="00851B65" w:rsidRPr="00851B65" w:rsidRDefault="00851B65" w:rsidP="00851B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Log on as a service on the application-tier server</w:t>
            </w:r>
          </w:p>
          <w:p w:rsidR="00851B65" w:rsidRPr="00851B65" w:rsidRDefault="00851B65" w:rsidP="00851B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b/>
                <w:bCs/>
                <w:sz w:val="24"/>
                <w:szCs w:val="24"/>
              </w:rPr>
              <w:t>Farm Administrators</w:t>
            </w:r>
            <w:r w:rsidRPr="00851B65">
              <w:rPr>
                <w:rFonts w:ascii="Times New Roman" w:eastAsia="Times New Roman" w:hAnsi="Times New Roman" w:cs="Times New Roman"/>
                <w:sz w:val="24"/>
                <w:szCs w:val="24"/>
              </w:rPr>
              <w:t xml:space="preserve"> group for any SharePoint Web applications that Team Foundation Server uses1 </w:t>
            </w:r>
          </w:p>
          <w:p w:rsidR="00851B65" w:rsidRPr="00851B65" w:rsidRDefault="00851B65" w:rsidP="00851B65">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TFSExecRole</w:t>
            </w:r>
            <w:proofErr w:type="spellEnd"/>
            <w:r w:rsidRPr="00851B65">
              <w:rPr>
                <w:rFonts w:ascii="Times New Roman" w:eastAsia="Times New Roman" w:hAnsi="Times New Roman" w:cs="Times New Roman"/>
                <w:sz w:val="24"/>
                <w:szCs w:val="24"/>
              </w:rPr>
              <w:t>, or if this role does not exist for the database, a combination of the following roles for any databases that Team Foundation Server uses:</w:t>
            </w:r>
          </w:p>
          <w:p w:rsidR="00851B65" w:rsidRPr="00851B65" w:rsidRDefault="00851B65" w:rsidP="00851B65">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db_owner</w:t>
            </w:r>
            <w:proofErr w:type="spellEnd"/>
          </w:p>
          <w:p w:rsidR="00851B65" w:rsidRPr="00851B65" w:rsidRDefault="00851B65" w:rsidP="00851B65">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db_create</w:t>
            </w:r>
            <w:proofErr w:type="spellEnd"/>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This service account is used for all of the Web services for Team Foundation Server. If you use a domain account for this account, it must be a member of a domain that all computers throughout the deployment fully trust.</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Data sources account for SQL Server Reporting Services</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TFSReports</w:t>
            </w:r>
            <w:proofErr w:type="spellEnd"/>
            <w:r w:rsidRPr="00851B65">
              <w:rPr>
                <w:rFonts w:ascii="Times New Roman" w:eastAsia="Times New Roman" w:hAnsi="Times New Roman" w:cs="Times New Roman"/>
                <w:sz w:val="24"/>
                <w:szCs w:val="24"/>
              </w:rPr>
              <w:t>, which can be a local account, a domain account, or Local Service in a workgroup</w:t>
            </w:r>
          </w:p>
        </w:tc>
        <w:tc>
          <w:tcPr>
            <w:tcW w:w="0" w:type="auto"/>
            <w:vAlign w:val="center"/>
            <w:hideMark/>
          </w:tcPr>
          <w:p w:rsidR="00851B65" w:rsidRPr="00851B65" w:rsidRDefault="00851B65" w:rsidP="00851B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Allow log on locally on the application-tier server and on the server that is running SQL Server Reporting Services</w:t>
            </w:r>
          </w:p>
          <w:p w:rsidR="00851B65" w:rsidRPr="00851B65" w:rsidRDefault="00851B65" w:rsidP="00851B65">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b/>
                <w:bCs/>
                <w:sz w:val="24"/>
                <w:szCs w:val="24"/>
              </w:rPr>
              <w:t>TFSWareHouseDataReader</w:t>
            </w:r>
            <w:proofErr w:type="spellEnd"/>
            <w:r w:rsidRPr="00851B65">
              <w:rPr>
                <w:rFonts w:ascii="Times New Roman" w:eastAsia="Times New Roman" w:hAnsi="Times New Roman" w:cs="Times New Roman"/>
                <w:sz w:val="24"/>
                <w:szCs w:val="24"/>
              </w:rPr>
              <w:t xml:space="preserve"> on the report server </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This service account retrieves data for reports from Reporting Services.</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Service account for Team Foundation Build</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TFSBuild</w:t>
            </w:r>
            <w:proofErr w:type="spellEnd"/>
            <w:r w:rsidRPr="00851B65">
              <w:rPr>
                <w:rFonts w:ascii="Times New Roman" w:eastAsia="Times New Roman" w:hAnsi="Times New Roman" w:cs="Times New Roman"/>
                <w:sz w:val="24"/>
                <w:szCs w:val="24"/>
              </w:rPr>
              <w:t xml:space="preserve">, which can be a local </w:t>
            </w:r>
            <w:r w:rsidRPr="00851B65">
              <w:rPr>
                <w:rFonts w:ascii="Times New Roman" w:eastAsia="Times New Roman" w:hAnsi="Times New Roman" w:cs="Times New Roman"/>
                <w:sz w:val="24"/>
                <w:szCs w:val="24"/>
              </w:rPr>
              <w:lastRenderedPageBreak/>
              <w:t>account, a domain account, or Local Service in a workgroup</w:t>
            </w:r>
          </w:p>
        </w:tc>
        <w:tc>
          <w:tcPr>
            <w:tcW w:w="0" w:type="auto"/>
            <w:vAlign w:val="center"/>
            <w:hideMark/>
          </w:tcPr>
          <w:p w:rsidR="00851B65" w:rsidRPr="00851B65" w:rsidRDefault="00851B65" w:rsidP="00C26B2A">
            <w:pPr>
              <w:spacing w:before="100" w:beforeAutospacing="1" w:after="100" w:afterAutospacing="1" w:line="240" w:lineRule="auto"/>
              <w:jc w:val="center"/>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lastRenderedPageBreak/>
              <w:t>Log on as a service</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This service account is used when builds are configured and </w:t>
            </w:r>
            <w:r w:rsidRPr="00851B65">
              <w:rPr>
                <w:rFonts w:ascii="Times New Roman" w:eastAsia="Times New Roman" w:hAnsi="Times New Roman" w:cs="Times New Roman"/>
                <w:sz w:val="24"/>
                <w:szCs w:val="24"/>
              </w:rPr>
              <w:lastRenderedPageBreak/>
              <w:t>when build status information is communicated between the build controller and the build agents.</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lastRenderedPageBreak/>
              <w:t>Service account for Lab Management</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TFSLab</w:t>
            </w:r>
            <w:proofErr w:type="spellEnd"/>
            <w:r w:rsidRPr="00851B65">
              <w:rPr>
                <w:rFonts w:ascii="Times New Roman" w:eastAsia="Times New Roman" w:hAnsi="Times New Roman" w:cs="Times New Roman"/>
                <w:sz w:val="24"/>
                <w:szCs w:val="24"/>
              </w:rPr>
              <w:t>, which can be a local account, a domain account, Local Service in a workgroup, or Network Service in a domain</w:t>
            </w:r>
          </w:p>
        </w:tc>
        <w:tc>
          <w:tcPr>
            <w:tcW w:w="0" w:type="auto"/>
            <w:vAlign w:val="center"/>
            <w:hideMark/>
          </w:tcPr>
          <w:p w:rsidR="00851B65" w:rsidRPr="00851B65" w:rsidRDefault="00851B65" w:rsidP="00C26B2A">
            <w:pPr>
              <w:spacing w:before="100" w:beforeAutospacing="1" w:after="100" w:afterAutospacing="1" w:line="240" w:lineRule="auto"/>
              <w:jc w:val="center"/>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Log on as a service</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This service account is used when information about Lab Management is communicated between Team Foundation Server and the lab agent that is running on a virtual machine.</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Service account for Team Foundation Server Proxy</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TFSProxy</w:t>
            </w:r>
            <w:proofErr w:type="spellEnd"/>
            <w:r w:rsidRPr="00851B65">
              <w:rPr>
                <w:rFonts w:ascii="Times New Roman" w:eastAsia="Times New Roman" w:hAnsi="Times New Roman" w:cs="Times New Roman"/>
                <w:sz w:val="24"/>
                <w:szCs w:val="24"/>
              </w:rPr>
              <w:t>, which can be a local account, a domain account, Local Service in a workgroup, or Network Service in a domain</w:t>
            </w:r>
          </w:p>
        </w:tc>
        <w:tc>
          <w:tcPr>
            <w:tcW w:w="0" w:type="auto"/>
            <w:vAlign w:val="center"/>
            <w:hideMark/>
          </w:tcPr>
          <w:p w:rsidR="00851B65" w:rsidRPr="00851B65" w:rsidRDefault="00851B65" w:rsidP="00C26B2A">
            <w:pPr>
              <w:spacing w:before="100" w:beforeAutospacing="1" w:after="100" w:afterAutospacing="1" w:line="240" w:lineRule="auto"/>
              <w:jc w:val="center"/>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Log on as a service</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This service account is used for all of the proxy services. If you use a domain account for this account, it must be a member of a domain that all computers throughout the deployment fully trust.</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Service account for Test Agent and Test Agent Controller</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TFSTest</w:t>
            </w:r>
            <w:proofErr w:type="spellEnd"/>
            <w:r w:rsidRPr="00851B65">
              <w:rPr>
                <w:rFonts w:ascii="Times New Roman" w:eastAsia="Times New Roman" w:hAnsi="Times New Roman" w:cs="Times New Roman"/>
                <w:sz w:val="24"/>
                <w:szCs w:val="24"/>
              </w:rPr>
              <w:t>, which can be a local account, a domain account, or Network Service in a domain.</w:t>
            </w:r>
          </w:p>
        </w:tc>
        <w:tc>
          <w:tcPr>
            <w:tcW w:w="0" w:type="auto"/>
            <w:vAlign w:val="center"/>
            <w:hideMark/>
          </w:tcPr>
          <w:p w:rsidR="00851B65" w:rsidRPr="00851B65" w:rsidRDefault="00851B65" w:rsidP="00C26B2A">
            <w:pPr>
              <w:spacing w:before="100" w:beforeAutospacing="1" w:after="100" w:afterAutospacing="1" w:line="240" w:lineRule="auto"/>
              <w:jc w:val="center"/>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Log on as a service</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This service account is used when information about tests is communicated between the test agent controller and the test agent.</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Service accounts for SharePoint Web applications</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WebAppService</w:t>
            </w:r>
            <w:proofErr w:type="spellEnd"/>
            <w:r w:rsidRPr="00851B65">
              <w:rPr>
                <w:rFonts w:ascii="Times New Roman" w:eastAsia="Times New Roman" w:hAnsi="Times New Roman" w:cs="Times New Roman"/>
                <w:sz w:val="24"/>
                <w:szCs w:val="24"/>
              </w:rPr>
              <w:t xml:space="preserve"> </w:t>
            </w:r>
          </w:p>
        </w:tc>
        <w:tc>
          <w:tcPr>
            <w:tcW w:w="0" w:type="auto"/>
            <w:vAlign w:val="center"/>
            <w:hideMark/>
          </w:tcPr>
          <w:p w:rsidR="00851B65" w:rsidRPr="00851B65" w:rsidRDefault="00851B65" w:rsidP="00C26B2A">
            <w:pPr>
              <w:spacing w:before="100" w:beforeAutospacing="1" w:after="100" w:afterAutospacing="1" w:line="240" w:lineRule="auto"/>
              <w:jc w:val="center"/>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Allow log on locally</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You must add at least one service account for each SharePoint Web application that you configure for use with Team Foundation Server. This service account is used to create team project portals and to enable dashboard functionality. </w:t>
            </w:r>
          </w:p>
        </w:tc>
      </w:tr>
      <w:tr w:rsidR="00851B65" w:rsidRPr="00851B65" w:rsidTr="00F55C9A">
        <w:trPr>
          <w:tblCellSpacing w:w="15" w:type="dxa"/>
        </w:trPr>
        <w:tc>
          <w:tcPr>
            <w:tcW w:w="246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Service account for Visual Studio Online </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Account Service (</w:t>
            </w:r>
            <w:proofErr w:type="spellStart"/>
            <w:r w:rsidRPr="00851B65">
              <w:rPr>
                <w:rFonts w:ascii="Times New Roman" w:eastAsia="Times New Roman" w:hAnsi="Times New Roman" w:cs="Times New Roman"/>
                <w:sz w:val="24"/>
                <w:szCs w:val="24"/>
              </w:rPr>
              <w:t>CollectionName</w:t>
            </w:r>
            <w:proofErr w:type="spellEnd"/>
            <w:r w:rsidRPr="00851B65">
              <w:rPr>
                <w:rFonts w:ascii="Times New Roman" w:eastAsia="Times New Roman" w:hAnsi="Times New Roman" w:cs="Times New Roman"/>
                <w:sz w:val="24"/>
                <w:szCs w:val="24"/>
              </w:rPr>
              <w:t>)</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None. This account is only used if you are using a hosted deployment of TFS. It is automatically created for you, and can be viewed through the administration page of Team Web Access.</w:t>
            </w:r>
          </w:p>
        </w:tc>
        <w:tc>
          <w:tcPr>
            <w:tcW w:w="3088"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This service account is created automatically when you create a collection in Visual Studio Online, and is used when clients communicate with the hosted service.</w:t>
            </w:r>
          </w:p>
        </w:tc>
      </w:tr>
    </w:tbl>
    <w:p w:rsidR="00851B65" w:rsidRDefault="00851B65"/>
    <w:p w:rsidR="00851B65" w:rsidRPr="00851B65" w:rsidRDefault="00851B65" w:rsidP="00851B65">
      <w:pPr>
        <w:jc w:val="center"/>
        <w:rPr>
          <w:rFonts w:ascii="Times New Roman" w:hAnsi="Times New Roman" w:cs="Times New Roman"/>
          <w:b/>
          <w:sz w:val="32"/>
        </w:rPr>
      </w:pPr>
    </w:p>
    <w:p w:rsidR="00F45B01" w:rsidRDefault="00F45B01" w:rsidP="00851B65">
      <w:pPr>
        <w:jc w:val="center"/>
        <w:rPr>
          <w:rFonts w:ascii="Times New Roman" w:hAnsi="Times New Roman" w:cs="Times New Roman"/>
          <w:b/>
          <w:sz w:val="32"/>
        </w:rPr>
      </w:pPr>
    </w:p>
    <w:p w:rsidR="00851B65" w:rsidRPr="00851B65" w:rsidRDefault="00851B65" w:rsidP="00851B65">
      <w:pPr>
        <w:jc w:val="center"/>
        <w:rPr>
          <w:rFonts w:ascii="Times New Roman" w:hAnsi="Times New Roman" w:cs="Times New Roman"/>
          <w:b/>
          <w:sz w:val="32"/>
        </w:rPr>
      </w:pPr>
      <w:r w:rsidRPr="00851B65">
        <w:rPr>
          <w:rFonts w:ascii="Times New Roman" w:hAnsi="Times New Roman" w:cs="Times New Roman"/>
          <w:b/>
          <w:sz w:val="32"/>
        </w:rPr>
        <w:lastRenderedPageBreak/>
        <w:t>Services that run under service accounts</w:t>
      </w:r>
    </w:p>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The following services run under service accounts in a deployment of Team Foundation Server:</w:t>
      </w:r>
    </w:p>
    <w:tbl>
      <w:tblPr>
        <w:tblW w:w="11790" w:type="dxa"/>
        <w:tblCellSpacing w:w="15"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85"/>
        <w:gridCol w:w="2494"/>
        <w:gridCol w:w="3211"/>
      </w:tblGrid>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Service name </w:t>
            </w:r>
          </w:p>
        </w:tc>
        <w:tc>
          <w:tcPr>
            <w:tcW w:w="0" w:type="auto"/>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Service account </w:t>
            </w:r>
          </w:p>
        </w:tc>
        <w:tc>
          <w:tcPr>
            <w:tcW w:w="3166" w:type="dxa"/>
            <w:vAlign w:val="center"/>
            <w:hideMark/>
          </w:tcPr>
          <w:p w:rsidR="00851B65" w:rsidRPr="00851B65" w:rsidRDefault="00851B65" w:rsidP="00851B65">
            <w:pPr>
              <w:spacing w:before="100" w:beforeAutospacing="1" w:after="100" w:afterAutospacing="1" w:line="240" w:lineRule="auto"/>
              <w:jc w:val="center"/>
              <w:rPr>
                <w:rFonts w:ascii="Times New Roman" w:eastAsia="Times New Roman" w:hAnsi="Times New Roman" w:cs="Times New Roman"/>
                <w:b/>
                <w:bCs/>
                <w:sz w:val="24"/>
                <w:szCs w:val="24"/>
              </w:rPr>
            </w:pPr>
            <w:r w:rsidRPr="00851B65">
              <w:rPr>
                <w:rFonts w:ascii="Times New Roman" w:eastAsia="Times New Roman" w:hAnsi="Times New Roman" w:cs="Times New Roman"/>
                <w:b/>
                <w:bCs/>
                <w:sz w:val="24"/>
                <w:szCs w:val="24"/>
              </w:rPr>
              <w:t xml:space="preserve">Logical Tier </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Code Coverage Service</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TFSService</w:t>
            </w:r>
            <w:proofErr w:type="spellEnd"/>
            <w:r w:rsidRPr="00851B65">
              <w:rPr>
                <w:rFonts w:ascii="Times New Roman" w:eastAsia="Times New Roman" w:hAnsi="Times New Roman" w:cs="Times New Roman"/>
                <w:sz w:val="24"/>
                <w:szCs w:val="24"/>
              </w:rPr>
              <w:t xml:space="preserve"> </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Team Foundation Server Web Services</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TFSService</w:t>
            </w:r>
            <w:proofErr w:type="spellEnd"/>
            <w:r w:rsidRPr="00851B65">
              <w:rPr>
                <w:rFonts w:ascii="Times New Roman" w:eastAsia="Times New Roman" w:hAnsi="Times New Roman" w:cs="Times New Roman"/>
                <w:sz w:val="24"/>
                <w:szCs w:val="24"/>
              </w:rPr>
              <w:t xml:space="preserve"> </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SQL Server Reporting Services (MSSQLSERVER or </w:t>
            </w:r>
            <w:proofErr w:type="spellStart"/>
            <w:r w:rsidRPr="00851B65">
              <w:rPr>
                <w:rFonts w:ascii="Times New Roman" w:eastAsia="Times New Roman" w:hAnsi="Times New Roman" w:cs="Times New Roman"/>
                <w:sz w:val="24"/>
                <w:szCs w:val="24"/>
              </w:rPr>
              <w:t>InstanceName</w:t>
            </w:r>
            <w:proofErr w:type="spellEnd"/>
            <w:r w:rsidRPr="00851B65">
              <w:rPr>
                <w:rFonts w:ascii="Times New Roman" w:eastAsia="Times New Roman" w:hAnsi="Times New Roman" w:cs="Times New Roman"/>
                <w:sz w:val="24"/>
                <w:szCs w:val="24"/>
              </w:rPr>
              <w:t xml:space="preserve"> if using a named instance)</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System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Report Web Service</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System, Network Service,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SharePoint Administration (if SharePoint Products is installed and configured for use with Team Foundation Server)</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System, Network Service,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SharePoint Timer (if SharePoint Products is installed and configured for use with Team Foundation Server)</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Visual Studio Team Foundation Build Service Host (if Team Foundation Build is installed)</w:t>
            </w:r>
          </w:p>
        </w:tc>
        <w:tc>
          <w:tcPr>
            <w:tcW w:w="0" w:type="auto"/>
            <w:vAlign w:val="center"/>
            <w:hideMark/>
          </w:tcPr>
          <w:p w:rsidR="00851B65" w:rsidRPr="00851B65" w:rsidRDefault="00851B65" w:rsidP="00001A5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TFSBuild</w:t>
            </w:r>
            <w:proofErr w:type="spellEnd"/>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build computer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Visual Studio Team Foundation Background Job Agent</w:t>
            </w:r>
          </w:p>
        </w:tc>
        <w:tc>
          <w:tcPr>
            <w:tcW w:w="0" w:type="auto"/>
            <w:vAlign w:val="center"/>
            <w:hideMark/>
          </w:tcPr>
          <w:p w:rsidR="00851B65" w:rsidRPr="00851B65" w:rsidRDefault="00851B65" w:rsidP="00001A5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TFSService</w:t>
            </w:r>
            <w:proofErr w:type="spellEnd"/>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application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Visual Studio Test Controller</w:t>
            </w:r>
          </w:p>
        </w:tc>
        <w:tc>
          <w:tcPr>
            <w:tcW w:w="0" w:type="auto"/>
            <w:vAlign w:val="center"/>
            <w:hideMark/>
          </w:tcPr>
          <w:p w:rsidR="00851B65" w:rsidRPr="00851B65" w:rsidRDefault="00851B65" w:rsidP="00001A5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TFSTest</w:t>
            </w:r>
            <w:proofErr w:type="spellEnd"/>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any computer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Visual Studio Test Agent</w:t>
            </w:r>
          </w:p>
        </w:tc>
        <w:tc>
          <w:tcPr>
            <w:tcW w:w="0" w:type="auto"/>
            <w:vAlign w:val="center"/>
            <w:hideMark/>
          </w:tcPr>
          <w:p w:rsidR="00851B65" w:rsidRPr="00851B65" w:rsidRDefault="00851B65" w:rsidP="00001A56">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851B65">
              <w:rPr>
                <w:rFonts w:ascii="Times New Roman" w:eastAsia="Times New Roman" w:hAnsi="Times New Roman" w:cs="Times New Roman"/>
                <w:sz w:val="24"/>
                <w:szCs w:val="24"/>
              </w:rPr>
              <w:t>TFSTest</w:t>
            </w:r>
            <w:proofErr w:type="spellEnd"/>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test computer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Analysis Server (MSSQLSERVER or </w:t>
            </w:r>
            <w:proofErr w:type="spellStart"/>
            <w:r w:rsidRPr="00851B65">
              <w:rPr>
                <w:rFonts w:ascii="Times New Roman" w:eastAsia="Times New Roman" w:hAnsi="Times New Roman" w:cs="Times New Roman"/>
                <w:sz w:val="24"/>
                <w:szCs w:val="24"/>
              </w:rPr>
              <w:t>InstanceName</w:t>
            </w:r>
            <w:proofErr w:type="spellEnd"/>
            <w:r w:rsidRPr="00851B65">
              <w:rPr>
                <w:rFonts w:ascii="Times New Roman" w:eastAsia="Times New Roman" w:hAnsi="Times New Roman" w:cs="Times New Roman"/>
                <w:sz w:val="24"/>
                <w:szCs w:val="24"/>
              </w:rPr>
              <w:t xml:space="preserve"> if you are using a named instance)</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System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data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SQL Server Browser</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Service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data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SQL Server (MSSQLSERVER or </w:t>
            </w:r>
            <w:proofErr w:type="spellStart"/>
            <w:r w:rsidRPr="00851B65">
              <w:rPr>
                <w:rFonts w:ascii="Times New Roman" w:eastAsia="Times New Roman" w:hAnsi="Times New Roman" w:cs="Times New Roman"/>
                <w:sz w:val="24"/>
                <w:szCs w:val="24"/>
              </w:rPr>
              <w:t>InstanceName</w:t>
            </w:r>
            <w:proofErr w:type="spellEnd"/>
            <w:r w:rsidRPr="00851B65">
              <w:rPr>
                <w:rFonts w:ascii="Times New Roman" w:eastAsia="Times New Roman" w:hAnsi="Times New Roman" w:cs="Times New Roman"/>
                <w:sz w:val="24"/>
                <w:szCs w:val="24"/>
              </w:rPr>
              <w:t xml:space="preserve"> if using a named instance)</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System, Network Service,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data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 xml:space="preserve">SQL Server Agent (MSSQLSERVER or </w:t>
            </w:r>
            <w:proofErr w:type="spellStart"/>
            <w:r w:rsidRPr="00851B65">
              <w:rPr>
                <w:rFonts w:ascii="Times New Roman" w:eastAsia="Times New Roman" w:hAnsi="Times New Roman" w:cs="Times New Roman"/>
                <w:sz w:val="24"/>
                <w:szCs w:val="24"/>
              </w:rPr>
              <w:t>InstanceName</w:t>
            </w:r>
            <w:proofErr w:type="spellEnd"/>
            <w:r w:rsidRPr="00851B65">
              <w:rPr>
                <w:rFonts w:ascii="Times New Roman" w:eastAsia="Times New Roman" w:hAnsi="Times New Roman" w:cs="Times New Roman"/>
                <w:sz w:val="24"/>
                <w:szCs w:val="24"/>
              </w:rPr>
              <w:t xml:space="preserve"> if using a named instance)</w:t>
            </w:r>
          </w:p>
        </w:tc>
        <w:tc>
          <w:tcPr>
            <w:tcW w:w="0" w:type="auto"/>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Local System, Network Service, or a domain account</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data tier</w:t>
            </w:r>
          </w:p>
        </w:tc>
      </w:tr>
      <w:tr w:rsidR="00851B65" w:rsidRPr="00851B65" w:rsidTr="00F45B01">
        <w:trPr>
          <w:tblCellSpacing w:w="15" w:type="dxa"/>
        </w:trPr>
        <w:tc>
          <w:tcPr>
            <w:tcW w:w="6040"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Account Service (</w:t>
            </w:r>
            <w:proofErr w:type="spellStart"/>
            <w:r w:rsidRPr="00851B65">
              <w:rPr>
                <w:rFonts w:ascii="Times New Roman" w:eastAsia="Times New Roman" w:hAnsi="Times New Roman" w:cs="Times New Roman"/>
                <w:sz w:val="24"/>
                <w:szCs w:val="24"/>
              </w:rPr>
              <w:t>CollectionName</w:t>
            </w:r>
            <w:proofErr w:type="spellEnd"/>
            <w:r w:rsidRPr="00851B65">
              <w:rPr>
                <w:rFonts w:ascii="Times New Roman" w:eastAsia="Times New Roman" w:hAnsi="Times New Roman" w:cs="Times New Roman"/>
                <w:sz w:val="24"/>
                <w:szCs w:val="24"/>
              </w:rPr>
              <w:t>)</w:t>
            </w:r>
          </w:p>
        </w:tc>
        <w:tc>
          <w:tcPr>
            <w:tcW w:w="0" w:type="auto"/>
            <w:vAlign w:val="center"/>
            <w:hideMark/>
          </w:tcPr>
          <w:p w:rsidR="00851B65" w:rsidRPr="00851B65" w:rsidRDefault="00851B65" w:rsidP="00001A56">
            <w:pPr>
              <w:spacing w:before="100" w:beforeAutospacing="1" w:after="100" w:afterAutospacing="1" w:line="240" w:lineRule="auto"/>
              <w:jc w:val="center"/>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Automatic</w:t>
            </w:r>
          </w:p>
        </w:tc>
        <w:tc>
          <w:tcPr>
            <w:tcW w:w="3166" w:type="dxa"/>
            <w:vAlign w:val="center"/>
            <w:hideMark/>
          </w:tcPr>
          <w:p w:rsidR="00851B65" w:rsidRPr="00851B65" w:rsidRDefault="00851B65" w:rsidP="00851B65">
            <w:pPr>
              <w:spacing w:before="100" w:beforeAutospacing="1" w:after="100" w:afterAutospacing="1" w:line="240" w:lineRule="auto"/>
              <w:rPr>
                <w:rFonts w:ascii="Times New Roman" w:eastAsia="Times New Roman" w:hAnsi="Times New Roman" w:cs="Times New Roman"/>
                <w:sz w:val="24"/>
                <w:szCs w:val="24"/>
              </w:rPr>
            </w:pPr>
            <w:r w:rsidRPr="00851B65">
              <w:rPr>
                <w:rFonts w:ascii="Times New Roman" w:eastAsia="Times New Roman" w:hAnsi="Times New Roman" w:cs="Times New Roman"/>
                <w:sz w:val="24"/>
                <w:szCs w:val="24"/>
              </w:rPr>
              <w:t>web tier (Visual Studio Online only)</w:t>
            </w:r>
          </w:p>
        </w:tc>
      </w:tr>
    </w:tbl>
    <w:p w:rsidR="00851B65" w:rsidRDefault="00851B65"/>
    <w:p w:rsidR="00932C9B" w:rsidRDefault="00932C9B"/>
    <w:p w:rsidR="00197797" w:rsidRDefault="00932C9B" w:rsidP="001977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Service Account R</w:t>
      </w:r>
      <w:r w:rsidRPr="00197797">
        <w:rPr>
          <w:rFonts w:ascii="Times New Roman" w:eastAsia="Times New Roman" w:hAnsi="Times New Roman" w:cs="Times New Roman"/>
          <w:sz w:val="24"/>
          <w:szCs w:val="24"/>
        </w:rPr>
        <w:t>oles for Team</w:t>
      </w:r>
      <w:r w:rsidR="00B7300D" w:rsidRPr="00197797">
        <w:rPr>
          <w:rFonts w:ascii="Times New Roman" w:eastAsia="Times New Roman" w:hAnsi="Times New Roman" w:cs="Times New Roman"/>
          <w:sz w:val="24"/>
          <w:szCs w:val="24"/>
        </w:rPr>
        <w:t xml:space="preserve"> Foundation Server according to</w:t>
      </w:r>
      <w:r w:rsidRPr="00197797">
        <w:rPr>
          <w:rFonts w:ascii="Times New Roman" w:eastAsia="Times New Roman" w:hAnsi="Times New Roman" w:cs="Times New Roman"/>
          <w:sz w:val="24"/>
          <w:szCs w:val="24"/>
        </w:rPr>
        <w:t xml:space="preserve"> Wiki </w:t>
      </w:r>
      <w:proofErr w:type="gramStart"/>
      <w:r w:rsidRPr="00197797">
        <w:rPr>
          <w:rFonts w:ascii="Times New Roman" w:eastAsia="Times New Roman" w:hAnsi="Times New Roman" w:cs="Times New Roman"/>
          <w:sz w:val="24"/>
          <w:szCs w:val="24"/>
        </w:rPr>
        <w:t>Document  Created</w:t>
      </w:r>
      <w:proofErr w:type="gramEnd"/>
      <w:r w:rsidRPr="00197797">
        <w:rPr>
          <w:rFonts w:ascii="Times New Roman" w:eastAsia="Times New Roman" w:hAnsi="Times New Roman" w:cs="Times New Roman"/>
          <w:sz w:val="24"/>
          <w:szCs w:val="24"/>
        </w:rPr>
        <w:t xml:space="preserve"> by </w:t>
      </w:r>
      <w:hyperlink r:id="rId8" w:tgtFrame="_self" w:history="1">
        <w:r w:rsidRPr="00197797">
          <w:rPr>
            <w:rFonts w:ascii="Times New Roman" w:eastAsia="Times New Roman" w:hAnsi="Times New Roman" w:cs="Times New Roman"/>
            <w:sz w:val="24"/>
            <w:szCs w:val="24"/>
            <w:u w:val="single"/>
          </w:rPr>
          <w:t>Christopher Benton</w:t>
        </w:r>
      </w:hyperlink>
      <w:r w:rsidRPr="00197797">
        <w:rPr>
          <w:rFonts w:ascii="Times New Roman" w:eastAsia="Times New Roman" w:hAnsi="Times New Roman" w:cs="Times New Roman"/>
          <w:sz w:val="24"/>
          <w:szCs w:val="24"/>
        </w:rPr>
        <w:t xml:space="preserve"> on </w:t>
      </w:r>
      <w:hyperlink r:id="rId9" w:tgtFrame="_self" w:history="1">
        <w:r w:rsidRPr="00197797">
          <w:rPr>
            <w:rFonts w:ascii="Times New Roman" w:eastAsia="Times New Roman" w:hAnsi="Times New Roman" w:cs="Times New Roman"/>
            <w:sz w:val="24"/>
            <w:szCs w:val="24"/>
            <w:u w:val="single"/>
          </w:rPr>
          <w:t>Oct 27, 2014</w:t>
        </w:r>
      </w:hyperlink>
      <w:r w:rsidRPr="00197797">
        <w:rPr>
          <w:rFonts w:ascii="Times New Roman" w:eastAsia="Times New Roman" w:hAnsi="Times New Roman" w:cs="Times New Roman"/>
          <w:sz w:val="24"/>
          <w:szCs w:val="24"/>
        </w:rPr>
        <w:t xml:space="preserve"> .</w:t>
      </w:r>
    </w:p>
    <w:p w:rsidR="00932C9B" w:rsidRPr="00197797" w:rsidRDefault="00932C9B" w:rsidP="001977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97797">
        <w:rPr>
          <w:rFonts w:ascii="Times New Roman" w:eastAsia="Times New Roman" w:hAnsi="Times New Roman" w:cs="Times New Roman"/>
          <w:sz w:val="24"/>
          <w:szCs w:val="24"/>
        </w:rPr>
        <w:lastRenderedPageBreak/>
        <w:t>Referenced Site :-</w:t>
      </w:r>
      <w:r w:rsidRPr="00932C9B">
        <w:t xml:space="preserve"> </w:t>
      </w:r>
      <w:hyperlink r:id="rId10" w:history="1">
        <w:r w:rsidRPr="00197797">
          <w:rPr>
            <w:rStyle w:val="Hyperlink"/>
            <w:rFonts w:ascii="Times New Roman" w:eastAsia="Times New Roman" w:hAnsi="Times New Roman" w:cs="Times New Roman"/>
            <w:sz w:val="24"/>
            <w:szCs w:val="24"/>
          </w:rPr>
          <w:t>http://we.mmm.com/wiki/display/CHBS/Service+Accounts+Needed+for+TFS</w:t>
        </w:r>
      </w:hyperlink>
    </w:p>
    <w:p w:rsidR="00932C9B" w:rsidRDefault="00932C9B" w:rsidP="00932C9B">
      <w:pPr>
        <w:pStyle w:val="ListParagraph"/>
        <w:rPr>
          <w:rFonts w:ascii="Times New Roman" w:eastAsia="Times New Roman" w:hAnsi="Times New Roman" w:cs="Times New Roman"/>
          <w:sz w:val="24"/>
          <w:szCs w:val="24"/>
        </w:rPr>
      </w:pPr>
    </w:p>
    <w:tbl>
      <w:tblPr>
        <w:tblW w:w="11700" w:type="dxa"/>
        <w:tblCellSpacing w:w="15" w:type="dxa"/>
        <w:tblInd w:w="-1170" w:type="dxa"/>
        <w:tblBorders>
          <w:top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1"/>
        <w:gridCol w:w="2815"/>
        <w:gridCol w:w="3560"/>
        <w:gridCol w:w="2694"/>
      </w:tblGrid>
      <w:tr w:rsidR="00932C9B" w:rsidRPr="00932C9B" w:rsidTr="00B7300D">
        <w:trPr>
          <w:tblCellSpacing w:w="15" w:type="dxa"/>
        </w:trPr>
        <w:tc>
          <w:tcPr>
            <w:tcW w:w="2586"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b/>
                <w:bCs/>
                <w:sz w:val="24"/>
                <w:szCs w:val="24"/>
              </w:rPr>
              <w:t>Service Account</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c>
          <w:tcPr>
            <w:tcW w:w="0" w:type="auto"/>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b/>
                <w:bCs/>
                <w:sz w:val="24"/>
                <w:szCs w:val="24"/>
              </w:rPr>
              <w:t>Name (Domain Accounts)</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c>
          <w:tcPr>
            <w:tcW w:w="0" w:type="auto"/>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b/>
                <w:bCs/>
                <w:sz w:val="24"/>
                <w:szCs w:val="24"/>
              </w:rPr>
              <w:t>Required Permission and Group Membership</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c>
          <w:tcPr>
            <w:tcW w:w="2649"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b/>
                <w:bCs/>
                <w:sz w:val="24"/>
                <w:szCs w:val="24"/>
              </w:rPr>
              <w:t>Notes</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r>
      <w:tr w:rsidR="00932C9B" w:rsidRPr="00932C9B" w:rsidTr="00B7300D">
        <w:trPr>
          <w:tblCellSpacing w:w="15" w:type="dxa"/>
        </w:trPr>
        <w:tc>
          <w:tcPr>
            <w:tcW w:w="2586"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Service account for Team Foundation Server</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c>
          <w:tcPr>
            <w:tcW w:w="0" w:type="auto"/>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USAC\USFETFSDEVS</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USAC\USFETFSQAS</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USAC\USFETFSPRODS</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c>
          <w:tcPr>
            <w:tcW w:w="0" w:type="auto"/>
            <w:vAlign w:val="center"/>
            <w:hideMark/>
          </w:tcPr>
          <w:p w:rsidR="00932C9B" w:rsidRPr="00932C9B" w:rsidRDefault="00932C9B" w:rsidP="00932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Log on as a service on the application-tier server </w:t>
            </w:r>
          </w:p>
          <w:p w:rsidR="00932C9B" w:rsidRPr="00932C9B" w:rsidRDefault="00932C9B" w:rsidP="00932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Farm Administrators</w:t>
            </w:r>
          </w:p>
          <w:p w:rsidR="00932C9B" w:rsidRPr="00932C9B" w:rsidRDefault="00932C9B" w:rsidP="00932C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group for any SharePoint Web applications that Team Foundation Server uses1  </w:t>
            </w:r>
          </w:p>
          <w:p w:rsidR="00932C9B" w:rsidRPr="00932C9B" w:rsidRDefault="00932C9B" w:rsidP="00932C9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932C9B">
              <w:rPr>
                <w:rFonts w:ascii="Times New Roman" w:eastAsia="Times New Roman" w:hAnsi="Times New Roman" w:cs="Times New Roman"/>
                <w:sz w:val="24"/>
                <w:szCs w:val="24"/>
              </w:rPr>
              <w:t>TFSExecRole</w:t>
            </w:r>
            <w:proofErr w:type="spellEnd"/>
            <w:r w:rsidRPr="00932C9B">
              <w:rPr>
                <w:rFonts w:ascii="Times New Roman" w:eastAsia="Times New Roman" w:hAnsi="Times New Roman" w:cs="Times New Roman"/>
                <w:sz w:val="24"/>
                <w:szCs w:val="24"/>
              </w:rPr>
              <w:t>, or if this role does not exist for the database, a combination of the following roles for any databases that Team Foundation Server uses: </w:t>
            </w:r>
          </w:p>
          <w:p w:rsidR="00932C9B" w:rsidRPr="00932C9B" w:rsidRDefault="00932C9B" w:rsidP="00932C9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932C9B">
              <w:rPr>
                <w:rFonts w:ascii="Times New Roman" w:eastAsia="Times New Roman" w:hAnsi="Times New Roman" w:cs="Times New Roman"/>
                <w:sz w:val="24"/>
                <w:szCs w:val="24"/>
              </w:rPr>
              <w:t>db_owner</w:t>
            </w:r>
            <w:proofErr w:type="spellEnd"/>
            <w:r w:rsidRPr="00932C9B">
              <w:rPr>
                <w:rFonts w:ascii="Times New Roman" w:eastAsia="Times New Roman" w:hAnsi="Times New Roman" w:cs="Times New Roman"/>
                <w:sz w:val="24"/>
                <w:szCs w:val="24"/>
              </w:rPr>
              <w:t> </w:t>
            </w:r>
          </w:p>
          <w:p w:rsidR="00932C9B" w:rsidRPr="00932C9B" w:rsidRDefault="00932C9B" w:rsidP="00932C9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932C9B">
              <w:rPr>
                <w:rFonts w:ascii="Times New Roman" w:eastAsia="Times New Roman" w:hAnsi="Times New Roman" w:cs="Times New Roman"/>
                <w:sz w:val="24"/>
                <w:szCs w:val="24"/>
              </w:rPr>
              <w:t>db_create</w:t>
            </w:r>
            <w:proofErr w:type="spellEnd"/>
            <w:r w:rsidRPr="00932C9B">
              <w:rPr>
                <w:rFonts w:ascii="Times New Roman" w:eastAsia="Times New Roman" w:hAnsi="Times New Roman" w:cs="Times New Roman"/>
                <w:sz w:val="24"/>
                <w:szCs w:val="24"/>
              </w:rPr>
              <w:t> </w:t>
            </w:r>
          </w:p>
        </w:tc>
        <w:tc>
          <w:tcPr>
            <w:tcW w:w="2649"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This service account is used for all of the Web services for Team Foundation Server. If you use a domain account for this account, it must be a member of a domain that all computers throughout the deployment fully trust.</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r>
      <w:tr w:rsidR="00932C9B" w:rsidRPr="00932C9B" w:rsidTr="00B7300D">
        <w:trPr>
          <w:tblCellSpacing w:w="15" w:type="dxa"/>
        </w:trPr>
        <w:tc>
          <w:tcPr>
            <w:tcW w:w="2586"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Data sources account for SQL Server Reporting Services </w:t>
            </w:r>
          </w:p>
        </w:tc>
        <w:tc>
          <w:tcPr>
            <w:tcW w:w="0" w:type="auto"/>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USAC\USFETFSDEVR</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USAC\USFETFSQAR</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USAC\USFETFSPRODR</w:t>
            </w:r>
          </w:p>
        </w:tc>
        <w:tc>
          <w:tcPr>
            <w:tcW w:w="0" w:type="auto"/>
            <w:vAlign w:val="center"/>
            <w:hideMark/>
          </w:tcPr>
          <w:p w:rsidR="00932C9B" w:rsidRPr="00932C9B" w:rsidRDefault="00932C9B" w:rsidP="00932C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Allow log on locally on the application-tier server and on the server that is running SQL Server Reporting Services </w:t>
            </w:r>
          </w:p>
          <w:p w:rsidR="00932C9B" w:rsidRPr="00932C9B" w:rsidRDefault="00932C9B" w:rsidP="00932C9B">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932C9B">
              <w:rPr>
                <w:rFonts w:ascii="Times New Roman" w:eastAsia="Times New Roman" w:hAnsi="Times New Roman" w:cs="Times New Roman"/>
                <w:sz w:val="24"/>
                <w:szCs w:val="24"/>
              </w:rPr>
              <w:t>TFSWareHouseDataReader</w:t>
            </w:r>
            <w:proofErr w:type="spellEnd"/>
          </w:p>
          <w:p w:rsidR="00932C9B" w:rsidRPr="00932C9B" w:rsidRDefault="00932C9B" w:rsidP="00932C9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on the report server</w:t>
            </w:r>
          </w:p>
        </w:tc>
        <w:tc>
          <w:tcPr>
            <w:tcW w:w="2649"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This service account retrieves data for reports from Reporting Services.</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 </w:t>
            </w:r>
          </w:p>
        </w:tc>
      </w:tr>
      <w:tr w:rsidR="00932C9B" w:rsidRPr="00932C9B" w:rsidTr="00B7300D">
        <w:trPr>
          <w:tblCellSpacing w:w="15" w:type="dxa"/>
        </w:trPr>
        <w:tc>
          <w:tcPr>
            <w:tcW w:w="2586"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Service accounts for SharePoint Web applications</w:t>
            </w:r>
          </w:p>
        </w:tc>
        <w:tc>
          <w:tcPr>
            <w:tcW w:w="0" w:type="auto"/>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USAC\USFETFSDEVSP2</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USAC\USFETFSQASP2</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USAC\USFETFSPRODSP2</w:t>
            </w:r>
          </w:p>
        </w:tc>
        <w:tc>
          <w:tcPr>
            <w:tcW w:w="0" w:type="auto"/>
            <w:vAlign w:val="center"/>
            <w:hideMark/>
          </w:tcPr>
          <w:p w:rsidR="00932C9B" w:rsidRPr="00932C9B" w:rsidRDefault="00932C9B" w:rsidP="00962444">
            <w:pPr>
              <w:spacing w:before="100" w:beforeAutospacing="1" w:after="100" w:afterAutospacing="1" w:line="240" w:lineRule="auto"/>
              <w:jc w:val="center"/>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Allow log on locally</w:t>
            </w:r>
          </w:p>
        </w:tc>
        <w:tc>
          <w:tcPr>
            <w:tcW w:w="2649"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This service account is used to create team project portals and to enable dashboard functionality.</w:t>
            </w:r>
          </w:p>
        </w:tc>
      </w:tr>
      <w:tr w:rsidR="00932C9B" w:rsidRPr="00932C9B" w:rsidTr="00197797">
        <w:trPr>
          <w:trHeight w:val="680"/>
          <w:tblCellSpacing w:w="15" w:type="dxa"/>
        </w:trPr>
        <w:tc>
          <w:tcPr>
            <w:tcW w:w="2586" w:type="dxa"/>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Farm Administrator Account</w:t>
            </w:r>
          </w:p>
        </w:tc>
        <w:tc>
          <w:tcPr>
            <w:tcW w:w="0" w:type="auto"/>
            <w:vAlign w:val="center"/>
            <w:hideMark/>
          </w:tcPr>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USAC\USFETFSDEVSP1</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USAC\USFETFSQASP1</w:t>
            </w:r>
          </w:p>
          <w:p w:rsidR="00932C9B" w:rsidRPr="00932C9B" w:rsidRDefault="00932C9B" w:rsidP="00932C9B">
            <w:p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USAC\USFETFSPRODSP1</w:t>
            </w:r>
          </w:p>
        </w:tc>
        <w:tc>
          <w:tcPr>
            <w:tcW w:w="0" w:type="auto"/>
            <w:vAlign w:val="center"/>
            <w:hideMark/>
          </w:tcPr>
          <w:p w:rsidR="00932C9B" w:rsidRPr="00932C9B" w:rsidRDefault="00932C9B" w:rsidP="00DA3B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must be a domain account </w:t>
            </w:r>
          </w:p>
          <w:p w:rsidR="00932C9B" w:rsidRPr="00932C9B" w:rsidRDefault="00932C9B" w:rsidP="00932C9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32C9B">
              <w:rPr>
                <w:rFonts w:ascii="Times New Roman" w:eastAsia="Times New Roman" w:hAnsi="Times New Roman" w:cs="Times New Roman"/>
                <w:sz w:val="24"/>
                <w:szCs w:val="24"/>
              </w:rPr>
              <w:t>must be a member of the Administrators group on the server that is running SharePoint Products</w:t>
            </w:r>
          </w:p>
        </w:tc>
        <w:tc>
          <w:tcPr>
            <w:tcW w:w="2649" w:type="dxa"/>
            <w:vAlign w:val="center"/>
            <w:hideMark/>
          </w:tcPr>
          <w:p w:rsidR="00932C9B" w:rsidRPr="00932C9B" w:rsidRDefault="00932C9B" w:rsidP="00932C9B">
            <w:pPr>
              <w:spacing w:after="0" w:line="240" w:lineRule="auto"/>
              <w:rPr>
                <w:rFonts w:ascii="Times New Roman" w:eastAsia="Times New Roman" w:hAnsi="Times New Roman" w:cs="Times New Roman"/>
                <w:sz w:val="20"/>
                <w:szCs w:val="20"/>
              </w:rPr>
            </w:pPr>
          </w:p>
        </w:tc>
      </w:tr>
    </w:tbl>
    <w:p w:rsidR="00932C9B" w:rsidRDefault="00932C9B"/>
    <w:p w:rsidR="00A854C7" w:rsidRPr="00A854C7" w:rsidRDefault="00A854C7">
      <w:pPr>
        <w:rPr>
          <w:rFonts w:ascii="Times New Roman" w:hAnsi="Times New Roman" w:cs="Times New Roman"/>
        </w:rPr>
      </w:pPr>
      <w:r w:rsidRPr="00A854C7">
        <w:rPr>
          <w:rFonts w:ascii="Times New Roman" w:hAnsi="Times New Roman" w:cs="Times New Roman"/>
        </w:rPr>
        <w:lastRenderedPageBreak/>
        <w:t>Following service accounts are configured for use in QA:-</w:t>
      </w:r>
    </w:p>
    <w:p w:rsidR="00A854C7" w:rsidRPr="00A854C7" w:rsidRDefault="00A854C7" w:rsidP="00A854C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USAC\USFETFSQAS</w:t>
      </w:r>
    </w:p>
    <w:p w:rsidR="00A854C7" w:rsidRPr="00A854C7" w:rsidRDefault="00A854C7" w:rsidP="00A854C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USAC\USFETFSQAR</w:t>
      </w:r>
    </w:p>
    <w:p w:rsidR="00A854C7" w:rsidRPr="00A854C7" w:rsidRDefault="00A854C7" w:rsidP="00A854C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USAC\USFETFSQASP2</w:t>
      </w:r>
    </w:p>
    <w:p w:rsidR="00A854C7" w:rsidRPr="00A854C7" w:rsidRDefault="00A854C7" w:rsidP="00A854C7">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USAC\USFETFSQASP1</w:t>
      </w:r>
    </w:p>
    <w:p w:rsidR="00A854C7" w:rsidRPr="00A854C7" w:rsidRDefault="00A854C7">
      <w:pPr>
        <w:rPr>
          <w:rFonts w:ascii="Times New Roman" w:hAnsi="Times New Roman" w:cs="Times New Roman"/>
        </w:rPr>
      </w:pPr>
      <w:r w:rsidRPr="00A854C7">
        <w:rPr>
          <w:rFonts w:ascii="Times New Roman" w:hAnsi="Times New Roman" w:cs="Times New Roman"/>
        </w:rPr>
        <w:t>Following service accounts are configured for use in DEV:-</w:t>
      </w:r>
    </w:p>
    <w:p w:rsidR="00A854C7" w:rsidRPr="00A854C7" w:rsidRDefault="00A854C7" w:rsidP="00A854C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USAC\USFETFSDEVS</w:t>
      </w:r>
    </w:p>
    <w:p w:rsidR="00A854C7" w:rsidRPr="00A854C7" w:rsidRDefault="00A854C7" w:rsidP="00A854C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USAC\USFETFSDEVR</w:t>
      </w:r>
    </w:p>
    <w:p w:rsidR="00A854C7" w:rsidRPr="00A854C7" w:rsidRDefault="00A854C7" w:rsidP="00A854C7">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USAC\USFETFSDEVSP2</w:t>
      </w:r>
    </w:p>
    <w:p w:rsidR="00A854C7" w:rsidRDefault="00A854C7" w:rsidP="00B05D11">
      <w:pPr>
        <w:pStyle w:val="ListParagraph"/>
        <w:numPr>
          <w:ilvl w:val="0"/>
          <w:numId w:val="18"/>
        </w:numPr>
        <w:spacing w:before="100" w:beforeAutospacing="1" w:after="100" w:afterAutospacing="1" w:line="240" w:lineRule="auto"/>
      </w:pPr>
      <w:r w:rsidRPr="00A854C7">
        <w:rPr>
          <w:rFonts w:ascii="Times New Roman" w:eastAsia="Times New Roman" w:hAnsi="Times New Roman" w:cs="Times New Roman"/>
          <w:sz w:val="24"/>
          <w:szCs w:val="24"/>
        </w:rPr>
        <w:t>USAC\USFETFSDEVSP1</w:t>
      </w:r>
    </w:p>
    <w:p w:rsidR="00A854C7" w:rsidRDefault="00A854C7">
      <w:pPr>
        <w:rPr>
          <w:rFonts w:ascii="Times New Roman" w:hAnsi="Times New Roman" w:cs="Times New Roman"/>
        </w:rPr>
      </w:pPr>
      <w:r w:rsidRPr="00A854C7">
        <w:rPr>
          <w:rFonts w:ascii="Times New Roman" w:hAnsi="Times New Roman" w:cs="Times New Roman"/>
        </w:rPr>
        <w:t>Following service accounts are configured for us in PROD:-</w:t>
      </w:r>
    </w:p>
    <w:p w:rsidR="00A854C7" w:rsidRPr="00A854C7" w:rsidRDefault="00A854C7" w:rsidP="00A854C7">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USAC\USFETFSPRODS</w:t>
      </w:r>
    </w:p>
    <w:p w:rsidR="00A854C7" w:rsidRPr="00A854C7" w:rsidRDefault="00A854C7" w:rsidP="00A854C7">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USAC\USFETFSPRODR</w:t>
      </w:r>
    </w:p>
    <w:p w:rsidR="00A854C7" w:rsidRPr="00A854C7" w:rsidRDefault="00A854C7" w:rsidP="00A854C7">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USAC\USFETFSPRODSP2</w:t>
      </w:r>
    </w:p>
    <w:p w:rsidR="00CB5BB3" w:rsidRDefault="00A854C7" w:rsidP="00CB5BB3">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854C7">
        <w:rPr>
          <w:rFonts w:ascii="Times New Roman" w:eastAsia="Times New Roman" w:hAnsi="Times New Roman" w:cs="Times New Roman"/>
          <w:sz w:val="24"/>
          <w:szCs w:val="24"/>
        </w:rPr>
        <w:t>USAC\USFETFSPRODSP1</w:t>
      </w:r>
    </w:p>
    <w:p w:rsidR="00CB5BB3" w:rsidRPr="00CB5BB3" w:rsidRDefault="00CB5BB3" w:rsidP="00CB5B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add if I missed any information.</w:t>
      </w:r>
      <w:bookmarkStart w:id="0" w:name="_GoBack"/>
      <w:bookmarkEnd w:id="0"/>
    </w:p>
    <w:p w:rsidR="00A854C7" w:rsidRPr="00A854C7" w:rsidRDefault="00A854C7">
      <w:pPr>
        <w:rPr>
          <w:rFonts w:ascii="Times New Roman" w:hAnsi="Times New Roman" w:cs="Times New Roman"/>
        </w:rPr>
      </w:pPr>
    </w:p>
    <w:p w:rsidR="00A854C7" w:rsidRDefault="00A854C7"/>
    <w:sectPr w:rsidR="00A85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6E5B"/>
    <w:multiLevelType w:val="multilevel"/>
    <w:tmpl w:val="D998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D7C71"/>
    <w:multiLevelType w:val="hybridMultilevel"/>
    <w:tmpl w:val="BD4E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D3C5B"/>
    <w:multiLevelType w:val="multilevel"/>
    <w:tmpl w:val="69A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D288D"/>
    <w:multiLevelType w:val="multilevel"/>
    <w:tmpl w:val="BDD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A18A1"/>
    <w:multiLevelType w:val="multilevel"/>
    <w:tmpl w:val="184C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C16998"/>
    <w:multiLevelType w:val="multilevel"/>
    <w:tmpl w:val="7DD0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0D5566"/>
    <w:multiLevelType w:val="multilevel"/>
    <w:tmpl w:val="FEE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ED70A6"/>
    <w:multiLevelType w:val="multilevel"/>
    <w:tmpl w:val="E02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74B62"/>
    <w:multiLevelType w:val="multilevel"/>
    <w:tmpl w:val="533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677E0"/>
    <w:multiLevelType w:val="multilevel"/>
    <w:tmpl w:val="4F641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152666"/>
    <w:multiLevelType w:val="multilevel"/>
    <w:tmpl w:val="AA54EA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86349E"/>
    <w:multiLevelType w:val="multilevel"/>
    <w:tmpl w:val="C1F4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9D5C96"/>
    <w:multiLevelType w:val="multilevel"/>
    <w:tmpl w:val="7EB8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FB12F3"/>
    <w:multiLevelType w:val="multilevel"/>
    <w:tmpl w:val="44EE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AF40E0"/>
    <w:multiLevelType w:val="multilevel"/>
    <w:tmpl w:val="244E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B7008B"/>
    <w:multiLevelType w:val="hybridMultilevel"/>
    <w:tmpl w:val="FECEE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91A02"/>
    <w:multiLevelType w:val="multilevel"/>
    <w:tmpl w:val="0F66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9A66A8"/>
    <w:multiLevelType w:val="hybridMultilevel"/>
    <w:tmpl w:val="095C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AB5597"/>
    <w:multiLevelType w:val="multilevel"/>
    <w:tmpl w:val="999A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6"/>
  </w:num>
  <w:num w:numId="5">
    <w:abstractNumId w:val="10"/>
  </w:num>
  <w:num w:numId="6">
    <w:abstractNumId w:val="11"/>
  </w:num>
  <w:num w:numId="7">
    <w:abstractNumId w:val="4"/>
  </w:num>
  <w:num w:numId="8">
    <w:abstractNumId w:val="12"/>
  </w:num>
  <w:num w:numId="9">
    <w:abstractNumId w:val="6"/>
  </w:num>
  <w:num w:numId="10">
    <w:abstractNumId w:val="9"/>
  </w:num>
  <w:num w:numId="11">
    <w:abstractNumId w:val="18"/>
  </w:num>
  <w:num w:numId="12">
    <w:abstractNumId w:val="13"/>
  </w:num>
  <w:num w:numId="13">
    <w:abstractNumId w:val="3"/>
  </w:num>
  <w:num w:numId="14">
    <w:abstractNumId w:val="8"/>
  </w:num>
  <w:num w:numId="15">
    <w:abstractNumId w:val="14"/>
  </w:num>
  <w:num w:numId="16">
    <w:abstractNumId w:val="7"/>
  </w:num>
  <w:num w:numId="17">
    <w:abstractNumId w:val="17"/>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17"/>
    <w:rsid w:val="00001A56"/>
    <w:rsid w:val="0003250D"/>
    <w:rsid w:val="00091CF0"/>
    <w:rsid w:val="000B3017"/>
    <w:rsid w:val="00113D10"/>
    <w:rsid w:val="001311C8"/>
    <w:rsid w:val="00144E54"/>
    <w:rsid w:val="00156E74"/>
    <w:rsid w:val="001608EB"/>
    <w:rsid w:val="0019370F"/>
    <w:rsid w:val="00197797"/>
    <w:rsid w:val="0042117A"/>
    <w:rsid w:val="00495BD5"/>
    <w:rsid w:val="00590112"/>
    <w:rsid w:val="006272D5"/>
    <w:rsid w:val="00675F5C"/>
    <w:rsid w:val="007D717F"/>
    <w:rsid w:val="00851B65"/>
    <w:rsid w:val="00856F52"/>
    <w:rsid w:val="00913410"/>
    <w:rsid w:val="00916B2F"/>
    <w:rsid w:val="00932C9B"/>
    <w:rsid w:val="0093384F"/>
    <w:rsid w:val="00962444"/>
    <w:rsid w:val="009B3E3B"/>
    <w:rsid w:val="00A21220"/>
    <w:rsid w:val="00A854C7"/>
    <w:rsid w:val="00AA36D9"/>
    <w:rsid w:val="00B21142"/>
    <w:rsid w:val="00B34F75"/>
    <w:rsid w:val="00B7300D"/>
    <w:rsid w:val="00BE6340"/>
    <w:rsid w:val="00C02422"/>
    <w:rsid w:val="00C1508D"/>
    <w:rsid w:val="00C26B2A"/>
    <w:rsid w:val="00CB5BB3"/>
    <w:rsid w:val="00DC65A8"/>
    <w:rsid w:val="00E342C0"/>
    <w:rsid w:val="00E734A1"/>
    <w:rsid w:val="00E87A14"/>
    <w:rsid w:val="00F3365E"/>
    <w:rsid w:val="00F45B01"/>
    <w:rsid w:val="00F5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998EA-7EA3-4B77-88EE-CA902875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E63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63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F3365E"/>
  </w:style>
  <w:style w:type="character" w:customStyle="1" w:styleId="Heading2Char">
    <w:name w:val="Heading 2 Char"/>
    <w:basedOn w:val="DefaultParagraphFont"/>
    <w:link w:val="Heading2"/>
    <w:uiPriority w:val="9"/>
    <w:rsid w:val="00BE63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63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63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6340"/>
    <w:rPr>
      <w:color w:val="0000FF"/>
      <w:u w:val="single"/>
    </w:rPr>
  </w:style>
  <w:style w:type="character" w:customStyle="1" w:styleId="lwcollapsibleareatitle">
    <w:name w:val="lw_collapsiblearea_title"/>
    <w:basedOn w:val="DefaultParagraphFont"/>
    <w:rsid w:val="00BE6340"/>
  </w:style>
  <w:style w:type="character" w:styleId="Strong">
    <w:name w:val="Strong"/>
    <w:basedOn w:val="DefaultParagraphFont"/>
    <w:uiPriority w:val="22"/>
    <w:qFormat/>
    <w:rsid w:val="00BE6340"/>
    <w:rPr>
      <w:b/>
      <w:bCs/>
    </w:rPr>
  </w:style>
  <w:style w:type="character" w:customStyle="1" w:styleId="parameter">
    <w:name w:val="parameter"/>
    <w:basedOn w:val="DefaultParagraphFont"/>
    <w:rsid w:val="00BE6340"/>
  </w:style>
  <w:style w:type="character" w:customStyle="1" w:styleId="Heading1Char">
    <w:name w:val="Heading 1 Char"/>
    <w:basedOn w:val="DefaultParagraphFont"/>
    <w:link w:val="Heading1"/>
    <w:uiPriority w:val="9"/>
    <w:rsid w:val="0003250D"/>
    <w:rPr>
      <w:rFonts w:asciiTheme="majorHAnsi" w:eastAsiaTheme="majorEastAsia" w:hAnsiTheme="majorHAnsi" w:cstheme="majorBidi"/>
      <w:color w:val="2E74B5" w:themeColor="accent1" w:themeShade="BF"/>
      <w:sz w:val="32"/>
      <w:szCs w:val="32"/>
    </w:rPr>
  </w:style>
  <w:style w:type="character" w:customStyle="1" w:styleId="sup">
    <w:name w:val="sup"/>
    <w:basedOn w:val="DefaultParagraphFont"/>
    <w:rsid w:val="00851B65"/>
  </w:style>
  <w:style w:type="character" w:customStyle="1" w:styleId="author">
    <w:name w:val="author"/>
    <w:basedOn w:val="DefaultParagraphFont"/>
    <w:rsid w:val="00932C9B"/>
  </w:style>
  <w:style w:type="paragraph" w:styleId="ListParagraph">
    <w:name w:val="List Paragraph"/>
    <w:basedOn w:val="Normal"/>
    <w:uiPriority w:val="34"/>
    <w:qFormat/>
    <w:rsid w:val="0093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0648">
      <w:bodyDiv w:val="1"/>
      <w:marLeft w:val="0"/>
      <w:marRight w:val="0"/>
      <w:marTop w:val="0"/>
      <w:marBottom w:val="0"/>
      <w:divBdr>
        <w:top w:val="none" w:sz="0" w:space="0" w:color="auto"/>
        <w:left w:val="none" w:sz="0" w:space="0" w:color="auto"/>
        <w:bottom w:val="none" w:sz="0" w:space="0" w:color="auto"/>
        <w:right w:val="none" w:sz="0" w:space="0" w:color="auto"/>
      </w:divBdr>
      <w:divsChild>
        <w:div w:id="1163277660">
          <w:marLeft w:val="0"/>
          <w:marRight w:val="0"/>
          <w:marTop w:val="0"/>
          <w:marBottom w:val="0"/>
          <w:divBdr>
            <w:top w:val="none" w:sz="0" w:space="0" w:color="auto"/>
            <w:left w:val="none" w:sz="0" w:space="0" w:color="auto"/>
            <w:bottom w:val="none" w:sz="0" w:space="0" w:color="auto"/>
            <w:right w:val="none" w:sz="0" w:space="0" w:color="auto"/>
          </w:divBdr>
        </w:div>
        <w:div w:id="1524705968">
          <w:marLeft w:val="0"/>
          <w:marRight w:val="0"/>
          <w:marTop w:val="0"/>
          <w:marBottom w:val="0"/>
          <w:divBdr>
            <w:top w:val="none" w:sz="0" w:space="0" w:color="auto"/>
            <w:left w:val="none" w:sz="0" w:space="0" w:color="auto"/>
            <w:bottom w:val="none" w:sz="0" w:space="0" w:color="auto"/>
            <w:right w:val="none" w:sz="0" w:space="0" w:color="auto"/>
          </w:divBdr>
          <w:divsChild>
            <w:div w:id="641889153">
              <w:marLeft w:val="0"/>
              <w:marRight w:val="0"/>
              <w:marTop w:val="0"/>
              <w:marBottom w:val="0"/>
              <w:divBdr>
                <w:top w:val="none" w:sz="0" w:space="0" w:color="auto"/>
                <w:left w:val="none" w:sz="0" w:space="0" w:color="auto"/>
                <w:bottom w:val="none" w:sz="0" w:space="0" w:color="auto"/>
                <w:right w:val="none" w:sz="0" w:space="0" w:color="auto"/>
              </w:divBdr>
            </w:div>
            <w:div w:id="1382359802">
              <w:marLeft w:val="0"/>
              <w:marRight w:val="0"/>
              <w:marTop w:val="0"/>
              <w:marBottom w:val="0"/>
              <w:divBdr>
                <w:top w:val="none" w:sz="0" w:space="0" w:color="auto"/>
                <w:left w:val="none" w:sz="0" w:space="0" w:color="auto"/>
                <w:bottom w:val="none" w:sz="0" w:space="0" w:color="auto"/>
                <w:right w:val="none" w:sz="0" w:space="0" w:color="auto"/>
              </w:divBdr>
              <w:divsChild>
                <w:div w:id="1617252618">
                  <w:marLeft w:val="0"/>
                  <w:marRight w:val="0"/>
                  <w:marTop w:val="0"/>
                  <w:marBottom w:val="0"/>
                  <w:divBdr>
                    <w:top w:val="none" w:sz="0" w:space="0" w:color="auto"/>
                    <w:left w:val="none" w:sz="0" w:space="0" w:color="auto"/>
                    <w:bottom w:val="none" w:sz="0" w:space="0" w:color="auto"/>
                    <w:right w:val="none" w:sz="0" w:space="0" w:color="auto"/>
                  </w:divBdr>
                </w:div>
                <w:div w:id="1694765131">
                  <w:marLeft w:val="0"/>
                  <w:marRight w:val="0"/>
                  <w:marTop w:val="0"/>
                  <w:marBottom w:val="0"/>
                  <w:divBdr>
                    <w:top w:val="none" w:sz="0" w:space="0" w:color="auto"/>
                    <w:left w:val="none" w:sz="0" w:space="0" w:color="auto"/>
                    <w:bottom w:val="none" w:sz="0" w:space="0" w:color="auto"/>
                    <w:right w:val="none" w:sz="0" w:space="0" w:color="auto"/>
                  </w:divBdr>
                  <w:divsChild>
                    <w:div w:id="88892513">
                      <w:marLeft w:val="0"/>
                      <w:marRight w:val="0"/>
                      <w:marTop w:val="0"/>
                      <w:marBottom w:val="0"/>
                      <w:divBdr>
                        <w:top w:val="none" w:sz="0" w:space="0" w:color="auto"/>
                        <w:left w:val="none" w:sz="0" w:space="0" w:color="auto"/>
                        <w:bottom w:val="none" w:sz="0" w:space="0" w:color="auto"/>
                        <w:right w:val="none" w:sz="0" w:space="0" w:color="auto"/>
                      </w:divBdr>
                    </w:div>
                    <w:div w:id="118033541">
                      <w:marLeft w:val="0"/>
                      <w:marRight w:val="0"/>
                      <w:marTop w:val="0"/>
                      <w:marBottom w:val="0"/>
                      <w:divBdr>
                        <w:top w:val="none" w:sz="0" w:space="0" w:color="auto"/>
                        <w:left w:val="none" w:sz="0" w:space="0" w:color="auto"/>
                        <w:bottom w:val="none" w:sz="0" w:space="0" w:color="auto"/>
                        <w:right w:val="none" w:sz="0" w:space="0" w:color="auto"/>
                      </w:divBdr>
                    </w:div>
                  </w:divsChild>
                </w:div>
                <w:div w:id="8605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748">
          <w:marLeft w:val="0"/>
          <w:marRight w:val="0"/>
          <w:marTop w:val="0"/>
          <w:marBottom w:val="0"/>
          <w:divBdr>
            <w:top w:val="none" w:sz="0" w:space="0" w:color="auto"/>
            <w:left w:val="none" w:sz="0" w:space="0" w:color="auto"/>
            <w:bottom w:val="none" w:sz="0" w:space="0" w:color="auto"/>
            <w:right w:val="none" w:sz="0" w:space="0" w:color="auto"/>
          </w:divBdr>
          <w:divsChild>
            <w:div w:id="934634884">
              <w:marLeft w:val="0"/>
              <w:marRight w:val="0"/>
              <w:marTop w:val="0"/>
              <w:marBottom w:val="0"/>
              <w:divBdr>
                <w:top w:val="none" w:sz="0" w:space="0" w:color="auto"/>
                <w:left w:val="none" w:sz="0" w:space="0" w:color="auto"/>
                <w:bottom w:val="none" w:sz="0" w:space="0" w:color="auto"/>
                <w:right w:val="none" w:sz="0" w:space="0" w:color="auto"/>
              </w:divBdr>
            </w:div>
            <w:div w:id="7454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70881">
      <w:bodyDiv w:val="1"/>
      <w:marLeft w:val="0"/>
      <w:marRight w:val="0"/>
      <w:marTop w:val="0"/>
      <w:marBottom w:val="0"/>
      <w:divBdr>
        <w:top w:val="none" w:sz="0" w:space="0" w:color="auto"/>
        <w:left w:val="none" w:sz="0" w:space="0" w:color="auto"/>
        <w:bottom w:val="none" w:sz="0" w:space="0" w:color="auto"/>
        <w:right w:val="none" w:sz="0" w:space="0" w:color="auto"/>
      </w:divBdr>
      <w:divsChild>
        <w:div w:id="1794400731">
          <w:marLeft w:val="0"/>
          <w:marRight w:val="0"/>
          <w:marTop w:val="0"/>
          <w:marBottom w:val="0"/>
          <w:divBdr>
            <w:top w:val="none" w:sz="0" w:space="0" w:color="auto"/>
            <w:left w:val="none" w:sz="0" w:space="0" w:color="auto"/>
            <w:bottom w:val="none" w:sz="0" w:space="0" w:color="auto"/>
            <w:right w:val="none" w:sz="0" w:space="0" w:color="auto"/>
          </w:divBdr>
        </w:div>
      </w:divsChild>
    </w:div>
    <w:div w:id="944845480">
      <w:bodyDiv w:val="1"/>
      <w:marLeft w:val="0"/>
      <w:marRight w:val="0"/>
      <w:marTop w:val="0"/>
      <w:marBottom w:val="0"/>
      <w:divBdr>
        <w:top w:val="none" w:sz="0" w:space="0" w:color="auto"/>
        <w:left w:val="none" w:sz="0" w:space="0" w:color="auto"/>
        <w:bottom w:val="none" w:sz="0" w:space="0" w:color="auto"/>
        <w:right w:val="none" w:sz="0" w:space="0" w:color="auto"/>
      </w:divBdr>
    </w:div>
    <w:div w:id="1027878108">
      <w:bodyDiv w:val="1"/>
      <w:marLeft w:val="0"/>
      <w:marRight w:val="0"/>
      <w:marTop w:val="0"/>
      <w:marBottom w:val="0"/>
      <w:divBdr>
        <w:top w:val="none" w:sz="0" w:space="0" w:color="auto"/>
        <w:left w:val="none" w:sz="0" w:space="0" w:color="auto"/>
        <w:bottom w:val="none" w:sz="0" w:space="0" w:color="auto"/>
        <w:right w:val="none" w:sz="0" w:space="0" w:color="auto"/>
      </w:divBdr>
      <w:divsChild>
        <w:div w:id="238289405">
          <w:marLeft w:val="0"/>
          <w:marRight w:val="0"/>
          <w:marTop w:val="0"/>
          <w:marBottom w:val="0"/>
          <w:divBdr>
            <w:top w:val="none" w:sz="0" w:space="0" w:color="auto"/>
            <w:left w:val="none" w:sz="0" w:space="0" w:color="auto"/>
            <w:bottom w:val="none" w:sz="0" w:space="0" w:color="auto"/>
            <w:right w:val="none" w:sz="0" w:space="0" w:color="auto"/>
          </w:divBdr>
          <w:divsChild>
            <w:div w:id="236091964">
              <w:marLeft w:val="0"/>
              <w:marRight w:val="0"/>
              <w:marTop w:val="0"/>
              <w:marBottom w:val="0"/>
              <w:divBdr>
                <w:top w:val="none" w:sz="0" w:space="0" w:color="auto"/>
                <w:left w:val="none" w:sz="0" w:space="0" w:color="auto"/>
                <w:bottom w:val="none" w:sz="0" w:space="0" w:color="auto"/>
                <w:right w:val="none" w:sz="0" w:space="0" w:color="auto"/>
              </w:divBdr>
            </w:div>
            <w:div w:id="1846699943">
              <w:marLeft w:val="0"/>
              <w:marRight w:val="0"/>
              <w:marTop w:val="0"/>
              <w:marBottom w:val="0"/>
              <w:divBdr>
                <w:top w:val="none" w:sz="0" w:space="0" w:color="auto"/>
                <w:left w:val="none" w:sz="0" w:space="0" w:color="auto"/>
                <w:bottom w:val="none" w:sz="0" w:space="0" w:color="auto"/>
                <w:right w:val="none" w:sz="0" w:space="0" w:color="auto"/>
              </w:divBdr>
            </w:div>
          </w:divsChild>
        </w:div>
        <w:div w:id="1742630624">
          <w:marLeft w:val="0"/>
          <w:marRight w:val="0"/>
          <w:marTop w:val="0"/>
          <w:marBottom w:val="0"/>
          <w:divBdr>
            <w:top w:val="none" w:sz="0" w:space="0" w:color="auto"/>
            <w:left w:val="none" w:sz="0" w:space="0" w:color="auto"/>
            <w:bottom w:val="none" w:sz="0" w:space="0" w:color="auto"/>
            <w:right w:val="none" w:sz="0" w:space="0" w:color="auto"/>
          </w:divBdr>
        </w:div>
      </w:divsChild>
    </w:div>
    <w:div w:id="1030225928">
      <w:bodyDiv w:val="1"/>
      <w:marLeft w:val="0"/>
      <w:marRight w:val="0"/>
      <w:marTop w:val="0"/>
      <w:marBottom w:val="0"/>
      <w:divBdr>
        <w:top w:val="none" w:sz="0" w:space="0" w:color="auto"/>
        <w:left w:val="none" w:sz="0" w:space="0" w:color="auto"/>
        <w:bottom w:val="none" w:sz="0" w:space="0" w:color="auto"/>
        <w:right w:val="none" w:sz="0" w:space="0" w:color="auto"/>
      </w:divBdr>
    </w:div>
    <w:div w:id="1540169105">
      <w:bodyDiv w:val="1"/>
      <w:marLeft w:val="0"/>
      <w:marRight w:val="0"/>
      <w:marTop w:val="0"/>
      <w:marBottom w:val="0"/>
      <w:divBdr>
        <w:top w:val="none" w:sz="0" w:space="0" w:color="auto"/>
        <w:left w:val="none" w:sz="0" w:space="0" w:color="auto"/>
        <w:bottom w:val="none" w:sz="0" w:space="0" w:color="auto"/>
        <w:right w:val="none" w:sz="0" w:space="0" w:color="auto"/>
      </w:divBdr>
    </w:div>
    <w:div w:id="1665468542">
      <w:bodyDiv w:val="1"/>
      <w:marLeft w:val="0"/>
      <w:marRight w:val="0"/>
      <w:marTop w:val="0"/>
      <w:marBottom w:val="0"/>
      <w:divBdr>
        <w:top w:val="none" w:sz="0" w:space="0" w:color="auto"/>
        <w:left w:val="none" w:sz="0" w:space="0" w:color="auto"/>
        <w:bottom w:val="none" w:sz="0" w:space="0" w:color="auto"/>
        <w:right w:val="none" w:sz="0" w:space="0" w:color="auto"/>
      </w:divBdr>
      <w:divsChild>
        <w:div w:id="1257249574">
          <w:marLeft w:val="0"/>
          <w:marRight w:val="0"/>
          <w:marTop w:val="0"/>
          <w:marBottom w:val="0"/>
          <w:divBdr>
            <w:top w:val="none" w:sz="0" w:space="0" w:color="auto"/>
            <w:left w:val="none" w:sz="0" w:space="0" w:color="auto"/>
            <w:bottom w:val="none" w:sz="0" w:space="0" w:color="auto"/>
            <w:right w:val="none" w:sz="0" w:space="0" w:color="auto"/>
          </w:divBdr>
          <w:divsChild>
            <w:div w:id="1744792439">
              <w:marLeft w:val="0"/>
              <w:marRight w:val="0"/>
              <w:marTop w:val="0"/>
              <w:marBottom w:val="0"/>
              <w:divBdr>
                <w:top w:val="none" w:sz="0" w:space="0" w:color="auto"/>
                <w:left w:val="none" w:sz="0" w:space="0" w:color="auto"/>
                <w:bottom w:val="none" w:sz="0" w:space="0" w:color="auto"/>
                <w:right w:val="none" w:sz="0" w:space="0" w:color="auto"/>
              </w:divBdr>
            </w:div>
          </w:divsChild>
        </w:div>
        <w:div w:id="1406755432">
          <w:marLeft w:val="0"/>
          <w:marRight w:val="0"/>
          <w:marTop w:val="0"/>
          <w:marBottom w:val="0"/>
          <w:divBdr>
            <w:top w:val="none" w:sz="0" w:space="0" w:color="auto"/>
            <w:left w:val="none" w:sz="0" w:space="0" w:color="auto"/>
            <w:bottom w:val="none" w:sz="0" w:space="0" w:color="auto"/>
            <w:right w:val="none" w:sz="0" w:space="0" w:color="auto"/>
          </w:divBdr>
          <w:divsChild>
            <w:div w:id="1986813587">
              <w:marLeft w:val="0"/>
              <w:marRight w:val="0"/>
              <w:marTop w:val="0"/>
              <w:marBottom w:val="0"/>
              <w:divBdr>
                <w:top w:val="none" w:sz="0" w:space="0" w:color="auto"/>
                <w:left w:val="none" w:sz="0" w:space="0" w:color="auto"/>
                <w:bottom w:val="none" w:sz="0" w:space="0" w:color="auto"/>
                <w:right w:val="none" w:sz="0" w:space="0" w:color="auto"/>
              </w:divBdr>
            </w:div>
          </w:divsChild>
        </w:div>
        <w:div w:id="1231768243">
          <w:marLeft w:val="0"/>
          <w:marRight w:val="0"/>
          <w:marTop w:val="0"/>
          <w:marBottom w:val="0"/>
          <w:divBdr>
            <w:top w:val="none" w:sz="0" w:space="0" w:color="auto"/>
            <w:left w:val="none" w:sz="0" w:space="0" w:color="auto"/>
            <w:bottom w:val="none" w:sz="0" w:space="0" w:color="auto"/>
            <w:right w:val="none" w:sz="0" w:space="0" w:color="auto"/>
          </w:divBdr>
        </w:div>
      </w:divsChild>
    </w:div>
    <w:div w:id="2021544258">
      <w:bodyDiv w:val="1"/>
      <w:marLeft w:val="0"/>
      <w:marRight w:val="0"/>
      <w:marTop w:val="0"/>
      <w:marBottom w:val="0"/>
      <w:divBdr>
        <w:top w:val="none" w:sz="0" w:space="0" w:color="auto"/>
        <w:left w:val="none" w:sz="0" w:space="0" w:color="auto"/>
        <w:bottom w:val="none" w:sz="0" w:space="0" w:color="auto"/>
        <w:right w:val="none" w:sz="0" w:space="0" w:color="auto"/>
      </w:divBdr>
      <w:divsChild>
        <w:div w:id="1448500427">
          <w:marLeft w:val="0"/>
          <w:marRight w:val="0"/>
          <w:marTop w:val="0"/>
          <w:marBottom w:val="0"/>
          <w:divBdr>
            <w:top w:val="none" w:sz="0" w:space="0" w:color="auto"/>
            <w:left w:val="none" w:sz="0" w:space="0" w:color="auto"/>
            <w:bottom w:val="none" w:sz="0" w:space="0" w:color="auto"/>
            <w:right w:val="none" w:sz="0" w:space="0" w:color="auto"/>
          </w:divBdr>
        </w:div>
      </w:divsChild>
    </w:div>
    <w:div w:id="2093045096">
      <w:bodyDiv w:val="1"/>
      <w:marLeft w:val="0"/>
      <w:marRight w:val="0"/>
      <w:marTop w:val="0"/>
      <w:marBottom w:val="0"/>
      <w:divBdr>
        <w:top w:val="none" w:sz="0" w:space="0" w:color="auto"/>
        <w:left w:val="none" w:sz="0" w:space="0" w:color="auto"/>
        <w:bottom w:val="none" w:sz="0" w:space="0" w:color="auto"/>
        <w:right w:val="none" w:sz="0" w:space="0" w:color="auto"/>
      </w:divBdr>
      <w:divsChild>
        <w:div w:id="1164513544">
          <w:marLeft w:val="0"/>
          <w:marRight w:val="0"/>
          <w:marTop w:val="0"/>
          <w:marBottom w:val="0"/>
          <w:divBdr>
            <w:top w:val="none" w:sz="0" w:space="0" w:color="auto"/>
            <w:left w:val="none" w:sz="0" w:space="0" w:color="auto"/>
            <w:bottom w:val="none" w:sz="0" w:space="0" w:color="auto"/>
            <w:right w:val="none" w:sz="0" w:space="0" w:color="auto"/>
          </w:divBdr>
        </w:div>
      </w:divsChild>
    </w:div>
    <w:div w:id="2134403971">
      <w:bodyDiv w:val="1"/>
      <w:marLeft w:val="0"/>
      <w:marRight w:val="0"/>
      <w:marTop w:val="0"/>
      <w:marBottom w:val="0"/>
      <w:divBdr>
        <w:top w:val="none" w:sz="0" w:space="0" w:color="auto"/>
        <w:left w:val="none" w:sz="0" w:space="0" w:color="auto"/>
        <w:bottom w:val="none" w:sz="0" w:space="0" w:color="auto"/>
        <w:right w:val="none" w:sz="0" w:space="0" w:color="auto"/>
      </w:divBdr>
      <w:divsChild>
        <w:div w:id="1669017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mmm.com/wiki/display/%7Ea4y44zz"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hyperlink" Target="http://we.mmm.com/wiki/display/CHBS/Service+Accounts+Needed+for+TFS" TargetMode="External"/><Relationship Id="rId4" Type="http://schemas.openxmlformats.org/officeDocument/2006/relationships/webSettings" Target="webSettings.xml"/><Relationship Id="rId9" Type="http://schemas.openxmlformats.org/officeDocument/2006/relationships/hyperlink" Target="http://we.mmm.com/wiki/pages/viewpreviousversions.action?pageId=241896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NathCorp</Company>
  <LinksUpToDate>false</LinksUpToDate>
  <CharactersWithSpaces>13878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vishwajeet kumar</dc:creator>
  <cp:keywords/>
  <dc:description/>
  <cp:lastModifiedBy>vishwajeet kumar</cp:lastModifiedBy>
  <cp:revision>252</cp:revision>
  <dcterms:created xsi:type="dcterms:W3CDTF">2014-11-19T07:47:00Z</dcterms:created>
  <dcterms:modified xsi:type="dcterms:W3CDTF">2014-11-19T14:22:00Z</dcterms:modified>
</cp:coreProperties>
</file>