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A2A9CE" w14:textId="20EC5919" w:rsidR="0019259E" w:rsidRDefault="00FB0298">
      <w:r>
        <w:rPr>
          <w:rFonts w:hint="eastAsia"/>
        </w:rPr>
        <w:t>假如我是同济西迁路上的那名学生</w:t>
      </w:r>
    </w:p>
    <w:p w14:paraId="1EFE0E3F" w14:textId="65CC802E" w:rsidR="00FB0298" w:rsidRDefault="00FB0298">
      <w:r>
        <w:rPr>
          <w:rFonts w:hint="eastAsia"/>
        </w:rPr>
        <w:t>人文学院2025级本科生 某同学</w:t>
      </w:r>
    </w:p>
    <w:p w14:paraId="4A0ADC71" w14:textId="15241D8A" w:rsidR="00FB0298" w:rsidRDefault="00FB0298">
      <w:r>
        <w:rPr>
          <w:rFonts w:hint="eastAsia"/>
        </w:rPr>
        <w:t>郭老师给了我一个很有意思的选题，假设我是同济西迁路上的一名法学生，想象在李庄的文科教室里上课是什么感觉？</w:t>
      </w:r>
    </w:p>
    <w:p w14:paraId="51DB43EB" w14:textId="50C06B73" w:rsidR="00FB0298" w:rsidRDefault="00FB0298">
      <w:r>
        <w:rPr>
          <w:rFonts w:hint="eastAsia"/>
        </w:rPr>
        <w:t>我想我的感受很简单，</w:t>
      </w:r>
      <w:r w:rsidR="002C7B4F">
        <w:rPr>
          <w:rFonts w:hint="eastAsia"/>
        </w:rPr>
        <w:t>就是在国家存亡的时刻我应当去读书。</w:t>
      </w:r>
    </w:p>
    <w:p w14:paraId="39C4263B" w14:textId="2F2CDC1F" w:rsidR="002C7B4F" w:rsidRDefault="002C7B4F">
      <w:r>
        <w:rPr>
          <w:rFonts w:hint="eastAsia"/>
        </w:rPr>
        <w:t>那个时候的中国是什么样的？我们由战略防御转向战略相持，再转向战略反攻，我想日本人在中国土地上的侵略不会太久，日本人的嚣张气焰逐级衰退。</w:t>
      </w:r>
      <w:r w:rsidR="00C240C6">
        <w:rPr>
          <w:rFonts w:hint="eastAsia"/>
        </w:rPr>
        <w:t>这是好事吗，这是好事啊。</w:t>
      </w:r>
    </w:p>
    <w:p w14:paraId="55BC982F" w14:textId="093F3861" w:rsidR="00C240C6" w:rsidRDefault="00C240C6">
      <w:r>
        <w:rPr>
          <w:rFonts w:hint="eastAsia"/>
        </w:rPr>
        <w:t>这种事我们等了太久了，抗日战争是中国近代以来第一个完全胜利的战争。所以，我很想畅想一下当时读书人的心路历程是什么样的，我说我的感受是我应当去读书，但这不是一件理所当然的事，为什么呢？</w:t>
      </w:r>
    </w:p>
    <w:p w14:paraId="374332E5" w14:textId="04E6D89B" w:rsidR="00C240C6" w:rsidRDefault="00C240C6">
      <w:r>
        <w:rPr>
          <w:rFonts w:hint="eastAsia"/>
        </w:rPr>
        <w:t>其一，我们有自己的制度，我们有自己的国家，我们需要自己去捍卫我们的精神。日军侵华的第一要义就是占领中国，不是单一接管国家机器，而是从心智上的侵占，也就是让我们都觉得我们是日本人。在这里我想我的国家有几道防线，在最后面屹立的自然是我们中国人的文化、精神、品德、美等，以及最重要的，作为中国人的国家认同；再往前一点是其内容的载体，我们的书本、文物、遗迹，让我们能记得我们有上述内容物；再往前一点是我们的国家机器，是我们自己创建的制度，是我们自己智力的成果；最前线的则是土地和财产，是我们辛勤劳作的成果。如何保护我们的心智不受外来侵扰，我想我们需要从读书中获取地基。</w:t>
      </w:r>
    </w:p>
    <w:p w14:paraId="39CA70F4" w14:textId="7F72F3EA" w:rsidR="00C240C6" w:rsidRDefault="00C240C6">
      <w:r>
        <w:rPr>
          <w:rFonts w:hint="eastAsia"/>
        </w:rPr>
        <w:t>其二，那时的社会运转速度还很慢，虽然较</w:t>
      </w:r>
      <w:r w:rsidR="00D06797">
        <w:rPr>
          <w:rFonts w:hint="eastAsia"/>
        </w:rPr>
        <w:t>“</w:t>
      </w:r>
      <w:r>
        <w:rPr>
          <w:rFonts w:hint="eastAsia"/>
        </w:rPr>
        <w:t>从前车马慢到一生只够爱一个人</w:t>
      </w:r>
      <w:r w:rsidR="00D06797">
        <w:rPr>
          <w:rFonts w:hint="eastAsia"/>
        </w:rPr>
        <w:t>”</w:t>
      </w:r>
      <w:r>
        <w:rPr>
          <w:rFonts w:hint="eastAsia"/>
        </w:rPr>
        <w:t>还是要更快一些，但是和21世纪浮躁的人心相比，还是足够慢，</w:t>
      </w:r>
      <w:r w:rsidR="00D06797">
        <w:rPr>
          <w:rFonts w:hint="eastAsia"/>
        </w:rPr>
        <w:t>慢到</w:t>
      </w:r>
      <w:r>
        <w:rPr>
          <w:rFonts w:hint="eastAsia"/>
        </w:rPr>
        <w:t>能等待我们去好好地读书</w:t>
      </w:r>
      <w:r w:rsidR="00D06797">
        <w:rPr>
          <w:rFonts w:hint="eastAsia"/>
        </w:rPr>
        <w:t>成才。那个时候我想读了书，能够在一众流民、氓众脱颖而出，能够用我自己的力量去守护我的国家，物质上的、精神上的、制度上的、结构上的、生命上的，不同的学科都有弥足珍贵的价值，不是叫嚣哪个学科就没有用。我想，读书能满足“那时的我”的抱负，是一个最小个体的英雄主义。实务可以救国、知识可以救国，我们都有自己的方式来回报我的国家。</w:t>
      </w:r>
    </w:p>
    <w:p w14:paraId="59DB5FD0" w14:textId="05FED951" w:rsidR="00D06797" w:rsidRPr="00C240C6" w:rsidRDefault="00D06797">
      <w:pPr>
        <w:rPr>
          <w:rFonts w:hint="eastAsia"/>
        </w:rPr>
      </w:pPr>
      <w:r>
        <w:rPr>
          <w:rFonts w:hint="eastAsia"/>
        </w:rPr>
        <w:t>如果我是一个今天的法学生，我读书可能是为了寻求更好的生计；但是如果我是李庄的法学生，哪怕是颠沛流离下我也有坚持读书的理由，国家危亡在等我，时代不慌忙等着我，如果我能用最小的书本来实现最伟大的梦想，why not？</w:t>
      </w:r>
    </w:p>
    <w:sectPr w:rsidR="00D06797" w:rsidRPr="00C24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98"/>
    <w:rsid w:val="0019259E"/>
    <w:rsid w:val="001B1706"/>
    <w:rsid w:val="002C7B4F"/>
    <w:rsid w:val="00930DDD"/>
    <w:rsid w:val="00C240C6"/>
    <w:rsid w:val="00D06797"/>
    <w:rsid w:val="00EA3E31"/>
    <w:rsid w:val="00FB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AD0C7"/>
  <w15:chartTrackingRefBased/>
  <w15:docId w15:val="{C869CBF2-42B2-9D43-B520-F4D041B4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02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2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2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2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29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2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2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2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2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2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2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2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2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2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2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2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2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2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2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2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2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2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2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447</Words>
  <Characters>465</Characters>
  <Application>Microsoft Office Word</Application>
  <DocSecurity>0</DocSecurity>
  <Lines>21</Lines>
  <Paragraphs>14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2026-10-07T06:13:00Z</dcterms:created>
  <dcterms:modified xsi:type="dcterms:W3CDTF">2026-10-07T06:53:00Z</dcterms:modified>
</cp:coreProperties>
</file>