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85BAE" w14:textId="77777777" w:rsidR="00C05D77" w:rsidRDefault="00FA488D" w:rsidP="00FA488D">
      <w:pPr>
        <w:spacing w:after="0" w:line="240" w:lineRule="auto"/>
      </w:pPr>
      <w:r>
        <w:rPr>
          <w:b/>
        </w:rPr>
        <w:t xml:space="preserve">Bootstrapping: </w:t>
      </w:r>
      <w:r>
        <w:t xml:space="preserve">Bootstraps the app using the root component from the specified </w:t>
      </w:r>
      <w:proofErr w:type="spellStart"/>
      <w:r>
        <w:t>NgModule</w:t>
      </w:r>
      <w:proofErr w:type="spellEnd"/>
    </w:p>
    <w:p w14:paraId="4141E559" w14:textId="77777777" w:rsidR="00FA488D" w:rsidRDefault="00FA488D" w:rsidP="00FA488D">
      <w:pPr>
        <w:spacing w:after="0" w:line="240" w:lineRule="auto"/>
      </w:pPr>
    </w:p>
    <w:p w14:paraId="2037DAB7" w14:textId="77777777" w:rsidR="00FA488D" w:rsidRDefault="00FA488D" w:rsidP="00FA488D">
      <w:pPr>
        <w:spacing w:after="0" w:line="240" w:lineRule="auto"/>
      </w:pPr>
      <w:r>
        <w:rPr>
          <w:b/>
        </w:rPr>
        <w:t xml:space="preserve">Html Template Syntax: </w:t>
      </w:r>
      <w:r>
        <w:t>Different syntax used within the HTML that allow for interactions such as binding, templating, variables and method calls.</w:t>
      </w:r>
    </w:p>
    <w:p w14:paraId="19CE63F1" w14:textId="77777777" w:rsidR="00FA488D" w:rsidRDefault="00FA488D" w:rsidP="00FA488D">
      <w:pPr>
        <w:spacing w:after="0" w:line="240" w:lineRule="auto"/>
      </w:pPr>
    </w:p>
    <w:p w14:paraId="1DDCD6A4" w14:textId="77777777" w:rsidR="00FA488D" w:rsidRDefault="00FA488D" w:rsidP="00FA488D">
      <w:pPr>
        <w:spacing w:after="0" w:line="240" w:lineRule="auto"/>
      </w:pPr>
      <w:r>
        <w:rPr>
          <w:b/>
        </w:rPr>
        <w:t>*</w:t>
      </w:r>
      <w:proofErr w:type="spellStart"/>
      <w:r>
        <w:rPr>
          <w:b/>
        </w:rPr>
        <w:t>ngIf</w:t>
      </w:r>
      <w:proofErr w:type="spellEnd"/>
      <w:r>
        <w:rPr>
          <w:b/>
        </w:rPr>
        <w:t xml:space="preserve">: </w:t>
      </w:r>
      <w:r>
        <w:t>Removes or recreates a portion of the DOM tree</w:t>
      </w:r>
    </w:p>
    <w:p w14:paraId="3C230CFF" w14:textId="77777777" w:rsidR="00FA488D" w:rsidRDefault="00FA488D" w:rsidP="00FA488D">
      <w:pPr>
        <w:spacing w:after="0" w:line="240" w:lineRule="auto"/>
      </w:pPr>
    </w:p>
    <w:p w14:paraId="27B66E0D" w14:textId="77777777" w:rsidR="00FA488D" w:rsidRDefault="00FA488D" w:rsidP="00FA488D">
      <w:pPr>
        <w:spacing w:after="0" w:line="240" w:lineRule="auto"/>
      </w:pPr>
      <w:r w:rsidRPr="00FA488D">
        <w:rPr>
          <w:b/>
        </w:rPr>
        <w:t>*</w:t>
      </w:r>
      <w:proofErr w:type="spellStart"/>
      <w:r w:rsidRPr="00FA488D">
        <w:rPr>
          <w:b/>
        </w:rPr>
        <w:t>ngFor</w:t>
      </w:r>
      <w:proofErr w:type="spellEnd"/>
      <w:r>
        <w:rPr>
          <w:b/>
        </w:rPr>
        <w:t xml:space="preserve">: </w:t>
      </w:r>
      <w:r>
        <w:t>Turns the html element into a template and instantiates a view for each element in a list</w:t>
      </w:r>
    </w:p>
    <w:p w14:paraId="1CA8B347" w14:textId="77777777" w:rsidR="00FA488D" w:rsidRDefault="00FA488D" w:rsidP="00FA488D">
      <w:pPr>
        <w:spacing w:after="0" w:line="240" w:lineRule="auto"/>
      </w:pPr>
    </w:p>
    <w:p w14:paraId="0EF27A5F" w14:textId="77777777" w:rsidR="00FA488D" w:rsidRDefault="00FA488D" w:rsidP="00FA488D">
      <w:pPr>
        <w:spacing w:after="0" w:line="240" w:lineRule="auto"/>
      </w:pPr>
      <w:r>
        <w:rPr>
          <w:b/>
        </w:rPr>
        <w:t>*</w:t>
      </w:r>
      <w:proofErr w:type="spellStart"/>
      <w:r>
        <w:rPr>
          <w:b/>
        </w:rPr>
        <w:t>ngSwitch</w:t>
      </w:r>
      <w:proofErr w:type="spellEnd"/>
      <w:r>
        <w:rPr>
          <w:b/>
        </w:rPr>
        <w:t xml:space="preserve">: </w:t>
      </w:r>
      <w:r>
        <w:t>Conditionally swaps the contents of the embedder templates basted on a condition</w:t>
      </w:r>
    </w:p>
    <w:p w14:paraId="074D3E3F" w14:textId="77777777" w:rsidR="00FA488D" w:rsidRDefault="00FA488D" w:rsidP="00FA488D">
      <w:pPr>
        <w:spacing w:after="0" w:line="240" w:lineRule="auto"/>
      </w:pPr>
    </w:p>
    <w:p w14:paraId="39599F0D" w14:textId="77777777" w:rsidR="00FA488D" w:rsidRDefault="00FA488D" w:rsidP="00FA488D">
      <w:pPr>
        <w:spacing w:after="0" w:line="240" w:lineRule="auto"/>
      </w:pPr>
      <w:r w:rsidRPr="00FA488D">
        <w:rPr>
          <w:b/>
        </w:rPr>
        <w:t>[</w:t>
      </w:r>
      <w:proofErr w:type="spellStart"/>
      <w:r w:rsidRPr="00FA488D">
        <w:rPr>
          <w:b/>
        </w:rPr>
        <w:t>ngClass</w:t>
      </w:r>
      <w:proofErr w:type="spellEnd"/>
      <w:r w:rsidRPr="00FA488D">
        <w:rPr>
          <w:b/>
        </w:rPr>
        <w:t>]</w:t>
      </w:r>
      <w:r>
        <w:rPr>
          <w:b/>
        </w:rPr>
        <w:t xml:space="preserve">: </w:t>
      </w:r>
      <w:r>
        <w:t xml:space="preserve">Binds the presence of </w:t>
      </w:r>
      <w:proofErr w:type="spellStart"/>
      <w:r>
        <w:t>css</w:t>
      </w:r>
      <w:proofErr w:type="spellEnd"/>
      <w:r>
        <w:t xml:space="preserve"> classes on the element. {‘active’: </w:t>
      </w:r>
      <w:proofErr w:type="spellStart"/>
      <w:r>
        <w:t>isActive</w:t>
      </w:r>
      <w:proofErr w:type="spellEnd"/>
      <w:r>
        <w:t>}</w:t>
      </w:r>
    </w:p>
    <w:p w14:paraId="3E3776FC" w14:textId="77777777" w:rsidR="00FA488D" w:rsidRDefault="00FA488D" w:rsidP="00FA488D">
      <w:pPr>
        <w:spacing w:after="0" w:line="240" w:lineRule="auto"/>
      </w:pPr>
    </w:p>
    <w:p w14:paraId="70DC8367" w14:textId="77777777" w:rsidR="00FA488D" w:rsidRDefault="00FA488D" w:rsidP="00FA488D">
      <w:pPr>
        <w:spacing w:after="0" w:line="240" w:lineRule="auto"/>
      </w:pPr>
      <w:r>
        <w:rPr>
          <w:b/>
        </w:rPr>
        <w:t>[</w:t>
      </w:r>
      <w:proofErr w:type="spellStart"/>
      <w:r>
        <w:rPr>
          <w:b/>
        </w:rPr>
        <w:t>ngStyle</w:t>
      </w:r>
      <w:proofErr w:type="spellEnd"/>
      <w:r>
        <w:rPr>
          <w:b/>
        </w:rPr>
        <w:t xml:space="preserve">]: </w:t>
      </w:r>
      <w:r>
        <w:t xml:space="preserve"> Allows you to assign styles to an html element using </w:t>
      </w:r>
      <w:proofErr w:type="spellStart"/>
      <w:r>
        <w:t>css</w:t>
      </w:r>
      <w:proofErr w:type="spellEnd"/>
      <w:r>
        <w:t>.</w:t>
      </w:r>
    </w:p>
    <w:p w14:paraId="56A9E8CC" w14:textId="59543138" w:rsidR="00FA488D" w:rsidRDefault="00FA488D" w:rsidP="00FA488D">
      <w:pPr>
        <w:spacing w:after="0" w:line="240" w:lineRule="auto"/>
      </w:pPr>
    </w:p>
    <w:p w14:paraId="75FBB394" w14:textId="77777777" w:rsidR="003A5EA9" w:rsidRDefault="003A5EA9" w:rsidP="003A5EA9">
      <w:pPr>
        <w:spacing w:after="0" w:line="240" w:lineRule="auto"/>
      </w:pPr>
      <w:r>
        <w:rPr>
          <w:b/>
        </w:rPr>
        <w:t xml:space="preserve">@Modules: </w:t>
      </w:r>
      <w:r>
        <w:t xml:space="preserve">Defines components, directives, pipes and providers </w:t>
      </w:r>
    </w:p>
    <w:p w14:paraId="31A4A8E5" w14:textId="77777777" w:rsidR="003A5EA9" w:rsidRDefault="003A5EA9" w:rsidP="00FA488D">
      <w:pPr>
        <w:spacing w:after="0" w:line="240" w:lineRule="auto"/>
      </w:pPr>
    </w:p>
    <w:p w14:paraId="4F54C6FB" w14:textId="77777777" w:rsidR="00FA488D" w:rsidRDefault="00FA488D" w:rsidP="00FA488D">
      <w:pPr>
        <w:spacing w:after="0" w:line="240" w:lineRule="auto"/>
      </w:pPr>
      <w:r>
        <w:rPr>
          <w:b/>
        </w:rPr>
        <w:t xml:space="preserve">@Component: </w:t>
      </w:r>
      <w:r>
        <w:t>Declares a class is a component and allows you to define metadata about the component</w:t>
      </w:r>
    </w:p>
    <w:p w14:paraId="0262621B" w14:textId="77777777" w:rsidR="00FA488D" w:rsidRDefault="00FA488D" w:rsidP="00FA488D">
      <w:pPr>
        <w:spacing w:after="0" w:line="240" w:lineRule="auto"/>
      </w:pPr>
    </w:p>
    <w:p w14:paraId="21D5B9A8" w14:textId="689ACF25" w:rsidR="003A5EA9" w:rsidRDefault="00FA488D" w:rsidP="00FA488D">
      <w:pPr>
        <w:spacing w:after="0" w:line="240" w:lineRule="auto"/>
      </w:pPr>
      <w:r>
        <w:rPr>
          <w:b/>
        </w:rPr>
        <w:t xml:space="preserve">@Directive: </w:t>
      </w:r>
      <w:r>
        <w:t>Declare that a class is a directive and provides metadata about the directive.</w:t>
      </w:r>
      <w:r w:rsidR="003A5EA9">
        <w:t xml:space="preserve"> Directives are used to extend the power of HTML attributes and allow you to reshape the DOM’s structure. Creating custom directives can allow for more flexibility then creating components.</w:t>
      </w:r>
    </w:p>
    <w:p w14:paraId="135A4DE6" w14:textId="4EDD34BF" w:rsidR="00FA488D" w:rsidRDefault="003A5EA9" w:rsidP="003A5EA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Component Directives – Components are rendered as directives in html. </w:t>
      </w:r>
    </w:p>
    <w:p w14:paraId="64C8BC37" w14:textId="6D8AFA66" w:rsidR="003A5EA9" w:rsidRDefault="003A5EA9" w:rsidP="003A5EA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Structural Directive – Adds or removes DOM </w:t>
      </w:r>
      <w:proofErr w:type="gramStart"/>
      <w:r>
        <w:t>elements.(</w:t>
      </w:r>
      <w:proofErr w:type="spellStart"/>
      <w:proofErr w:type="gramEnd"/>
      <w:r>
        <w:t>ngIf</w:t>
      </w:r>
      <w:proofErr w:type="spellEnd"/>
      <w:r>
        <w:t xml:space="preserve">, [hidden] </w:t>
      </w:r>
      <w:proofErr w:type="spellStart"/>
      <w:r>
        <w:t>ect</w:t>
      </w:r>
      <w:proofErr w:type="spellEnd"/>
      <w:r>
        <w:t>)</w:t>
      </w:r>
    </w:p>
    <w:p w14:paraId="07B4FCD7" w14:textId="28587055" w:rsidR="003A5EA9" w:rsidRDefault="003A5EA9" w:rsidP="003A5EA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Attribute Directive – </w:t>
      </w:r>
      <w:proofErr w:type="spellStart"/>
      <w:r>
        <w:t>ngClass</w:t>
      </w:r>
      <w:proofErr w:type="spellEnd"/>
      <w:r>
        <w:t>, ng Style – change styles/classes of html</w:t>
      </w:r>
    </w:p>
    <w:p w14:paraId="0A6B2ADB" w14:textId="77777777" w:rsidR="00FA488D" w:rsidRDefault="00FA488D" w:rsidP="00FA488D">
      <w:pPr>
        <w:spacing w:after="0" w:line="240" w:lineRule="auto"/>
      </w:pPr>
    </w:p>
    <w:p w14:paraId="4C57C3D0" w14:textId="1C46AC4F" w:rsidR="00FA488D" w:rsidRPr="001E6DB8" w:rsidRDefault="00FA488D" w:rsidP="00FA488D">
      <w:pPr>
        <w:spacing w:after="0" w:line="240" w:lineRule="auto"/>
      </w:pPr>
      <w:r>
        <w:rPr>
          <w:b/>
        </w:rPr>
        <w:t>@Pipe:</w:t>
      </w:r>
      <w:r w:rsidR="001E6DB8">
        <w:rPr>
          <w:b/>
        </w:rPr>
        <w:t xml:space="preserve"> </w:t>
      </w:r>
      <w:r w:rsidR="001E6DB8">
        <w:t>Enables the</w:t>
      </w:r>
      <w:r w:rsidR="001E6DB8" w:rsidRPr="001E6DB8">
        <w:t xml:space="preserve"> transform data</w:t>
      </w:r>
      <w:r w:rsidR="001E6DB8">
        <w:t xml:space="preserve"> with the HTML. Pipes can be chained. Custom one’s must implement </w:t>
      </w:r>
      <w:proofErr w:type="spellStart"/>
      <w:r w:rsidR="001E6DB8">
        <w:t>PipeTransform</w:t>
      </w:r>
      <w:proofErr w:type="spellEnd"/>
      <w:r w:rsidR="001E6DB8">
        <w:t xml:space="preserve">. Upper/Lower, date, Currency, Percent </w:t>
      </w:r>
      <w:proofErr w:type="gramStart"/>
      <w:r w:rsidR="001E6DB8">
        <w:t>{{ 2</w:t>
      </w:r>
      <w:proofErr w:type="gramEnd"/>
      <w:r w:rsidR="001E6DB8">
        <w:t xml:space="preserve"> | </w:t>
      </w:r>
      <w:proofErr w:type="spellStart"/>
      <w:r w:rsidR="001E6DB8">
        <w:t>customPipe</w:t>
      </w:r>
      <w:proofErr w:type="spellEnd"/>
      <w:r w:rsidR="001E6DB8">
        <w:t>: 10}}</w:t>
      </w:r>
    </w:p>
    <w:p w14:paraId="5DFFDB80" w14:textId="77777777" w:rsidR="00FA488D" w:rsidRDefault="00FA488D" w:rsidP="00FA488D">
      <w:pPr>
        <w:spacing w:after="0" w:line="240" w:lineRule="auto"/>
        <w:rPr>
          <w:b/>
        </w:rPr>
      </w:pPr>
    </w:p>
    <w:p w14:paraId="3B94AEA4" w14:textId="3ECB09EF" w:rsidR="00FA488D" w:rsidRPr="001E6DB8" w:rsidRDefault="00FA488D" w:rsidP="00FA488D">
      <w:pPr>
        <w:spacing w:after="0" w:line="240" w:lineRule="auto"/>
      </w:pPr>
      <w:r>
        <w:rPr>
          <w:b/>
        </w:rPr>
        <w:t>@Injectable:</w:t>
      </w:r>
      <w:r w:rsidR="001E6DB8">
        <w:rPr>
          <w:b/>
        </w:rPr>
        <w:t xml:space="preserve"> </w:t>
      </w:r>
      <w:r w:rsidR="001E6DB8">
        <w:t>Marks a class as available for Injections. Can be provided in modules or components.</w:t>
      </w:r>
      <w:r w:rsidR="003E12B9">
        <w:t xml:space="preserve"> Usually referred to as a ‘service’. Can be used to share data across components.</w:t>
      </w:r>
    </w:p>
    <w:p w14:paraId="51FCAE0E" w14:textId="77777777" w:rsidR="00FA488D" w:rsidRDefault="00FA488D" w:rsidP="00FA488D">
      <w:pPr>
        <w:spacing w:after="0" w:line="240" w:lineRule="auto"/>
        <w:rPr>
          <w:b/>
        </w:rPr>
      </w:pPr>
    </w:p>
    <w:p w14:paraId="594D817B" w14:textId="2C94F8E4" w:rsidR="004F324A" w:rsidRDefault="004F324A" w:rsidP="00FA488D">
      <w:pPr>
        <w:spacing w:after="0" w:line="240" w:lineRule="auto"/>
      </w:pPr>
      <w:r>
        <w:rPr>
          <w:b/>
        </w:rPr>
        <w:t>@</w:t>
      </w:r>
      <w:proofErr w:type="gramStart"/>
      <w:r>
        <w:rPr>
          <w:b/>
        </w:rPr>
        <w:t>Input(</w:t>
      </w:r>
      <w:proofErr w:type="gramEnd"/>
      <w:r>
        <w:rPr>
          <w:b/>
        </w:rPr>
        <w:t xml:space="preserve">): </w:t>
      </w:r>
      <w:r w:rsidR="001670AD">
        <w:t xml:space="preserve">Allows a parent component </w:t>
      </w:r>
      <w:r w:rsidR="003E12B9">
        <w:t>to communicate information to a child component. Not this info flow is one way. Changes in child are not reflected in parent. You can use a {setter} to intercept the input and act upon it.</w:t>
      </w:r>
    </w:p>
    <w:p w14:paraId="0D6D3C74" w14:textId="77777777" w:rsidR="000E4167" w:rsidRDefault="000E4167" w:rsidP="00FA488D">
      <w:pPr>
        <w:spacing w:after="0" w:line="240" w:lineRule="auto"/>
      </w:pPr>
    </w:p>
    <w:p w14:paraId="32B4EFC7" w14:textId="6A1D0044" w:rsidR="000E4167" w:rsidRDefault="000E4167" w:rsidP="00FA488D">
      <w:pPr>
        <w:spacing w:after="0" w:line="240" w:lineRule="auto"/>
      </w:pPr>
      <w:r>
        <w:rPr>
          <w:b/>
        </w:rPr>
        <w:t>@</w:t>
      </w:r>
      <w:proofErr w:type="gramStart"/>
      <w:r>
        <w:rPr>
          <w:b/>
        </w:rPr>
        <w:t>Output(</w:t>
      </w:r>
      <w:proofErr w:type="gramEnd"/>
      <w:r>
        <w:rPr>
          <w:b/>
        </w:rPr>
        <w:t xml:space="preserve">): </w:t>
      </w:r>
      <w:r w:rsidR="003E12B9">
        <w:t>A child component would use this to emit information and make that info available to a parent component.</w:t>
      </w:r>
    </w:p>
    <w:p w14:paraId="75A02ECE" w14:textId="3F778778" w:rsidR="003E12B9" w:rsidRDefault="003E12B9" w:rsidP="00FA488D">
      <w:pPr>
        <w:spacing w:after="0" w:line="240" w:lineRule="auto"/>
      </w:pPr>
    </w:p>
    <w:p w14:paraId="6794D0D8" w14:textId="3FF6753F" w:rsidR="002176DA" w:rsidRDefault="002176DA" w:rsidP="00FA488D">
      <w:pPr>
        <w:spacing w:after="0" w:line="240" w:lineRule="auto"/>
      </w:pPr>
      <w:proofErr w:type="spellStart"/>
      <w:r w:rsidRPr="002176DA">
        <w:rPr>
          <w:b/>
        </w:rPr>
        <w:t>HttpInterceptor</w:t>
      </w:r>
      <w:proofErr w:type="spellEnd"/>
      <w:r>
        <w:t>: Gives the ability to intercept https calls and handle errors or add headers.</w:t>
      </w:r>
    </w:p>
    <w:p w14:paraId="3AEEE9D7" w14:textId="77777777" w:rsidR="002176DA" w:rsidRPr="002176DA" w:rsidRDefault="002176DA" w:rsidP="00FA488D">
      <w:pPr>
        <w:spacing w:after="0" w:line="240" w:lineRule="auto"/>
      </w:pPr>
    </w:p>
    <w:p w14:paraId="6A1AA63D" w14:textId="3B4C9234" w:rsidR="003E12B9" w:rsidRDefault="003E12B9" w:rsidP="00FA488D">
      <w:pPr>
        <w:spacing w:after="0" w:line="240" w:lineRule="auto"/>
      </w:pPr>
      <w:proofErr w:type="spellStart"/>
      <w:proofErr w:type="gramStart"/>
      <w:r w:rsidRPr="003E12B9">
        <w:rPr>
          <w:b/>
        </w:rPr>
        <w:t>ngOnChanges</w:t>
      </w:r>
      <w:proofErr w:type="spellEnd"/>
      <w:r w:rsidRPr="003E12B9">
        <w:rPr>
          <w:b/>
        </w:rPr>
        <w:t>(</w:t>
      </w:r>
      <w:proofErr w:type="gramEnd"/>
      <w:r w:rsidRPr="003E12B9">
        <w:rPr>
          <w:b/>
        </w:rPr>
        <w:t>)</w:t>
      </w:r>
      <w:r>
        <w:rPr>
          <w:b/>
        </w:rPr>
        <w:t xml:space="preserve">: </w:t>
      </w:r>
      <w:r w:rsidR="003A5EA9">
        <w:t>U</w:t>
      </w:r>
      <w:r>
        <w:t>sed to observe all changes to properties on a component.</w:t>
      </w:r>
    </w:p>
    <w:p w14:paraId="0391976E" w14:textId="036B15D4" w:rsidR="00024CB7" w:rsidRDefault="00024CB7" w:rsidP="00FA488D">
      <w:pPr>
        <w:spacing w:after="0" w:line="240" w:lineRule="auto"/>
      </w:pPr>
    </w:p>
    <w:p w14:paraId="3E3128B4" w14:textId="199A2C6F" w:rsidR="00024CB7" w:rsidRDefault="00024CB7" w:rsidP="00FA488D">
      <w:pPr>
        <w:spacing w:after="0" w:line="240" w:lineRule="auto"/>
      </w:pPr>
      <w:r>
        <w:rPr>
          <w:b/>
        </w:rPr>
        <w:t xml:space="preserve">Reactive </w:t>
      </w:r>
      <w:r w:rsidR="006B0E2D">
        <w:rPr>
          <w:b/>
        </w:rPr>
        <w:t>F</w:t>
      </w:r>
      <w:r>
        <w:rPr>
          <w:b/>
        </w:rPr>
        <w:t>orms:</w:t>
      </w:r>
      <w:r w:rsidR="006205CC">
        <w:rPr>
          <w:b/>
        </w:rPr>
        <w:t xml:space="preserve"> </w:t>
      </w:r>
      <w:r w:rsidR="006205CC" w:rsidRPr="006B0E2D">
        <w:t>M</w:t>
      </w:r>
      <w:r>
        <w:t xml:space="preserve">odel driven approach to handling form inputs. Built around observable streams where </w:t>
      </w:r>
      <w:r w:rsidR="006205CC">
        <w:t>inputs</w:t>
      </w:r>
      <w:r>
        <w:t xml:space="preserve"> and values are provided as streams accessed synchronously</w:t>
      </w:r>
    </w:p>
    <w:p w14:paraId="4AA7686E" w14:textId="135E1017" w:rsidR="006B0E2D" w:rsidRDefault="006B0E2D" w:rsidP="00FA488D">
      <w:pPr>
        <w:spacing w:after="0" w:line="240" w:lineRule="auto"/>
      </w:pPr>
    </w:p>
    <w:p w14:paraId="1A9C0AD0" w14:textId="17EDF558" w:rsidR="006B0E2D" w:rsidRDefault="006B0E2D" w:rsidP="00FA488D">
      <w:pPr>
        <w:spacing w:after="0" w:line="240" w:lineRule="auto"/>
      </w:pPr>
      <w:r>
        <w:rPr>
          <w:b/>
        </w:rPr>
        <w:t xml:space="preserve">Template Forms: </w:t>
      </w:r>
      <w:r>
        <w:t>No longer recommended. Uses [(</w:t>
      </w:r>
      <w:proofErr w:type="spellStart"/>
      <w:r>
        <w:t>ngModel</w:t>
      </w:r>
      <w:proofErr w:type="spellEnd"/>
      <w:r>
        <w:t>)] binding for value controls.</w:t>
      </w:r>
    </w:p>
    <w:p w14:paraId="1EE9E067" w14:textId="0D528213" w:rsidR="00486E84" w:rsidRDefault="00486E84" w:rsidP="00FA488D">
      <w:pPr>
        <w:spacing w:after="0" w:line="240" w:lineRule="auto"/>
      </w:pPr>
    </w:p>
    <w:p w14:paraId="3154BE49" w14:textId="1C531D7C" w:rsidR="00486E84" w:rsidRDefault="00486E84" w:rsidP="00FA488D">
      <w:pPr>
        <w:spacing w:after="0" w:line="240" w:lineRule="auto"/>
        <w:rPr>
          <w:b/>
        </w:rPr>
      </w:pPr>
      <w:r>
        <w:rPr>
          <w:b/>
        </w:rPr>
        <w:t>Async pipe:</w:t>
      </w:r>
    </w:p>
    <w:p w14:paraId="3B9ED891" w14:textId="57E70732" w:rsidR="00BF7552" w:rsidRDefault="00BF7552" w:rsidP="00FA488D">
      <w:pPr>
        <w:spacing w:after="0" w:line="240" w:lineRule="auto"/>
        <w:rPr>
          <w:b/>
        </w:rPr>
      </w:pPr>
    </w:p>
    <w:p w14:paraId="550BDECE" w14:textId="520E4406" w:rsidR="00BF7552" w:rsidRPr="00BF7552" w:rsidRDefault="00BF7552" w:rsidP="00FA488D">
      <w:pPr>
        <w:spacing w:after="0" w:line="240" w:lineRule="auto"/>
      </w:pPr>
      <w:r>
        <w:rPr>
          <w:b/>
        </w:rPr>
        <w:t xml:space="preserve">Routing: </w:t>
      </w:r>
      <w:r>
        <w:t xml:space="preserve">Requires a router-outlet. If hosting on IIS you need to configure redirect to index.html. Rout parameter are formatted like </w:t>
      </w:r>
      <w:proofErr w:type="spellStart"/>
      <w:r>
        <w:t>heros</w:t>
      </w:r>
      <w:proofErr w:type="spellEnd"/>
      <w:r>
        <w:t>/:id and would be used like /</w:t>
      </w:r>
      <w:proofErr w:type="spellStart"/>
      <w:r>
        <w:t>heros</w:t>
      </w:r>
      <w:proofErr w:type="spellEnd"/>
      <w:r>
        <w:t>/42. Order of routes matter.</w:t>
      </w:r>
      <w:r w:rsidR="009376BA">
        <w:t xml:space="preserve"> We can use route guards for authentication.</w:t>
      </w:r>
    </w:p>
    <w:p w14:paraId="5A15DBBA" w14:textId="139B584C" w:rsidR="00BF7552" w:rsidRDefault="00BF7552" w:rsidP="00FA488D">
      <w:pPr>
        <w:spacing w:after="0" w:line="240" w:lineRule="auto"/>
        <w:rPr>
          <w:b/>
        </w:rPr>
      </w:pPr>
    </w:p>
    <w:p w14:paraId="3D43DCDD" w14:textId="6F7CDA4E" w:rsidR="00BF7552" w:rsidRDefault="00BF7552" w:rsidP="00FA488D">
      <w:pPr>
        <w:spacing w:after="0" w:line="240" w:lineRule="auto"/>
        <w:rPr>
          <w:b/>
        </w:rPr>
      </w:pPr>
    </w:p>
    <w:p w14:paraId="23CFE23E" w14:textId="59904BD3" w:rsidR="00BF7552" w:rsidRDefault="00BF7552" w:rsidP="00FA488D">
      <w:pPr>
        <w:spacing w:after="0" w:line="240" w:lineRule="auto"/>
        <w:rPr>
          <w:b/>
        </w:rPr>
      </w:pPr>
      <w:r>
        <w:rPr>
          <w:b/>
        </w:rPr>
        <w:lastRenderedPageBreak/>
        <w:t>Ng-template</w:t>
      </w:r>
      <w:r w:rsidR="009376BA">
        <w:rPr>
          <w:b/>
        </w:rPr>
        <w:t>:</w:t>
      </w:r>
    </w:p>
    <w:p w14:paraId="0FB9D41E" w14:textId="77777777" w:rsidR="00B20ED6" w:rsidRDefault="00B20ED6" w:rsidP="00FA488D">
      <w:pPr>
        <w:spacing w:after="0" w:line="240" w:lineRule="auto"/>
        <w:rPr>
          <w:b/>
        </w:rPr>
      </w:pPr>
    </w:p>
    <w:p w14:paraId="4E1740E0" w14:textId="670B3D0A" w:rsidR="00BF7552" w:rsidRDefault="00BF7552" w:rsidP="00FA488D">
      <w:pPr>
        <w:spacing w:after="0" w:line="240" w:lineRule="auto"/>
        <w:rPr>
          <w:b/>
        </w:rPr>
      </w:pPr>
      <w:r>
        <w:rPr>
          <w:b/>
        </w:rPr>
        <w:t>cli-budget:</w:t>
      </w:r>
    </w:p>
    <w:p w14:paraId="3531A70A" w14:textId="4CE1EE84" w:rsidR="00B20ED6" w:rsidRDefault="00B20ED6" w:rsidP="00FA488D">
      <w:pPr>
        <w:spacing w:after="0" w:line="240" w:lineRule="auto"/>
        <w:rPr>
          <w:b/>
        </w:rPr>
      </w:pPr>
    </w:p>
    <w:p w14:paraId="12882D86" w14:textId="43F1B5B6" w:rsidR="00B20ED6" w:rsidRDefault="00B20ED6" w:rsidP="00FA488D">
      <w:pPr>
        <w:spacing w:after="0" w:line="240" w:lineRule="auto"/>
      </w:pPr>
      <w:r w:rsidRPr="00B20ED6">
        <w:rPr>
          <w:b/>
        </w:rPr>
        <w:t>Observable:</w:t>
      </w:r>
      <w:r>
        <w:rPr>
          <w:b/>
        </w:rPr>
        <w:t xml:space="preserve"> </w:t>
      </w:r>
      <w:r>
        <w:t>Data producer. Each subscription causes independent execution of the observable.</w:t>
      </w:r>
    </w:p>
    <w:p w14:paraId="0A22F3A2" w14:textId="79E94FC9" w:rsidR="00B20ED6" w:rsidRDefault="00B20ED6" w:rsidP="00FA488D">
      <w:pPr>
        <w:spacing w:after="0" w:line="240" w:lineRule="auto"/>
      </w:pPr>
    </w:p>
    <w:p w14:paraId="06A6CC3B" w14:textId="34B4F8AA" w:rsidR="00B20ED6" w:rsidRPr="00B20ED6" w:rsidRDefault="00B20ED6" w:rsidP="00FA488D">
      <w:pPr>
        <w:spacing w:after="0" w:line="240" w:lineRule="auto"/>
      </w:pPr>
      <w:r>
        <w:rPr>
          <w:b/>
        </w:rPr>
        <w:t xml:space="preserve">Subject: </w:t>
      </w:r>
      <w:r>
        <w:t>Data producer, data consumer. Can be subscribed to. Can subscribe to other observables. All subscribers to a subject share th</w:t>
      </w:r>
      <w:bookmarkStart w:id="0" w:name="_GoBack"/>
      <w:bookmarkEnd w:id="0"/>
      <w:r>
        <w:t xml:space="preserve">e data it produces. </w:t>
      </w:r>
    </w:p>
    <w:sectPr w:rsidR="00B20ED6" w:rsidRPr="00B20ED6" w:rsidSect="00FA48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725BF"/>
    <w:multiLevelType w:val="hybridMultilevel"/>
    <w:tmpl w:val="786EB70C"/>
    <w:lvl w:ilvl="0" w:tplc="327E7D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EC"/>
    <w:rsid w:val="00024CB7"/>
    <w:rsid w:val="00093017"/>
    <w:rsid w:val="000E4167"/>
    <w:rsid w:val="001670AD"/>
    <w:rsid w:val="001E6DB8"/>
    <w:rsid w:val="002176DA"/>
    <w:rsid w:val="00315AAD"/>
    <w:rsid w:val="003A5EA9"/>
    <w:rsid w:val="003E12B9"/>
    <w:rsid w:val="00486E84"/>
    <w:rsid w:val="004B63EC"/>
    <w:rsid w:val="004F1102"/>
    <w:rsid w:val="004F324A"/>
    <w:rsid w:val="006205CC"/>
    <w:rsid w:val="006B0E2D"/>
    <w:rsid w:val="009376BA"/>
    <w:rsid w:val="00993FDC"/>
    <w:rsid w:val="009D1F6D"/>
    <w:rsid w:val="00B20ED6"/>
    <w:rsid w:val="00BF7552"/>
    <w:rsid w:val="00C05D77"/>
    <w:rsid w:val="00FA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98545"/>
  <w15:chartTrackingRefBased/>
  <w15:docId w15:val="{774DCD59-75C9-4548-A5B4-BC019545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217C7-9AE7-48DA-9CDC-58B8AB51B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2018-09-06T14:23:00Z</dcterms:created>
  <dcterms:modified xsi:type="dcterms:W3CDTF">2018-09-13T14:43:00Z</dcterms:modified>
</cp:coreProperties>
</file>