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覆盖院校（11 所）</w:t>
      </w:r>
      <w:r>
        <w:rPr>
          <w:rFonts w:ascii="Calibri" w:hAnsi="Calibri" w:eastAsia="微软雅黑"/>
          <w:b w:val="0"/>
          <w:i/>
          <w:color w:val="606060"/>
          <w:sz w:val="21"/>
        </w:rPr>
        <w:t>：清华大学、清华大学深圳国际研究生院、北京大学、复旦大学、上海交通大学、浙江大学、南京大学、中国科学技术大学、东南大学、西安电子科技大学、电子科技大学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（3014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：11 校官方师资页（逐人抓取）＋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2297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11 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刘雷波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 刘琦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#14 朱樟明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#20 洪伟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#23 周军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#29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李永福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#40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#50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#63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#93 刘建坡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#122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#186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#187 缪向水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#236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#822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**3014**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**2322**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**15925**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**183**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**潘思宁**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**张奥扬**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**杨玉超（集成电路学院）**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**杨玉超（深研院）**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长聘教授/博雅特聘教授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**姜汉钧**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466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367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**刘效森**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**王宇航**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**贺光辉**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**时龙兴**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**林亦波**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1215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**吴华强**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488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**何燕冬**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**张青风**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**余建军**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**刘晓东**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219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**钟龙杰**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**卢奕鹏**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**周智君**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22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**王立峰**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**程玉华**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**李承跃**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**田露露**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**姜丽娟**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**卢丽强**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**宋祎璞**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**祁宾祥**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**周小林**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70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**丁桂甫**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**刘翊中**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**韩凯宁**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**向全军**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**杨鹏飞**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**谢庆国**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**王润声**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**黎明**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**尹首一**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**杨华中**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**曾晓洋**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**洪志良**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**徐佳伟**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**徐鸿涛**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**陈迟晓**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**王竞立**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**刘术彬**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**刘阳（杭州研究院）**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**杨银堂**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**张延博**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**刘马良**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**丁瑞雪**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**赵潇腾**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**陈继新**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**单伟伟**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**周培根**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**赵涤燹**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**胡三明**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**沈一竹**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**李连鸣**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**孙伟锋**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**余益明**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**吴韵秋**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**张净植**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**赵晨曦**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**柳姗姗**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**屈万园**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**虞小鹏**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**戴道锌**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**余显斌**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**时尧成**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**何卫锋**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**周健军**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**姜红兰**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**龙世兵**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**孙海定**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**周学海**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**刘发林**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**林福江**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**潘挺睿**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**张晓平**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清华大学鹏瑞教授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**孟凡易**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**赵增龙**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**梁士雄**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**韩家广**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**张学迁**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中国科学院（共 449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**刘新宇**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**刘力源**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**游经碧**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**李志强**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**李伟（上海微系统所）**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**叶建东**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**陈敦军**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**王中风**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**徐尉宗**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**王枫秋**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**吴培亨**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**张志仲**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**胡远奇**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**林晓阳**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**周文利**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**王兴晟**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**陈晓明**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**赵文哲**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**任鹏举**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**张安学**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**刘卫华**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**王宏兴**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**衣建甲**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**刘明（电子科学与工程学院）**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**刘明（微电子学院）**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**王永杰**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**张海峰**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**刘超铭**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**肖君军**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**王禹忠**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195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**沈林晓**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**贾天宇**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**马宇飞**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**胡诣哲**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**徐光伟**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**刘方鑫**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**燕博南**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**周选择**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**盛博文**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**陈映平**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**毕朝日**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**李骏康**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**赵昱达**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**张盼**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洪志良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[主页](https://icmne.fudan.edu.cn/3c/45/c48925a736325/page.htm)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贺光辉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左成杰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[主页](https://sme.ustc.edu.cn/2022/0601/c30996a556916/page.htm)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俞滨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求是讲席教授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[主页](https://person.zju.edu.cn/0019029)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胡国华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[主页](https://electronic.seu.edu.cn/hgh/list.htm)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高大为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[主页](https://person.zju.edu.cn/0021056)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林珍华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[主页](https://faculty.xidian.edu.cn/LZH5/zh_CN/index.htm)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杨德强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[主页](http://faculty.uestc.edu.cn/yangdeqiang)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黎松林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[主页](https://ese.nju.edu.cn/_redirect?siteId=452&amp;columnId=30446&amp;articleId=465244)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[主页](https://ese.nju.edu.cn/_redirect?siteId=452&amp;columnId=30446&amp;articleId=465245)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胡三明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[主页](https://radio.seu.edu.cn/2018/0423/c19949a213714/page.htm)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尚笠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[主页](https://cscw.fudan.edu.cn/57/bf/c31071a415679/page.htm)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曾晓洋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[主页](https://icmne.fudan.edu.cn/2d/58/c48925a732504/page.htm)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涂学凑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[主页](https://ese.nju.edu.cn/_redirect?siteId=452&amp;columnId=30450&amp;articleId=465083)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[主页](https://ic.pku.edu.cn/szdw/zzjs/yl/index.htm)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宋爽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[主页](https://person.zju.edu.cn/0020010)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廖小平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[主页](https://ic.seu.edu.cn/liaoxiaoping/main.htm)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刘冉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[主页](http://me.fudan.edu.cn/faculty/personweb/liuran/index.htm)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赵清源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[主页](https://ese.nju.edu.cn/_redirect?siteId=452&amp;columnId=30446&amp;articleId=464825)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包文中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**96%**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[主页](https://sme.fudan.edu.cn/5f/bc/c31140a352188/page.htm)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张进成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**133**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[主页](https://faculty.xidian.edu.cn/ZJC/zh_CN/index.htm)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马晓华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[主页](https://faculty.xidian.edu.cn/MXH2/zh_CN/index.htm)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陆延青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[主页](http://eng.nju.edu.cn/lyq/main.htm)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施毅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[主页](https://ese.nju.edu.cn/_redirect?siteId=452&amp;columnId=30446&amp;articleId=465190)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沈波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[主页](https://faculty.pku.edu.cn/shenbo/zh_CN/index.htm)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孙清清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[主页](https://sme.fudan.edu.cn/60/20/c31153a352288/page.htm)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张玉明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[主页](https://faculty.xidian.edu.cn/ZYM8/zh_CN/index.htm)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王润声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[主页](https://ic.pku.edu.cn/szdw/zzjs/wrs/index.htm)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彭练矛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[主页](https://ele.pku.edu.cn/info/1023/1050.htm)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朱浩哲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[主页](https://fics.fudan.edu.cn/e1/98/c22620a450968/page.htm)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戴道锌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[主页](https://person.zju.edu.cn/dxdai)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[主页](https://faculty.xidian.edu.cn/LY36/zh_CN/index.htm)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吴培亨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[主页](https://ese.nju.edu.cn/_redirect?siteId=452&amp;columnId=30450&amp;articleId=555530)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周鹏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[主页](https://icmne.fudan.edu.cn/2d/61/c48925a732513/page.htm)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刘永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Metal and Nonmetal Codoped 3D Nanoporous Graphene for Efficient Bifunc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江晨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Activated Platelets‐Targeting Micelles with Controlled Drug Release fo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2019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medium:36, low:291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low:444, medium:207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low:2027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medium:215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2297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