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page" w:horzAnchor="margin" w:tblpXSpec="center" w:tblpY="645"/>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2976"/>
        <w:gridCol w:w="2121"/>
        <w:gridCol w:w="2278"/>
      </w:tblGrid>
      <w:tr w:rsidR="004C42CC" w14:paraId="4A02024F" w14:textId="77777777" w:rsidTr="00B23C3A">
        <w:trPr>
          <w:trHeight w:val="986"/>
        </w:trPr>
        <w:tc>
          <w:tcPr>
            <w:tcW w:w="3539" w:type="dxa"/>
            <w:vMerge w:val="restart"/>
          </w:tcPr>
          <w:p w14:paraId="153269E5" w14:textId="77777777" w:rsidR="004C42CC" w:rsidRDefault="004C42CC" w:rsidP="004C42CC">
            <w:pPr>
              <w:pStyle w:val="TableParagraph"/>
              <w:spacing w:before="5"/>
              <w:rPr>
                <w:rFonts w:ascii="Times New Roman"/>
                <w:sz w:val="7"/>
              </w:rPr>
            </w:pPr>
          </w:p>
          <w:p w14:paraId="4A1524B9" w14:textId="4458BF38" w:rsidR="004C42CC" w:rsidRDefault="004C42CC" w:rsidP="004C42CC">
            <w:pPr>
              <w:pStyle w:val="TableParagraph"/>
              <w:ind w:left="203"/>
              <w:rPr>
                <w:rFonts w:ascii="Times New Roman"/>
                <w:sz w:val="20"/>
              </w:rPr>
            </w:pPr>
            <w:r>
              <w:rPr>
                <w:rFonts w:cs="Arial"/>
                <w:noProof/>
                <w:lang w:val="es-ES" w:eastAsia="es-ES"/>
              </w:rPr>
              <w:drawing>
                <wp:inline distT="0" distB="0" distL="0" distR="0" wp14:anchorId="1BAC8E74" wp14:editId="632007A0">
                  <wp:extent cx="1999848" cy="93518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41" cy="948739"/>
                          </a:xfrm>
                          <a:prstGeom prst="rect">
                            <a:avLst/>
                          </a:prstGeom>
                          <a:noFill/>
                          <a:ln>
                            <a:noFill/>
                          </a:ln>
                        </pic:spPr>
                      </pic:pic>
                    </a:graphicData>
                  </a:graphic>
                </wp:inline>
              </w:drawing>
            </w:r>
          </w:p>
        </w:tc>
        <w:tc>
          <w:tcPr>
            <w:tcW w:w="5097" w:type="dxa"/>
            <w:gridSpan w:val="2"/>
            <w:vAlign w:val="center"/>
          </w:tcPr>
          <w:p w14:paraId="1069DC7E" w14:textId="3FC51526" w:rsidR="004C42CC" w:rsidRPr="004C42CC" w:rsidRDefault="004C42CC" w:rsidP="004C42CC">
            <w:pPr>
              <w:pStyle w:val="Encabezado"/>
              <w:spacing w:before="40" w:after="40" w:line="276" w:lineRule="auto"/>
              <w:jc w:val="center"/>
              <w:rPr>
                <w:rFonts w:cs="Arial"/>
                <w:b/>
                <w:sz w:val="28"/>
                <w:szCs w:val="28"/>
              </w:rPr>
            </w:pPr>
            <w:r w:rsidRPr="004C42CC">
              <w:rPr>
                <w:rFonts w:cs="Arial"/>
                <w:b/>
                <w:sz w:val="28"/>
                <w:szCs w:val="28"/>
              </w:rPr>
              <w:t>Universidad Internacional del Ecuador</w:t>
            </w:r>
          </w:p>
        </w:tc>
        <w:tc>
          <w:tcPr>
            <w:tcW w:w="2278" w:type="dxa"/>
            <w:vMerge w:val="restart"/>
          </w:tcPr>
          <w:p w14:paraId="483C7FC0" w14:textId="77777777" w:rsidR="004C42CC" w:rsidRDefault="004C42CC" w:rsidP="004C42CC">
            <w:pPr>
              <w:pStyle w:val="TableParagraph"/>
              <w:spacing w:before="3"/>
              <w:rPr>
                <w:rFonts w:ascii="Times New Roman"/>
                <w:sz w:val="10"/>
              </w:rPr>
            </w:pPr>
          </w:p>
          <w:p w14:paraId="53FDC882" w14:textId="1C1E6570" w:rsidR="004C42CC" w:rsidRDefault="00FD3626" w:rsidP="004C42CC">
            <w:pPr>
              <w:pStyle w:val="TableParagraph"/>
              <w:ind w:left="365"/>
              <w:rPr>
                <w:rFonts w:ascii="Times New Roman"/>
                <w:sz w:val="20"/>
              </w:rPr>
            </w:pPr>
            <w:r w:rsidRPr="00C40D4A">
              <w:rPr>
                <w:rFonts w:cs="Arial"/>
                <w:noProof/>
                <w:lang w:val="es-VE"/>
              </w:rPr>
              <w:drawing>
                <wp:anchor distT="0" distB="0" distL="114300" distR="114300" simplePos="0" relativeHeight="251658240" behindDoc="0" locked="0" layoutInCell="1" allowOverlap="1" wp14:anchorId="552641B1" wp14:editId="0FCB76B0">
                  <wp:simplePos x="0" y="0"/>
                  <wp:positionH relativeFrom="column">
                    <wp:posOffset>133985</wp:posOffset>
                  </wp:positionH>
                  <wp:positionV relativeFrom="paragraph">
                    <wp:posOffset>63269</wp:posOffset>
                  </wp:positionV>
                  <wp:extent cx="1169896" cy="803564"/>
                  <wp:effectExtent l="0" t="0" r="0" b="0"/>
                  <wp:wrapNone/>
                  <wp:docPr id="18687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573" name=""/>
                          <pic:cNvPicPr/>
                        </pic:nvPicPr>
                        <pic:blipFill>
                          <a:blip r:embed="rId8">
                            <a:extLst>
                              <a:ext uri="{28A0092B-C50C-407E-A947-70E740481C1C}">
                                <a14:useLocalDpi xmlns:a14="http://schemas.microsoft.com/office/drawing/2010/main" val="0"/>
                              </a:ext>
                            </a:extLst>
                          </a:blip>
                          <a:stretch>
                            <a:fillRect/>
                          </a:stretch>
                        </pic:blipFill>
                        <pic:spPr>
                          <a:xfrm>
                            <a:off x="0" y="0"/>
                            <a:ext cx="1169896" cy="803564"/>
                          </a:xfrm>
                          <a:prstGeom prst="rect">
                            <a:avLst/>
                          </a:prstGeom>
                        </pic:spPr>
                      </pic:pic>
                    </a:graphicData>
                  </a:graphic>
                  <wp14:sizeRelH relativeFrom="page">
                    <wp14:pctWidth>0</wp14:pctWidth>
                  </wp14:sizeRelH>
                  <wp14:sizeRelV relativeFrom="page">
                    <wp14:pctHeight>0</wp14:pctHeight>
                  </wp14:sizeRelV>
                </wp:anchor>
              </w:drawing>
            </w:r>
          </w:p>
        </w:tc>
      </w:tr>
      <w:tr w:rsidR="004C42CC" w14:paraId="6B60A467" w14:textId="77777777" w:rsidTr="004C42CC">
        <w:trPr>
          <w:trHeight w:val="1264"/>
        </w:trPr>
        <w:tc>
          <w:tcPr>
            <w:tcW w:w="3539" w:type="dxa"/>
            <w:vMerge/>
            <w:tcBorders>
              <w:top w:val="nil"/>
            </w:tcBorders>
          </w:tcPr>
          <w:p w14:paraId="4A1F7DCB" w14:textId="77777777" w:rsidR="004C42CC" w:rsidRDefault="004C42CC" w:rsidP="004C42CC">
            <w:pPr>
              <w:rPr>
                <w:sz w:val="2"/>
                <w:szCs w:val="2"/>
              </w:rPr>
            </w:pPr>
          </w:p>
        </w:tc>
        <w:tc>
          <w:tcPr>
            <w:tcW w:w="5097" w:type="dxa"/>
            <w:gridSpan w:val="2"/>
          </w:tcPr>
          <w:sdt>
            <w:sdtPr>
              <w:rPr>
                <w:rFonts w:asciiTheme="minorHAnsi" w:eastAsiaTheme="minorHAnsi" w:hAnsiTheme="minorHAnsi" w:cs="Arial"/>
                <w:kern w:val="2"/>
                <w:lang w:val="es-VE"/>
                <w14:ligatures w14:val="standardContextual"/>
              </w:rPr>
              <w:id w:val="-1470978966"/>
              <w:placeholder>
                <w:docPart w:val="02B84418ECFC4B1AA1AADB02B47A17AC"/>
              </w:placeholder>
            </w:sdtPr>
            <w:sdtEndPr>
              <w:rPr>
                <w:kern w:val="0"/>
                <w:sz w:val="24"/>
                <w:szCs w:val="24"/>
                <w14:ligatures w14:val="none"/>
              </w:rPr>
            </w:sdtEndPr>
            <w:sdtContent>
              <w:p w14:paraId="27394FBE" w14:textId="77777777" w:rsidR="004C42CC" w:rsidRDefault="004C42CC" w:rsidP="004C42CC">
                <w:pPr>
                  <w:pStyle w:val="TableParagraph"/>
                  <w:spacing w:line="192" w:lineRule="exact"/>
                  <w:ind w:left="916" w:right="915"/>
                  <w:jc w:val="center"/>
                  <w:rPr>
                    <w:b/>
                    <w:spacing w:val="-4"/>
                    <w:sz w:val="28"/>
                  </w:rPr>
                </w:pPr>
                <w:r>
                  <w:rPr>
                    <w:b/>
                    <w:spacing w:val="-4"/>
                    <w:sz w:val="28"/>
                  </w:rPr>
                  <w:t xml:space="preserve"> </w:t>
                </w:r>
              </w:p>
              <w:sdt>
                <w:sdtPr>
                  <w:rPr>
                    <w:rFonts w:cs="Arial"/>
                    <w:b/>
                    <w:bCs/>
                    <w:sz w:val="28"/>
                    <w:szCs w:val="28"/>
                    <w:lang w:val="es-VE"/>
                  </w:rPr>
                  <w:id w:val="1250849893"/>
                  <w:placeholder>
                    <w:docPart w:val="0BB5E3CEAEE5404F9CEAB702968992E0"/>
                  </w:placeholder>
                </w:sdtPr>
                <w:sdtEndPr>
                  <w:rPr>
                    <w:b w:val="0"/>
                    <w:bCs w:val="0"/>
                    <w:sz w:val="24"/>
                    <w:szCs w:val="24"/>
                  </w:rPr>
                </w:sdtEndPr>
                <w:sdtContent>
                  <w:p w14:paraId="260DF3B6" w14:textId="6E655043" w:rsidR="004C42CC" w:rsidRPr="004C42CC" w:rsidRDefault="004C42CC" w:rsidP="004C42CC">
                    <w:pPr>
                      <w:pStyle w:val="Encabezado"/>
                      <w:spacing w:line="276" w:lineRule="auto"/>
                      <w:ind w:right="-26"/>
                      <w:jc w:val="center"/>
                      <w:rPr>
                        <w:rFonts w:cs="Arial"/>
                        <w:kern w:val="2"/>
                        <w:lang w:val="es-VE"/>
                        <w14:ligatures w14:val="standardContextual"/>
                      </w:rPr>
                    </w:pPr>
                    <w:r w:rsidRPr="004C42CC">
                      <w:rPr>
                        <w:rFonts w:cs="Arial"/>
                        <w:b/>
                        <w:bCs/>
                        <w:sz w:val="28"/>
                        <w:szCs w:val="28"/>
                        <w:lang w:val="es-VE"/>
                      </w:rPr>
                      <w:t xml:space="preserve">Escuela de </w:t>
                    </w:r>
                    <w:r>
                      <w:rPr>
                        <w:rFonts w:cs="Arial"/>
                        <w:b/>
                        <w:bCs/>
                        <w:sz w:val="28"/>
                        <w:szCs w:val="28"/>
                        <w:lang w:val="es-VE"/>
                      </w:rPr>
                      <w:t>C</w:t>
                    </w:r>
                    <w:r w:rsidRPr="004C42CC">
                      <w:rPr>
                        <w:rFonts w:cs="Arial"/>
                        <w:b/>
                        <w:bCs/>
                        <w:sz w:val="28"/>
                        <w:szCs w:val="28"/>
                        <w:lang w:val="es-VE"/>
                      </w:rPr>
                      <w:t>iencias de la Computación</w:t>
                    </w:r>
                  </w:p>
                </w:sdtContent>
              </w:sdt>
              <w:sdt>
                <w:sdtPr>
                  <w:rPr>
                    <w:rFonts w:cs="Arial"/>
                    <w:lang w:val="es-VE"/>
                  </w:rPr>
                  <w:id w:val="2111541711"/>
                  <w:placeholder>
                    <w:docPart w:val="C6D44289A5D94B5C88A1C13EE80E0D06"/>
                  </w:placeholder>
                </w:sdtPr>
                <w:sdtContent>
                  <w:p w14:paraId="766FD5BB" w14:textId="446CB9A0" w:rsidR="002539D8" w:rsidRDefault="002539D8" w:rsidP="004C42CC">
                    <w:pPr>
                      <w:pStyle w:val="Encabezado"/>
                      <w:spacing w:line="276" w:lineRule="auto"/>
                      <w:ind w:right="-26"/>
                      <w:jc w:val="center"/>
                      <w:rPr>
                        <w:rFonts w:cs="Arial"/>
                        <w:lang w:val="es-VE"/>
                      </w:rPr>
                    </w:pPr>
                    <w:r>
                      <w:rPr>
                        <w:rFonts w:cs="Arial"/>
                        <w:lang w:val="es-VE"/>
                      </w:rPr>
                      <w:t xml:space="preserve">Carrera </w:t>
                    </w:r>
                  </w:p>
                  <w:p w14:paraId="3529C092" w14:textId="06855724" w:rsidR="004C42CC" w:rsidRPr="004C42CC" w:rsidRDefault="004C42CC" w:rsidP="004C42CC">
                    <w:pPr>
                      <w:pStyle w:val="Encabezado"/>
                      <w:spacing w:line="276" w:lineRule="auto"/>
                      <w:ind w:right="-26"/>
                      <w:jc w:val="center"/>
                      <w:rPr>
                        <w:rFonts w:cs="Arial"/>
                        <w:lang w:val="es-VE"/>
                      </w:rPr>
                    </w:pPr>
                    <w:r>
                      <w:rPr>
                        <w:rFonts w:cs="Arial"/>
                        <w:lang w:val="es-VE"/>
                      </w:rPr>
                      <w:t>Ingeniería en Sistemas de Información</w:t>
                    </w:r>
                  </w:p>
                </w:sdtContent>
              </w:sdt>
            </w:sdtContent>
          </w:sdt>
        </w:tc>
        <w:tc>
          <w:tcPr>
            <w:tcW w:w="2278" w:type="dxa"/>
            <w:vMerge/>
            <w:tcBorders>
              <w:top w:val="nil"/>
            </w:tcBorders>
          </w:tcPr>
          <w:p w14:paraId="1DCD6321" w14:textId="77777777" w:rsidR="004C42CC" w:rsidRDefault="004C42CC" w:rsidP="004C42CC">
            <w:pPr>
              <w:rPr>
                <w:sz w:val="2"/>
                <w:szCs w:val="2"/>
              </w:rPr>
            </w:pPr>
          </w:p>
        </w:tc>
      </w:tr>
      <w:tr w:rsidR="00792CBC" w14:paraId="79958496" w14:textId="77777777" w:rsidTr="004C42CC">
        <w:trPr>
          <w:trHeight w:val="496"/>
        </w:trPr>
        <w:tc>
          <w:tcPr>
            <w:tcW w:w="6515" w:type="dxa"/>
            <w:gridSpan w:val="2"/>
          </w:tcPr>
          <w:p w14:paraId="610A82D1" w14:textId="364C7752" w:rsidR="00792CBC" w:rsidRDefault="00792CBC" w:rsidP="004C42CC">
            <w:pPr>
              <w:pStyle w:val="TableParagraph"/>
              <w:spacing w:before="119"/>
              <w:ind w:left="107"/>
              <w:rPr>
                <w:b/>
              </w:rPr>
            </w:pPr>
            <w:r>
              <w:rPr>
                <w:b/>
              </w:rPr>
              <w:t>No</w:t>
            </w:r>
            <w:r w:rsidRPr="002C68D7">
              <w:rPr>
                <w:b/>
              </w:rPr>
              <w:t>m</w:t>
            </w:r>
            <w:r>
              <w:rPr>
                <w:b/>
              </w:rPr>
              <w:t>br</w:t>
            </w:r>
            <w:r w:rsidRPr="002C68D7">
              <w:rPr>
                <w:b/>
              </w:rPr>
              <w:t xml:space="preserve">e: </w:t>
            </w:r>
            <w:r w:rsidR="00264ECE">
              <w:rPr>
                <w:bCs/>
              </w:rPr>
              <w:t>Rafael Cambera</w:t>
            </w:r>
          </w:p>
        </w:tc>
        <w:tc>
          <w:tcPr>
            <w:tcW w:w="4399" w:type="dxa"/>
            <w:gridSpan w:val="2"/>
          </w:tcPr>
          <w:p w14:paraId="6B496430" w14:textId="4DA306D9" w:rsidR="00792CBC" w:rsidRPr="00792CBC" w:rsidRDefault="00792CBC" w:rsidP="004C42CC">
            <w:pPr>
              <w:pStyle w:val="TableParagraph"/>
              <w:spacing w:before="119"/>
              <w:ind w:left="106"/>
              <w:rPr>
                <w:bCs/>
              </w:rPr>
            </w:pPr>
            <w:r>
              <w:rPr>
                <w:b/>
              </w:rPr>
              <w:t xml:space="preserve">Trabajo: </w:t>
            </w:r>
            <w:r w:rsidR="00293EF0">
              <w:rPr>
                <w:bCs/>
              </w:rPr>
              <w:t xml:space="preserve"> Práctico</w:t>
            </w:r>
          </w:p>
        </w:tc>
      </w:tr>
      <w:tr w:rsidR="004C42CC" w14:paraId="5EC42D62" w14:textId="77777777" w:rsidTr="004C42CC">
        <w:trPr>
          <w:trHeight w:val="496"/>
        </w:trPr>
        <w:tc>
          <w:tcPr>
            <w:tcW w:w="6515" w:type="dxa"/>
            <w:gridSpan w:val="2"/>
          </w:tcPr>
          <w:p w14:paraId="31345126" w14:textId="7BBB519E" w:rsidR="004C42CC" w:rsidRPr="005E1FE6" w:rsidRDefault="004C42CC" w:rsidP="004C42CC">
            <w:pPr>
              <w:pStyle w:val="TableParagraph"/>
              <w:spacing w:before="119"/>
              <w:ind w:left="107"/>
              <w:rPr>
                <w:sz w:val="20"/>
                <w:szCs w:val="20"/>
              </w:rPr>
            </w:pPr>
            <w:r>
              <w:rPr>
                <w:b/>
              </w:rPr>
              <w:t>Materia:</w:t>
            </w:r>
            <w:r>
              <w:rPr>
                <w:b/>
                <w:spacing w:val="-4"/>
              </w:rPr>
              <w:t xml:space="preserve"> </w:t>
            </w:r>
            <w:r w:rsidR="00264ECE">
              <w:rPr>
                <w:sz w:val="18"/>
                <w:szCs w:val="18"/>
              </w:rPr>
              <w:t xml:space="preserve">Lógica de programación </w:t>
            </w:r>
          </w:p>
        </w:tc>
        <w:tc>
          <w:tcPr>
            <w:tcW w:w="4399" w:type="dxa"/>
            <w:gridSpan w:val="2"/>
          </w:tcPr>
          <w:p w14:paraId="3F19E071" w14:textId="2D3F4843" w:rsidR="004C42CC" w:rsidRDefault="00FD3626" w:rsidP="004C42CC">
            <w:pPr>
              <w:pStyle w:val="TableParagraph"/>
              <w:spacing w:before="119"/>
              <w:ind w:left="106"/>
            </w:pPr>
            <w:r>
              <w:rPr>
                <w:b/>
              </w:rPr>
              <w:t xml:space="preserve">Semestre: </w:t>
            </w:r>
            <w:r>
              <w:rPr>
                <w:bCs/>
              </w:rPr>
              <w:t>Primero</w:t>
            </w:r>
            <w:r>
              <w:rPr>
                <w:b/>
              </w:rPr>
              <w:t xml:space="preserve"> </w:t>
            </w:r>
            <w:r w:rsidR="004C42CC">
              <w:t xml:space="preserve"> </w:t>
            </w:r>
            <w:r w:rsidR="00EA1F73">
              <w:t xml:space="preserve"> </w:t>
            </w:r>
          </w:p>
        </w:tc>
      </w:tr>
      <w:tr w:rsidR="004C42CC" w:rsidRPr="000807ED" w14:paraId="19C2F439" w14:textId="77777777" w:rsidTr="004C42CC">
        <w:trPr>
          <w:trHeight w:val="370"/>
        </w:trPr>
        <w:tc>
          <w:tcPr>
            <w:tcW w:w="6515" w:type="dxa"/>
            <w:gridSpan w:val="2"/>
          </w:tcPr>
          <w:p w14:paraId="270DFCBE" w14:textId="5BC68652" w:rsidR="004C42CC" w:rsidRDefault="004C42CC" w:rsidP="004C42CC">
            <w:pPr>
              <w:pStyle w:val="TableParagraph"/>
              <w:spacing w:before="122"/>
              <w:ind w:left="107"/>
              <w:rPr>
                <w:b/>
              </w:rPr>
            </w:pPr>
            <w:r>
              <w:rPr>
                <w:b/>
              </w:rPr>
              <w:t xml:space="preserve">Fecha: </w:t>
            </w:r>
            <w:r w:rsidR="008F5162">
              <w:rPr>
                <w:bCs/>
              </w:rPr>
              <w:t>0</w:t>
            </w:r>
            <w:r w:rsidR="00264ECE">
              <w:rPr>
                <w:bCs/>
              </w:rPr>
              <w:t>11/08/2026</w:t>
            </w:r>
          </w:p>
        </w:tc>
        <w:tc>
          <w:tcPr>
            <w:tcW w:w="4399" w:type="dxa"/>
            <w:gridSpan w:val="2"/>
          </w:tcPr>
          <w:p w14:paraId="5EA5CD54" w14:textId="024A90B9" w:rsidR="004C42CC" w:rsidRPr="00997EDC" w:rsidRDefault="004C42CC" w:rsidP="004C42CC">
            <w:pPr>
              <w:pStyle w:val="TableParagraph"/>
              <w:spacing w:before="122"/>
              <w:ind w:left="106"/>
              <w:rPr>
                <w:b/>
              </w:rPr>
            </w:pPr>
          </w:p>
        </w:tc>
      </w:tr>
    </w:tbl>
    <w:p w14:paraId="19F966E1" w14:textId="77777777" w:rsidR="003879A1" w:rsidRDefault="003879A1" w:rsidP="00900B78"/>
    <w:p w14:paraId="48B0B159" w14:textId="41C0BC02" w:rsidR="00900B78" w:rsidRPr="00900B78" w:rsidRDefault="00900B78" w:rsidP="00900B78">
      <w:pPr>
        <w:rPr>
          <w:b/>
          <w:bCs/>
          <w:lang w:val="es-ES"/>
        </w:rPr>
      </w:pPr>
      <w:r w:rsidRPr="00900B78">
        <w:rPr>
          <w:b/>
          <w:bCs/>
          <w:lang w:val="es-ES"/>
        </w:rPr>
        <w:t>1. Introducción</w:t>
      </w:r>
    </w:p>
    <w:p w14:paraId="3D908411" w14:textId="77777777" w:rsidR="00900B78" w:rsidRPr="00900B78" w:rsidRDefault="00900B78" w:rsidP="00900B78">
      <w:pPr>
        <w:rPr>
          <w:lang w:val="es-ES"/>
        </w:rPr>
      </w:pPr>
      <w:r w:rsidRPr="00900B78">
        <w:rPr>
          <w:lang w:val="es-ES"/>
        </w:rPr>
        <w:t>En el marco del desarrollo de software educativo, la transición desde un diseño algorítmico abstracto (pseudocódigo) hacia un lenguaje de programación ejecutable constituye un paso crítico para garantizar la efectividad de una solución informática.</w:t>
      </w:r>
    </w:p>
    <w:p w14:paraId="6C2746C2" w14:textId="2CEF9808" w:rsidR="00900B78" w:rsidRPr="00900B78" w:rsidRDefault="00900B78" w:rsidP="00900B78">
      <w:pPr>
        <w:rPr>
          <w:lang w:val="es-ES"/>
        </w:rPr>
      </w:pPr>
      <w:r w:rsidRPr="00900B78">
        <w:rPr>
          <w:lang w:val="es-ES"/>
        </w:rPr>
        <w:t xml:space="preserve">El presente informe documenta el desarrollo práctico del Deber 7 (Taller 10) para la asignatura Lógica de Programación. En esta actividad se realiza la traducción directa del pseudocódigo diseñado previamente a un programa completamente funcional escrito en el lenguaje de programación Python 3. La aplicación modela el flujo de trabajo de la plataforma </w:t>
      </w:r>
      <w:proofErr w:type="spellStart"/>
      <w:r w:rsidRPr="00900B78">
        <w:rPr>
          <w:lang w:val="es-ES"/>
        </w:rPr>
        <w:t>EduSync</w:t>
      </w:r>
      <w:proofErr w:type="spellEnd"/>
      <w:r w:rsidRPr="00900B78">
        <w:rPr>
          <w:lang w:val="es-ES"/>
        </w:rPr>
        <w:t xml:space="preserve"> AI: Automatización Docente Alineada a Estándares Internacionales de IA, gestionando la autenticación del usuario, la carga de insumos de evaluación, el análisis normativo automatizado, la toma de decisiones por parte del docente y la posterior exportación del recurso </w:t>
      </w:r>
      <w:proofErr w:type="spellStart"/>
      <w:proofErr w:type="gramStart"/>
      <w:r w:rsidRPr="00900B78">
        <w:rPr>
          <w:lang w:val="es-ES"/>
        </w:rPr>
        <w:t>procesado.</w:t>
      </w:r>
      <w:r>
        <w:rPr>
          <w:lang w:val="es-ES"/>
        </w:rPr>
        <w:t>j</w:t>
      </w:r>
      <w:proofErr w:type="spellEnd"/>
      <w:proofErr w:type="gramEnd"/>
    </w:p>
    <w:p w14:paraId="39D25E5D" w14:textId="77777777" w:rsidR="00900B78" w:rsidRPr="00900B78" w:rsidRDefault="00900B78" w:rsidP="00900B78">
      <w:pPr>
        <w:rPr>
          <w:b/>
          <w:bCs/>
          <w:lang w:val="es-ES"/>
        </w:rPr>
      </w:pPr>
      <w:r w:rsidRPr="00900B78">
        <w:rPr>
          <w:b/>
          <w:bCs/>
          <w:lang w:val="es-ES"/>
        </w:rPr>
        <w:t>2. Objetivos</w:t>
      </w:r>
    </w:p>
    <w:p w14:paraId="567AE030" w14:textId="77777777" w:rsidR="00900B78" w:rsidRPr="00900B78" w:rsidRDefault="00900B78" w:rsidP="00900B78">
      <w:pPr>
        <w:rPr>
          <w:b/>
          <w:bCs/>
          <w:lang w:val="es-ES"/>
        </w:rPr>
      </w:pPr>
      <w:r w:rsidRPr="00900B78">
        <w:rPr>
          <w:b/>
          <w:bCs/>
          <w:lang w:val="es-ES"/>
        </w:rPr>
        <w:t>2.1. Objetivo General</w:t>
      </w:r>
    </w:p>
    <w:p w14:paraId="42F77970" w14:textId="77777777" w:rsidR="00900B78" w:rsidRPr="00900B78" w:rsidRDefault="00900B78" w:rsidP="00900B78">
      <w:pPr>
        <w:rPr>
          <w:lang w:val="es-ES"/>
        </w:rPr>
      </w:pPr>
      <w:r w:rsidRPr="00900B78">
        <w:rPr>
          <w:lang w:val="es-ES"/>
        </w:rPr>
        <w:t xml:space="preserve">Implementar en el lenguaje de programación Python la solución algorítmica del sistema </w:t>
      </w:r>
      <w:proofErr w:type="spellStart"/>
      <w:r w:rsidRPr="00900B78">
        <w:rPr>
          <w:b/>
          <w:bCs/>
          <w:lang w:val="es-ES"/>
        </w:rPr>
        <w:t>EduSync</w:t>
      </w:r>
      <w:proofErr w:type="spellEnd"/>
      <w:r w:rsidRPr="00900B78">
        <w:rPr>
          <w:b/>
          <w:bCs/>
          <w:lang w:val="es-ES"/>
        </w:rPr>
        <w:t xml:space="preserve"> AI</w:t>
      </w:r>
      <w:r w:rsidRPr="00900B78">
        <w:rPr>
          <w:lang w:val="es-ES"/>
        </w:rPr>
        <w:t xml:space="preserve"> correspondiente al Taller 10, aplicando principios de programación modular, control de flujo e integración con el sistema de control de versiones Git.</w:t>
      </w:r>
    </w:p>
    <w:p w14:paraId="2AFA9C06" w14:textId="77777777" w:rsidR="00900B78" w:rsidRPr="00900B78" w:rsidRDefault="00900B78" w:rsidP="00900B78">
      <w:pPr>
        <w:rPr>
          <w:b/>
          <w:bCs/>
          <w:lang w:val="es-ES"/>
        </w:rPr>
      </w:pPr>
      <w:r w:rsidRPr="00900B78">
        <w:rPr>
          <w:b/>
          <w:bCs/>
          <w:lang w:val="es-ES"/>
        </w:rPr>
        <w:t>2.2. Objetivos Específicos</w:t>
      </w:r>
    </w:p>
    <w:p w14:paraId="6B405FF4" w14:textId="77777777" w:rsidR="00900B78" w:rsidRPr="00900B78" w:rsidRDefault="00900B78" w:rsidP="00900B78">
      <w:pPr>
        <w:numPr>
          <w:ilvl w:val="0"/>
          <w:numId w:val="4"/>
        </w:numPr>
        <w:rPr>
          <w:lang w:val="es-ES"/>
        </w:rPr>
      </w:pPr>
      <w:r w:rsidRPr="00900B78">
        <w:rPr>
          <w:lang w:val="es-ES"/>
        </w:rPr>
        <w:t>Traducir de manera fidedigna las estructuras condicionales, iterativas y funcionales planteadas en el pseudocódigo del Deber 6 a sintaxis nativa de Python.</w:t>
      </w:r>
    </w:p>
    <w:p w14:paraId="1FAE0250" w14:textId="77777777" w:rsidR="00900B78" w:rsidRPr="00900B78" w:rsidRDefault="00900B78" w:rsidP="00900B78">
      <w:pPr>
        <w:numPr>
          <w:ilvl w:val="0"/>
          <w:numId w:val="4"/>
        </w:numPr>
        <w:rPr>
          <w:lang w:val="es-ES"/>
        </w:rPr>
      </w:pPr>
      <w:r w:rsidRPr="00900B78">
        <w:rPr>
          <w:lang w:val="es-ES"/>
        </w:rPr>
        <w:t>Implementar funciones auxiliares modulares con tipado de datos explícito (</w:t>
      </w:r>
      <w:proofErr w:type="spellStart"/>
      <w:r w:rsidRPr="00900B78">
        <w:rPr>
          <w:i/>
          <w:iCs/>
          <w:lang w:val="es-ES"/>
        </w:rPr>
        <w:t>type</w:t>
      </w:r>
      <w:proofErr w:type="spellEnd"/>
      <w:r w:rsidRPr="00900B78">
        <w:rPr>
          <w:i/>
          <w:iCs/>
          <w:lang w:val="es-ES"/>
        </w:rPr>
        <w:t xml:space="preserve"> </w:t>
      </w:r>
      <w:proofErr w:type="spellStart"/>
      <w:r w:rsidRPr="00900B78">
        <w:rPr>
          <w:i/>
          <w:iCs/>
          <w:lang w:val="es-ES"/>
        </w:rPr>
        <w:t>hints</w:t>
      </w:r>
      <w:proofErr w:type="spellEnd"/>
      <w:r w:rsidRPr="00900B78">
        <w:rPr>
          <w:lang w:val="es-ES"/>
        </w:rPr>
        <w:t>) para simular la persistencia en base de datos y la evaluación bajo estándares educativos internacionales.</w:t>
      </w:r>
    </w:p>
    <w:p w14:paraId="719B757A" w14:textId="77777777" w:rsidR="00900B78" w:rsidRPr="00900B78" w:rsidRDefault="00900B78" w:rsidP="00900B78">
      <w:pPr>
        <w:numPr>
          <w:ilvl w:val="0"/>
          <w:numId w:val="4"/>
        </w:numPr>
        <w:rPr>
          <w:lang w:val="es-ES"/>
        </w:rPr>
      </w:pPr>
      <w:r w:rsidRPr="00900B78">
        <w:rPr>
          <w:lang w:val="es-ES"/>
        </w:rPr>
        <w:t xml:space="preserve">Gestionar la entrega académica mediante el control de versiones local y remoto en GitHub utilizando la secuencia estandarizada de comandos </w:t>
      </w:r>
      <w:proofErr w:type="spellStart"/>
      <w:r w:rsidRPr="00900B78">
        <w:rPr>
          <w:lang w:val="es-ES"/>
        </w:rPr>
        <w:t>git</w:t>
      </w:r>
      <w:proofErr w:type="spellEnd"/>
      <w:r w:rsidRPr="00900B78">
        <w:rPr>
          <w:lang w:val="es-ES"/>
        </w:rPr>
        <w:t>.</w:t>
      </w:r>
    </w:p>
    <w:p w14:paraId="73F6AEEC" w14:textId="77777777" w:rsidR="00900B78" w:rsidRPr="00900B78" w:rsidRDefault="00900B78" w:rsidP="00900B78">
      <w:pPr>
        <w:rPr>
          <w:b/>
          <w:bCs/>
          <w:lang w:val="es-ES"/>
        </w:rPr>
      </w:pPr>
      <w:r w:rsidRPr="00900B78">
        <w:rPr>
          <w:b/>
          <w:bCs/>
          <w:lang w:val="es-ES"/>
        </w:rPr>
        <w:t>3. Desarrollo Técnico e Implementación</w:t>
      </w:r>
    </w:p>
    <w:p w14:paraId="59A17943" w14:textId="77777777" w:rsidR="00900B78" w:rsidRPr="00900B78" w:rsidRDefault="00900B78" w:rsidP="00900B78">
      <w:pPr>
        <w:rPr>
          <w:b/>
          <w:bCs/>
          <w:lang w:val="es-ES"/>
        </w:rPr>
      </w:pPr>
      <w:r w:rsidRPr="00900B78">
        <w:rPr>
          <w:b/>
          <w:bCs/>
          <w:lang w:val="es-ES"/>
        </w:rPr>
        <w:lastRenderedPageBreak/>
        <w:t>3.1. Equivalencia Estructural (Pseudocódigo vs. Python)</w:t>
      </w:r>
    </w:p>
    <w:p w14:paraId="22B5DDFA" w14:textId="77777777" w:rsidR="00900B78" w:rsidRPr="00900B78" w:rsidRDefault="00900B78" w:rsidP="00900B78">
      <w:pPr>
        <w:rPr>
          <w:lang w:val="es-ES"/>
        </w:rPr>
      </w:pPr>
      <w:r w:rsidRPr="00900B78">
        <w:rPr>
          <w:lang w:val="es-ES"/>
        </w:rPr>
        <w:t>Para asegurar la coherencia lógica del sistema, se estableció un mapeo directo entre los componentes del algoritmo original y la sintaxis de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906"/>
        <w:gridCol w:w="3996"/>
      </w:tblGrid>
      <w:tr w:rsidR="00900B78" w:rsidRPr="00900B78" w14:paraId="5621F6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1831B" w14:textId="77777777" w:rsidR="00900B78" w:rsidRPr="00900B78" w:rsidRDefault="00900B78" w:rsidP="00900B78">
            <w:pPr>
              <w:rPr>
                <w:lang w:val="es-ES"/>
              </w:rPr>
            </w:pPr>
            <w:r w:rsidRPr="00900B78">
              <w:rPr>
                <w:b/>
                <w:bCs/>
                <w:lang w:val="es-ES"/>
              </w:rPr>
              <w:t>Componente 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F80FE" w14:textId="77777777" w:rsidR="00900B78" w:rsidRPr="00900B78" w:rsidRDefault="00900B78" w:rsidP="00900B78">
            <w:pPr>
              <w:rPr>
                <w:lang w:val="es-ES"/>
              </w:rPr>
            </w:pPr>
            <w:r w:rsidRPr="00900B78">
              <w:rPr>
                <w:b/>
                <w:bCs/>
                <w:lang w:val="es-ES"/>
              </w:rPr>
              <w:t>Pseudocódigo (Deber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4767B" w14:textId="77777777" w:rsidR="00900B78" w:rsidRPr="00900B78" w:rsidRDefault="00900B78" w:rsidP="00900B78">
            <w:pPr>
              <w:rPr>
                <w:lang w:val="es-ES"/>
              </w:rPr>
            </w:pPr>
            <w:r w:rsidRPr="00900B78">
              <w:rPr>
                <w:b/>
                <w:bCs/>
                <w:lang w:val="es-ES"/>
              </w:rPr>
              <w:t>Implementación en Python (Deber 7)</w:t>
            </w:r>
          </w:p>
        </w:tc>
      </w:tr>
      <w:tr w:rsidR="00900B78" w:rsidRPr="00900B78" w14:paraId="5BE17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8869A" w14:textId="77777777" w:rsidR="00900B78" w:rsidRPr="00900B78" w:rsidRDefault="00900B78" w:rsidP="00900B78">
            <w:pPr>
              <w:rPr>
                <w:lang w:val="es-ES"/>
              </w:rPr>
            </w:pPr>
            <w:r w:rsidRPr="00900B78">
              <w:rPr>
                <w:b/>
                <w:bCs/>
                <w:lang w:val="es-ES"/>
              </w:rPr>
              <w:t>Bucle de Autenticación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0A7A0" w14:textId="77777777" w:rsidR="00900B78" w:rsidRPr="00900B78" w:rsidRDefault="00900B78" w:rsidP="00900B78">
            <w:pPr>
              <w:rPr>
                <w:lang w:val="es-ES"/>
              </w:rPr>
            </w:pPr>
            <w:r w:rsidRPr="00900B78">
              <w:rPr>
                <w:lang w:val="es-ES"/>
              </w:rPr>
              <w:t>Repetir ... Hasta 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B6B56" w14:textId="77777777" w:rsidR="00900B78" w:rsidRPr="00900B78" w:rsidRDefault="00900B78" w:rsidP="00900B78">
            <w:pPr>
              <w:rPr>
                <w:lang w:val="es-ES"/>
              </w:rPr>
            </w:pPr>
            <w:r w:rsidRPr="00900B78">
              <w:rPr>
                <w:lang w:val="es-ES"/>
              </w:rPr>
              <w:t xml:space="preserve">Bucle </w:t>
            </w:r>
            <w:proofErr w:type="spellStart"/>
            <w:r w:rsidRPr="00900B78">
              <w:rPr>
                <w:lang w:val="es-ES"/>
              </w:rPr>
              <w:t>while</w:t>
            </w:r>
            <w:proofErr w:type="spellEnd"/>
            <w:r w:rsidRPr="00900B78">
              <w:rPr>
                <w:lang w:val="es-ES"/>
              </w:rPr>
              <w:t xml:space="preserve"> </w:t>
            </w:r>
            <w:proofErr w:type="spellStart"/>
            <w:r w:rsidRPr="00900B78">
              <w:rPr>
                <w:lang w:val="es-ES"/>
              </w:rPr>
              <w:t>not</w:t>
            </w:r>
            <w:proofErr w:type="spellEnd"/>
            <w:r w:rsidRPr="00900B78">
              <w:rPr>
                <w:lang w:val="es-ES"/>
              </w:rPr>
              <w:t xml:space="preserve"> </w:t>
            </w:r>
            <w:proofErr w:type="spellStart"/>
            <w:r w:rsidRPr="00900B78">
              <w:rPr>
                <w:lang w:val="es-ES"/>
              </w:rPr>
              <w:t>credenciales_validas</w:t>
            </w:r>
            <w:proofErr w:type="spellEnd"/>
            <w:r w:rsidRPr="00900B78">
              <w:rPr>
                <w:lang w:val="es-ES"/>
              </w:rPr>
              <w:t>:</w:t>
            </w:r>
          </w:p>
        </w:tc>
      </w:tr>
      <w:tr w:rsidR="00900B78" w:rsidRPr="00900B78" w14:paraId="4A3D29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03873" w14:textId="77777777" w:rsidR="00900B78" w:rsidRPr="00900B78" w:rsidRDefault="00900B78" w:rsidP="00900B78">
            <w:pPr>
              <w:rPr>
                <w:lang w:val="es-ES"/>
              </w:rPr>
            </w:pPr>
            <w:r w:rsidRPr="00900B78">
              <w:rPr>
                <w:b/>
                <w:bCs/>
                <w:lang w:val="es-ES"/>
              </w:rPr>
              <w:t>Estructuras de Decisión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2994C" w14:textId="77777777" w:rsidR="00900B78" w:rsidRPr="00900B78" w:rsidRDefault="00900B78" w:rsidP="00900B78">
            <w:pPr>
              <w:rPr>
                <w:lang w:val="es-ES"/>
              </w:rPr>
            </w:pPr>
            <w:r w:rsidRPr="00900B78">
              <w:rPr>
                <w:lang w:val="es-ES"/>
              </w:rPr>
              <w:t>Según ... Hacer / Si ... Sino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FECD3" w14:textId="77777777" w:rsidR="00900B78" w:rsidRPr="00900B78" w:rsidRDefault="00900B78" w:rsidP="00900B78">
            <w:pPr>
              <w:rPr>
                <w:lang w:val="es-ES"/>
              </w:rPr>
            </w:pPr>
            <w:r w:rsidRPr="00900B78">
              <w:rPr>
                <w:lang w:val="es-ES"/>
              </w:rPr>
              <w:t xml:space="preserve">Bloques </w:t>
            </w:r>
            <w:proofErr w:type="spellStart"/>
            <w:r w:rsidRPr="00900B78">
              <w:rPr>
                <w:lang w:val="es-ES"/>
              </w:rPr>
              <w:t>if</w:t>
            </w:r>
            <w:proofErr w:type="spellEnd"/>
            <w:r w:rsidRPr="00900B78">
              <w:rPr>
                <w:lang w:val="es-ES"/>
              </w:rPr>
              <w:t xml:space="preserve"> / </w:t>
            </w:r>
            <w:proofErr w:type="spellStart"/>
            <w:r w:rsidRPr="00900B78">
              <w:rPr>
                <w:lang w:val="es-ES"/>
              </w:rPr>
              <w:t>elif</w:t>
            </w:r>
            <w:proofErr w:type="spellEnd"/>
            <w:r w:rsidRPr="00900B78">
              <w:rPr>
                <w:lang w:val="es-ES"/>
              </w:rPr>
              <w:t xml:space="preserve"> / </w:t>
            </w:r>
            <w:proofErr w:type="spellStart"/>
            <w:r w:rsidRPr="00900B78">
              <w:rPr>
                <w:lang w:val="es-ES"/>
              </w:rPr>
              <w:t>else</w:t>
            </w:r>
            <w:proofErr w:type="spellEnd"/>
          </w:p>
        </w:tc>
      </w:tr>
      <w:tr w:rsidR="00900B78" w:rsidRPr="00900B78" w14:paraId="54943C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E49AF" w14:textId="77777777" w:rsidR="00900B78" w:rsidRPr="00900B78" w:rsidRDefault="00900B78" w:rsidP="00900B78">
            <w:pPr>
              <w:rPr>
                <w:lang w:val="es-ES"/>
              </w:rPr>
            </w:pPr>
            <w:r w:rsidRPr="00900B78">
              <w:rPr>
                <w:b/>
                <w:bCs/>
                <w:lang w:val="es-ES"/>
              </w:rPr>
              <w:t>Modularidad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D7739" w14:textId="77777777" w:rsidR="00900B78" w:rsidRPr="00900B78" w:rsidRDefault="00900B78" w:rsidP="00900B78">
            <w:pPr>
              <w:rPr>
                <w:lang w:val="es-ES"/>
              </w:rPr>
            </w:pPr>
            <w:r w:rsidRPr="00900B78">
              <w:rPr>
                <w:lang w:val="es-ES"/>
              </w:rPr>
              <w:t>Proceso / Subproceso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38578" w14:textId="77777777" w:rsidR="00900B78" w:rsidRPr="00900B78" w:rsidRDefault="00900B78" w:rsidP="00900B78">
            <w:pPr>
              <w:rPr>
                <w:lang w:val="es-ES"/>
              </w:rPr>
            </w:pPr>
            <w:r w:rsidRPr="00900B78">
              <w:rPr>
                <w:lang w:val="es-ES"/>
              </w:rPr>
              <w:t xml:space="preserve">Funciones </w:t>
            </w:r>
            <w:proofErr w:type="spellStart"/>
            <w:r w:rsidRPr="00900B78">
              <w:rPr>
                <w:lang w:val="es-ES"/>
              </w:rPr>
              <w:t>def</w:t>
            </w:r>
            <w:proofErr w:type="spellEnd"/>
            <w:r w:rsidRPr="00900B78">
              <w:rPr>
                <w:lang w:val="es-ES"/>
              </w:rPr>
              <w:t xml:space="preserve"> con retornos explícitos</w:t>
            </w:r>
          </w:p>
        </w:tc>
      </w:tr>
      <w:tr w:rsidR="00900B78" w:rsidRPr="00900B78" w14:paraId="600F26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33BFE" w14:textId="77777777" w:rsidR="00900B78" w:rsidRPr="00900B78" w:rsidRDefault="00900B78" w:rsidP="00900B78">
            <w:pPr>
              <w:rPr>
                <w:lang w:val="es-ES"/>
              </w:rPr>
            </w:pPr>
            <w:r w:rsidRPr="00900B78">
              <w:rPr>
                <w:b/>
                <w:bCs/>
                <w:lang w:val="es-ES"/>
              </w:rPr>
              <w:t>Entrada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17284" w14:textId="77777777" w:rsidR="00900B78" w:rsidRPr="00900B78" w:rsidRDefault="00900B78" w:rsidP="00900B78">
            <w:pPr>
              <w:rPr>
                <w:lang w:val="es-ES"/>
              </w:rPr>
            </w:pPr>
            <w:r w:rsidRPr="00900B78">
              <w:rPr>
                <w:lang w:val="es-ES"/>
              </w:rPr>
              <w:t>Leer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2F35E" w14:textId="77777777" w:rsidR="00900B78" w:rsidRPr="00900B78" w:rsidRDefault="00900B78" w:rsidP="00900B78">
            <w:pPr>
              <w:rPr>
                <w:lang w:val="es-ES"/>
              </w:rPr>
            </w:pPr>
            <w:r w:rsidRPr="00900B78">
              <w:rPr>
                <w:lang w:val="es-ES"/>
              </w:rPr>
              <w:t>input(</w:t>
            </w:r>
            <w:proofErr w:type="gramStart"/>
            <w:r w:rsidRPr="00900B78">
              <w:rPr>
                <w:lang w:val="es-ES"/>
              </w:rPr>
              <w:t>).</w:t>
            </w:r>
            <w:proofErr w:type="spellStart"/>
            <w:r w:rsidRPr="00900B78">
              <w:rPr>
                <w:lang w:val="es-ES"/>
              </w:rPr>
              <w:t>strip</w:t>
            </w:r>
            <w:proofErr w:type="spellEnd"/>
            <w:proofErr w:type="gramEnd"/>
            <w:r w:rsidRPr="00900B78">
              <w:rPr>
                <w:lang w:val="es-ES"/>
              </w:rPr>
              <w:t>() con saneamiento de cadenas</w:t>
            </w:r>
          </w:p>
        </w:tc>
      </w:tr>
      <w:tr w:rsidR="00900B78" w:rsidRPr="00900B78" w14:paraId="1667C0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7D5E8" w14:textId="77777777" w:rsidR="00900B78" w:rsidRPr="00900B78" w:rsidRDefault="00900B78" w:rsidP="00900B78">
            <w:pPr>
              <w:rPr>
                <w:lang w:val="es-ES"/>
              </w:rPr>
            </w:pPr>
            <w:r w:rsidRPr="00900B78">
              <w:rPr>
                <w:b/>
                <w:bCs/>
                <w:lang w:val="es-ES"/>
              </w:rPr>
              <w:t>Simulación de Persistencia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5EC77" w14:textId="77777777" w:rsidR="00900B78" w:rsidRPr="00900B78" w:rsidRDefault="00900B78" w:rsidP="00900B78">
            <w:pPr>
              <w:rPr>
                <w:lang w:val="es-ES"/>
              </w:rPr>
            </w:pPr>
            <w:proofErr w:type="spellStart"/>
            <w:proofErr w:type="gramStart"/>
            <w:r w:rsidRPr="00900B78">
              <w:rPr>
                <w:lang w:val="es-ES"/>
              </w:rPr>
              <w:t>GuardarEnBaseDeDatos</w:t>
            </w:r>
            <w:proofErr w:type="spellEnd"/>
            <w:r w:rsidRPr="00900B78">
              <w:rPr>
                <w:lang w:val="es-ES"/>
              </w:rPr>
              <w:t>(</w:t>
            </w:r>
            <w:proofErr w:type="gramEnd"/>
            <w:r w:rsidRPr="00900B78">
              <w:rPr>
                <w:lang w:val="es-E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D5A22" w14:textId="77777777" w:rsidR="00900B78" w:rsidRPr="00900B78" w:rsidRDefault="00900B78" w:rsidP="00900B78">
            <w:pPr>
              <w:rPr>
                <w:lang w:val="es-ES"/>
              </w:rPr>
            </w:pPr>
            <w:r w:rsidRPr="00900B78">
              <w:rPr>
                <w:lang w:val="es-ES"/>
              </w:rPr>
              <w:t xml:space="preserve">Función </w:t>
            </w:r>
            <w:proofErr w:type="spellStart"/>
            <w:r w:rsidRPr="00900B78">
              <w:rPr>
                <w:lang w:val="es-ES"/>
              </w:rPr>
              <w:t>guardar_en_base_de_</w:t>
            </w:r>
            <w:proofErr w:type="gramStart"/>
            <w:r w:rsidRPr="00900B78">
              <w:rPr>
                <w:lang w:val="es-ES"/>
              </w:rPr>
              <w:t>datos</w:t>
            </w:r>
            <w:proofErr w:type="spellEnd"/>
            <w:r w:rsidRPr="00900B78">
              <w:rPr>
                <w:lang w:val="es-ES"/>
              </w:rPr>
              <w:t>(</w:t>
            </w:r>
            <w:proofErr w:type="gramEnd"/>
            <w:r w:rsidRPr="00900B78">
              <w:rPr>
                <w:lang w:val="es-ES"/>
              </w:rPr>
              <w:t xml:space="preserve">) con </w:t>
            </w:r>
            <w:proofErr w:type="spellStart"/>
            <w:r w:rsidRPr="00900B78">
              <w:rPr>
                <w:i/>
                <w:iCs/>
                <w:lang w:val="es-ES"/>
              </w:rPr>
              <w:t>delays</w:t>
            </w:r>
            <w:proofErr w:type="spellEnd"/>
            <w:r w:rsidRPr="00900B78">
              <w:rPr>
                <w:lang w:val="es-ES"/>
              </w:rPr>
              <w:t xml:space="preserve"> de tiempo</w:t>
            </w:r>
          </w:p>
        </w:tc>
      </w:tr>
    </w:tbl>
    <w:p w14:paraId="254E6CB8" w14:textId="77777777" w:rsidR="00900B78" w:rsidRPr="00900B78" w:rsidRDefault="00900B78" w:rsidP="00900B78">
      <w:pPr>
        <w:rPr>
          <w:b/>
          <w:bCs/>
          <w:lang w:val="es-ES"/>
        </w:rPr>
      </w:pPr>
      <w:r w:rsidRPr="00900B78">
        <w:rPr>
          <w:b/>
          <w:bCs/>
          <w:lang w:val="es-ES"/>
        </w:rPr>
        <w:t>3.2. Código Fuente Completo (edusync_flujo.py)</w:t>
      </w:r>
    </w:p>
    <w:p w14:paraId="2333EFD1" w14:textId="166DD0C7" w:rsidR="00900B78" w:rsidRDefault="00900B78" w:rsidP="00900B78">
      <w:pPr>
        <w:rPr>
          <w:lang w:val="es-ES"/>
        </w:rPr>
      </w:pPr>
      <w:r>
        <w:rPr>
          <w:lang w:val="es-ES"/>
        </w:rPr>
        <w:object w:dxaOrig="1539" w:dyaOrig="997" w14:anchorId="37FC0A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25pt;height:49.5pt" o:ole="">
            <v:imagedata r:id="rId9" o:title=""/>
          </v:shape>
          <o:OLEObject Type="Embed" ProgID="Package" ShapeID="_x0000_i1029" DrawAspect="Icon" ObjectID="_1847957170" r:id="rId10"/>
        </w:object>
      </w:r>
    </w:p>
    <w:p w14:paraId="1542B8B0" w14:textId="77777777" w:rsidR="00900B78" w:rsidRPr="00900B78" w:rsidRDefault="00900B78" w:rsidP="00900B78">
      <w:pPr>
        <w:rPr>
          <w:b/>
          <w:bCs/>
          <w:lang w:val="es-ES"/>
        </w:rPr>
      </w:pPr>
      <w:r w:rsidRPr="00900B78">
        <w:rPr>
          <w:b/>
          <w:bCs/>
          <w:lang w:val="es-ES"/>
        </w:rPr>
        <w:t>4. Gestión de Versiones y Despliegue con Git</w:t>
      </w:r>
    </w:p>
    <w:p w14:paraId="3BB3EBCA" w14:textId="77777777" w:rsidR="00900B78" w:rsidRPr="00900B78" w:rsidRDefault="00900B78" w:rsidP="00900B78">
      <w:pPr>
        <w:rPr>
          <w:lang w:val="es-ES"/>
        </w:rPr>
      </w:pPr>
      <w:r w:rsidRPr="00900B78">
        <w:rPr>
          <w:lang w:val="es-ES"/>
        </w:rPr>
        <w:t>La entrega de la actividad se estructuró dentro del repositorio institucional siguiendo las pautas fijadas por la universidad.</w:t>
      </w:r>
    </w:p>
    <w:p w14:paraId="5FCA342C" w14:textId="7F9075B3" w:rsidR="00900B78" w:rsidRDefault="00900B78" w:rsidP="00900B78">
      <w:r w:rsidRPr="00900B78">
        <w:t>4.1. Estructura de Directorios Generada</w:t>
      </w:r>
    </w:p>
    <w:p w14:paraId="17C827C6" w14:textId="0B71C077" w:rsidR="00900B78" w:rsidRPr="00900B78" w:rsidRDefault="00900B78" w:rsidP="00900B78">
      <w:pPr>
        <w:rPr>
          <w:lang w:val="es-ES"/>
        </w:rPr>
      </w:pPr>
      <w:r w:rsidRPr="00900B78">
        <w:rPr>
          <w:lang w:val="es-ES"/>
        </w:rPr>
        <w:t>[</w:t>
      </w:r>
      <w:r>
        <w:rPr>
          <w:lang w:val="es-ES"/>
        </w:rPr>
        <w:t>cambera</w:t>
      </w:r>
      <w:r w:rsidRPr="00900B78">
        <w:rPr>
          <w:lang w:val="es-ES"/>
        </w:rPr>
        <w:t>]-[</w:t>
      </w:r>
      <w:proofErr w:type="spellStart"/>
      <w:r>
        <w:rPr>
          <w:lang w:val="es-ES"/>
        </w:rPr>
        <w:t>rafael</w:t>
      </w:r>
      <w:proofErr w:type="spellEnd"/>
      <w:r w:rsidRPr="00900B78">
        <w:rPr>
          <w:lang w:val="es-ES"/>
        </w:rPr>
        <w:t>]-unidad3/</w:t>
      </w:r>
    </w:p>
    <w:p w14:paraId="74AAA467" w14:textId="77777777" w:rsidR="00900B78" w:rsidRPr="00900B78" w:rsidRDefault="00900B78" w:rsidP="00900B78">
      <w:pPr>
        <w:rPr>
          <w:lang w:val="es-ES"/>
        </w:rPr>
      </w:pPr>
      <w:r w:rsidRPr="00900B78">
        <w:rPr>
          <w:rFonts w:ascii="MS Gothic" w:eastAsia="MS Gothic" w:hAnsi="MS Gothic" w:cs="MS Gothic" w:hint="eastAsia"/>
          <w:lang w:val="es-ES"/>
        </w:rPr>
        <w:t>├</w:t>
      </w:r>
      <w:r w:rsidRPr="00900B78">
        <w:rPr>
          <w:rFonts w:ascii="Calibri" w:hAnsi="Calibri" w:cs="Calibri"/>
          <w:lang w:val="es-ES"/>
        </w:rPr>
        <w:t>──</w:t>
      </w:r>
      <w:r w:rsidRPr="00900B78">
        <w:rPr>
          <w:lang w:val="es-ES"/>
        </w:rPr>
        <w:t xml:space="preserve"> deber6-pseudocodigo-taller10/</w:t>
      </w:r>
    </w:p>
    <w:p w14:paraId="5171FC94" w14:textId="77777777" w:rsidR="00900B78" w:rsidRPr="00900B78" w:rsidRDefault="00900B78" w:rsidP="00900B78">
      <w:pPr>
        <w:rPr>
          <w:lang w:val="es-ES"/>
        </w:rPr>
      </w:pPr>
      <w:r w:rsidRPr="00900B78">
        <w:rPr>
          <w:lang w:val="es-ES"/>
        </w:rPr>
        <w:t xml:space="preserve">│   </w:t>
      </w:r>
      <w:r w:rsidRPr="00900B78">
        <w:rPr>
          <w:rFonts w:ascii="MS Gothic" w:eastAsia="MS Gothic" w:hAnsi="MS Gothic" w:cs="MS Gothic" w:hint="eastAsia"/>
          <w:lang w:val="es-ES"/>
        </w:rPr>
        <w:t>├</w:t>
      </w:r>
      <w:r w:rsidRPr="00900B78">
        <w:rPr>
          <w:rFonts w:ascii="Calibri" w:hAnsi="Calibri" w:cs="Calibri"/>
          <w:lang w:val="es-ES"/>
        </w:rPr>
        <w:t>──</w:t>
      </w:r>
      <w:r w:rsidRPr="00900B78">
        <w:rPr>
          <w:lang w:val="es-ES"/>
        </w:rPr>
        <w:t xml:space="preserve"> README.md</w:t>
      </w:r>
    </w:p>
    <w:p w14:paraId="1CF388AB" w14:textId="77777777" w:rsidR="00900B78" w:rsidRPr="00900B78" w:rsidRDefault="00900B78" w:rsidP="00900B78">
      <w:pPr>
        <w:rPr>
          <w:lang w:val="es-ES"/>
        </w:rPr>
      </w:pPr>
      <w:r w:rsidRPr="00900B78">
        <w:rPr>
          <w:lang w:val="es-ES"/>
        </w:rPr>
        <w:t xml:space="preserve">│   └── </w:t>
      </w:r>
      <w:proofErr w:type="spellStart"/>
      <w:r w:rsidRPr="00900B78">
        <w:rPr>
          <w:lang w:val="es-ES"/>
        </w:rPr>
        <w:t>edusync_flujo.alg</w:t>
      </w:r>
      <w:proofErr w:type="spellEnd"/>
    </w:p>
    <w:p w14:paraId="45CEC5DD" w14:textId="77777777" w:rsidR="00900B78" w:rsidRPr="00900B78" w:rsidRDefault="00900B78" w:rsidP="00900B78">
      <w:pPr>
        <w:rPr>
          <w:lang w:val="es-ES"/>
        </w:rPr>
      </w:pPr>
      <w:r w:rsidRPr="00900B78">
        <w:rPr>
          <w:lang w:val="es-ES"/>
        </w:rPr>
        <w:lastRenderedPageBreak/>
        <w:t>└── deber7-codigo-taller10/</w:t>
      </w:r>
    </w:p>
    <w:p w14:paraId="28897C8A" w14:textId="77777777" w:rsidR="00900B78" w:rsidRPr="00900B78" w:rsidRDefault="00900B78" w:rsidP="00900B78">
      <w:pPr>
        <w:rPr>
          <w:lang w:val="es-ES"/>
        </w:rPr>
      </w:pPr>
      <w:r w:rsidRPr="00900B78">
        <w:rPr>
          <w:lang w:val="es-ES"/>
        </w:rPr>
        <w:t xml:space="preserve">    </w:t>
      </w:r>
      <w:r w:rsidRPr="00900B78">
        <w:rPr>
          <w:rFonts w:ascii="MS Gothic" w:eastAsia="MS Gothic" w:hAnsi="MS Gothic" w:cs="MS Gothic" w:hint="eastAsia"/>
          <w:lang w:val="es-ES"/>
        </w:rPr>
        <w:t>├</w:t>
      </w:r>
      <w:r w:rsidRPr="00900B78">
        <w:rPr>
          <w:rFonts w:ascii="Calibri" w:hAnsi="Calibri" w:cs="Calibri"/>
          <w:lang w:val="es-ES"/>
        </w:rPr>
        <w:t>──</w:t>
      </w:r>
      <w:r w:rsidRPr="00900B78">
        <w:rPr>
          <w:lang w:val="es-ES"/>
        </w:rPr>
        <w:t xml:space="preserve"> README.md</w:t>
      </w:r>
    </w:p>
    <w:p w14:paraId="615E956C" w14:textId="3D7B7806" w:rsidR="00900B78" w:rsidRDefault="00900B78" w:rsidP="00900B78">
      <w:pPr>
        <w:rPr>
          <w:lang w:val="es-ES"/>
        </w:rPr>
      </w:pPr>
      <w:r w:rsidRPr="00900B78">
        <w:rPr>
          <w:lang w:val="es-ES"/>
        </w:rPr>
        <w:t xml:space="preserve">    └── edusync_flujo.py</w:t>
      </w:r>
    </w:p>
    <w:p w14:paraId="2A57A9C5" w14:textId="77777777" w:rsidR="00900B78" w:rsidRPr="00900B78" w:rsidRDefault="00900B78" w:rsidP="00900B78">
      <w:pPr>
        <w:rPr>
          <w:b/>
          <w:bCs/>
          <w:lang w:val="es-ES"/>
        </w:rPr>
      </w:pPr>
      <w:r w:rsidRPr="00900B78">
        <w:rPr>
          <w:b/>
          <w:bCs/>
          <w:lang w:val="es-ES"/>
        </w:rPr>
        <w:t>4.2. Secuencia de Comandos Ejecutados</w:t>
      </w:r>
    </w:p>
    <w:p w14:paraId="0018A8D6" w14:textId="77777777" w:rsidR="00900B78" w:rsidRPr="00900B78" w:rsidRDefault="00900B78" w:rsidP="003879A1">
      <w:pPr>
        <w:rPr>
          <w:lang w:val="es-ES"/>
        </w:rPr>
      </w:pPr>
      <w:r w:rsidRPr="00900B78">
        <w:rPr>
          <w:b/>
          <w:bCs/>
          <w:lang w:val="es-ES"/>
        </w:rPr>
        <w:t>Actualización de la Rama Local:</w:t>
      </w:r>
    </w:p>
    <w:p w14:paraId="3248D2E7" w14:textId="312F2F9B" w:rsidR="00900B78" w:rsidRPr="003879A1" w:rsidRDefault="00900B78" w:rsidP="00900B78">
      <w:pPr>
        <w:pStyle w:val="Prrafodelista"/>
        <w:numPr>
          <w:ilvl w:val="0"/>
          <w:numId w:val="6"/>
        </w:numPr>
        <w:rPr>
          <w:rFonts w:ascii="Times New Roman" w:hAnsi="Times New Roman" w:cs="Times New Roman"/>
        </w:rPr>
      </w:pPr>
      <w:proofErr w:type="spellStart"/>
      <w:r w:rsidRPr="003879A1">
        <w:rPr>
          <w:rFonts w:ascii="Times New Roman" w:hAnsi="Times New Roman" w:cs="Times New Roman"/>
        </w:rPr>
        <w:t>git</w:t>
      </w:r>
      <w:proofErr w:type="spellEnd"/>
      <w:r w:rsidRPr="003879A1">
        <w:rPr>
          <w:rFonts w:ascii="Times New Roman" w:hAnsi="Times New Roman" w:cs="Times New Roman"/>
        </w:rPr>
        <w:t xml:space="preserve"> </w:t>
      </w:r>
      <w:proofErr w:type="spellStart"/>
      <w:r w:rsidRPr="003879A1">
        <w:rPr>
          <w:rFonts w:ascii="Times New Roman" w:hAnsi="Times New Roman" w:cs="Times New Roman"/>
        </w:rPr>
        <w:t>pull</w:t>
      </w:r>
      <w:proofErr w:type="spellEnd"/>
      <w:r w:rsidRPr="003879A1">
        <w:rPr>
          <w:rFonts w:ascii="Times New Roman" w:hAnsi="Times New Roman" w:cs="Times New Roman"/>
        </w:rPr>
        <w:t xml:space="preserve"> https://github.com/logicaprogramacion-curso-2026/[</w:t>
      </w:r>
      <w:r w:rsidRPr="003879A1">
        <w:rPr>
          <w:rFonts w:ascii="Times New Roman" w:hAnsi="Times New Roman" w:cs="Times New Roman"/>
        </w:rPr>
        <w:t>cambera</w:t>
      </w:r>
      <w:r w:rsidRPr="003879A1">
        <w:rPr>
          <w:rFonts w:ascii="Times New Roman" w:hAnsi="Times New Roman" w:cs="Times New Roman"/>
        </w:rPr>
        <w:t>]-[</w:t>
      </w:r>
      <w:r w:rsidRPr="003879A1">
        <w:rPr>
          <w:rFonts w:ascii="Times New Roman" w:hAnsi="Times New Roman" w:cs="Times New Roman"/>
        </w:rPr>
        <w:t>rafael</w:t>
      </w:r>
      <w:r w:rsidRPr="003879A1">
        <w:rPr>
          <w:rFonts w:ascii="Times New Roman" w:hAnsi="Times New Roman" w:cs="Times New Roman"/>
        </w:rPr>
        <w:t>]-unidad3</w:t>
      </w:r>
    </w:p>
    <w:p w14:paraId="7C2D3CBC" w14:textId="30B36A76" w:rsidR="003879A1" w:rsidRPr="003879A1" w:rsidRDefault="003879A1" w:rsidP="003879A1">
      <w:pPr>
        <w:spacing w:before="100" w:beforeAutospacing="1" w:after="100" w:afterAutospacing="1" w:line="240" w:lineRule="auto"/>
        <w:rPr>
          <w:rFonts w:ascii="Times New Roman" w:eastAsia="Times New Roman" w:hAnsi="Times New Roman" w:cs="Times New Roman"/>
          <w:kern w:val="0"/>
          <w:lang w:eastAsia="es-ES"/>
          <w14:ligatures w14:val="none"/>
        </w:rPr>
      </w:pPr>
      <w:r w:rsidRPr="003879A1">
        <w:rPr>
          <w:rFonts w:ascii="Times New Roman" w:eastAsia="Times New Roman" w:hAnsi="Times New Roman" w:cs="Times New Roman"/>
          <w:b/>
          <w:bCs/>
          <w:kern w:val="0"/>
          <w:lang w:eastAsia="es-ES"/>
          <w14:ligatures w14:val="none"/>
        </w:rPr>
        <w:t>Creación del Directorio de Trabajo:</w:t>
      </w:r>
    </w:p>
    <w:p w14:paraId="6E7FECF5" w14:textId="77777777" w:rsidR="003879A1" w:rsidRPr="003879A1" w:rsidRDefault="003879A1" w:rsidP="003879A1">
      <w:pPr>
        <w:pStyle w:val="Prrafodelista"/>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s-ES"/>
          <w14:ligatures w14:val="none"/>
        </w:rPr>
      </w:pPr>
      <w:proofErr w:type="spellStart"/>
      <w:r w:rsidRPr="003879A1">
        <w:rPr>
          <w:rFonts w:ascii="Times New Roman" w:eastAsia="Times New Roman" w:hAnsi="Times New Roman" w:cs="Times New Roman"/>
          <w:kern w:val="0"/>
          <w:sz w:val="20"/>
          <w:szCs w:val="20"/>
          <w:lang w:eastAsia="es-ES"/>
          <w14:ligatures w14:val="none"/>
        </w:rPr>
        <w:t>mkdir</w:t>
      </w:r>
      <w:proofErr w:type="spellEnd"/>
      <w:r w:rsidRPr="003879A1">
        <w:rPr>
          <w:rFonts w:ascii="Times New Roman" w:eastAsia="Times New Roman" w:hAnsi="Times New Roman" w:cs="Times New Roman"/>
          <w:kern w:val="0"/>
          <w:sz w:val="20"/>
          <w:szCs w:val="20"/>
          <w:lang w:eastAsia="es-ES"/>
          <w14:ligatures w14:val="none"/>
        </w:rPr>
        <w:t xml:space="preserve"> deber7-codigo-taller10</w:t>
      </w:r>
    </w:p>
    <w:p w14:paraId="3CB26C2A" w14:textId="77777777" w:rsidR="003879A1" w:rsidRPr="003879A1" w:rsidRDefault="003879A1" w:rsidP="003879A1">
      <w:pPr>
        <w:pStyle w:val="Prrafodelista"/>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s-ES"/>
          <w14:ligatures w14:val="none"/>
        </w:rPr>
      </w:pPr>
      <w:r w:rsidRPr="003879A1">
        <w:rPr>
          <w:rFonts w:ascii="Times New Roman" w:eastAsia="Times New Roman" w:hAnsi="Times New Roman" w:cs="Times New Roman"/>
          <w:kern w:val="0"/>
          <w:sz w:val="20"/>
          <w:szCs w:val="20"/>
          <w:lang w:eastAsia="es-ES"/>
          <w14:ligatures w14:val="none"/>
        </w:rPr>
        <w:t>cd deber7-codigo-taller10</w:t>
      </w:r>
    </w:p>
    <w:p w14:paraId="3CB220A3" w14:textId="57EAB236" w:rsidR="003879A1" w:rsidRPr="003879A1" w:rsidRDefault="003879A1" w:rsidP="003879A1">
      <w:pPr>
        <w:spacing w:before="100" w:beforeAutospacing="1" w:after="100" w:afterAutospacing="1" w:line="240" w:lineRule="auto"/>
        <w:rPr>
          <w:rFonts w:ascii="Times New Roman" w:eastAsia="Times New Roman" w:hAnsi="Times New Roman" w:cs="Times New Roman"/>
          <w:kern w:val="0"/>
          <w:lang w:eastAsia="es-ES"/>
          <w14:ligatures w14:val="none"/>
        </w:rPr>
      </w:pPr>
      <w:r w:rsidRPr="003879A1">
        <w:rPr>
          <w:rFonts w:ascii="Times New Roman" w:eastAsia="Times New Roman" w:hAnsi="Times New Roman" w:cs="Times New Roman"/>
          <w:b/>
          <w:bCs/>
          <w:kern w:val="0"/>
          <w:lang w:eastAsia="es-ES"/>
          <w14:ligatures w14:val="none"/>
        </w:rPr>
        <w:t>Indexación y Registro de Cambios:</w:t>
      </w:r>
    </w:p>
    <w:p w14:paraId="189ADA78" w14:textId="77777777" w:rsidR="003879A1" w:rsidRPr="003879A1" w:rsidRDefault="003879A1" w:rsidP="003879A1">
      <w:pPr>
        <w:pStyle w:val="Prrafodelista"/>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s-ES"/>
          <w14:ligatures w14:val="none"/>
        </w:rPr>
      </w:pPr>
      <w:proofErr w:type="spellStart"/>
      <w:r w:rsidRPr="003879A1">
        <w:rPr>
          <w:rFonts w:ascii="Times New Roman" w:eastAsia="Times New Roman" w:hAnsi="Times New Roman" w:cs="Times New Roman"/>
          <w:kern w:val="0"/>
          <w:sz w:val="20"/>
          <w:szCs w:val="20"/>
          <w:lang w:eastAsia="es-ES"/>
          <w14:ligatures w14:val="none"/>
        </w:rPr>
        <w:t>git</w:t>
      </w:r>
      <w:proofErr w:type="spellEnd"/>
      <w:r w:rsidRPr="003879A1">
        <w:rPr>
          <w:rFonts w:ascii="Times New Roman" w:eastAsia="Times New Roman" w:hAnsi="Times New Roman" w:cs="Times New Roman"/>
          <w:kern w:val="0"/>
          <w:sz w:val="20"/>
          <w:szCs w:val="20"/>
          <w:lang w:eastAsia="es-ES"/>
          <w14:ligatures w14:val="none"/>
        </w:rPr>
        <w:t xml:space="preserve"> </w:t>
      </w:r>
      <w:proofErr w:type="spellStart"/>
      <w:proofErr w:type="gramStart"/>
      <w:r w:rsidRPr="003879A1">
        <w:rPr>
          <w:rFonts w:ascii="Times New Roman" w:eastAsia="Times New Roman" w:hAnsi="Times New Roman" w:cs="Times New Roman"/>
          <w:kern w:val="0"/>
          <w:sz w:val="20"/>
          <w:szCs w:val="20"/>
          <w:lang w:eastAsia="es-ES"/>
          <w14:ligatures w14:val="none"/>
        </w:rPr>
        <w:t>add</w:t>
      </w:r>
      <w:proofErr w:type="spellEnd"/>
      <w:r w:rsidRPr="003879A1">
        <w:rPr>
          <w:rFonts w:ascii="Times New Roman" w:eastAsia="Times New Roman" w:hAnsi="Times New Roman" w:cs="Times New Roman"/>
          <w:kern w:val="0"/>
          <w:sz w:val="20"/>
          <w:szCs w:val="20"/>
          <w:lang w:eastAsia="es-ES"/>
          <w14:ligatures w14:val="none"/>
        </w:rPr>
        <w:t xml:space="preserve"> .</w:t>
      </w:r>
      <w:proofErr w:type="gramEnd"/>
    </w:p>
    <w:p w14:paraId="07BBEB7D" w14:textId="77777777" w:rsidR="003879A1" w:rsidRPr="003879A1" w:rsidRDefault="003879A1" w:rsidP="003879A1">
      <w:pPr>
        <w:pStyle w:val="Prrafodelista"/>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s-ES"/>
          <w14:ligatures w14:val="none"/>
        </w:rPr>
      </w:pPr>
      <w:proofErr w:type="spellStart"/>
      <w:r w:rsidRPr="003879A1">
        <w:rPr>
          <w:rFonts w:ascii="Times New Roman" w:eastAsia="Times New Roman" w:hAnsi="Times New Roman" w:cs="Times New Roman"/>
          <w:kern w:val="0"/>
          <w:sz w:val="20"/>
          <w:szCs w:val="20"/>
          <w:lang w:eastAsia="es-ES"/>
          <w14:ligatures w14:val="none"/>
        </w:rPr>
        <w:t>git</w:t>
      </w:r>
      <w:proofErr w:type="spellEnd"/>
      <w:r w:rsidRPr="003879A1">
        <w:rPr>
          <w:rFonts w:ascii="Times New Roman" w:eastAsia="Times New Roman" w:hAnsi="Times New Roman" w:cs="Times New Roman"/>
          <w:kern w:val="0"/>
          <w:sz w:val="20"/>
          <w:szCs w:val="20"/>
          <w:lang w:eastAsia="es-ES"/>
          <w14:ligatures w14:val="none"/>
        </w:rPr>
        <w:t xml:space="preserve"> </w:t>
      </w:r>
      <w:proofErr w:type="spellStart"/>
      <w:r w:rsidRPr="003879A1">
        <w:rPr>
          <w:rFonts w:ascii="Times New Roman" w:eastAsia="Times New Roman" w:hAnsi="Times New Roman" w:cs="Times New Roman"/>
          <w:kern w:val="0"/>
          <w:sz w:val="20"/>
          <w:szCs w:val="20"/>
          <w:lang w:eastAsia="es-ES"/>
          <w14:ligatures w14:val="none"/>
        </w:rPr>
        <w:t>commit</w:t>
      </w:r>
      <w:proofErr w:type="spellEnd"/>
      <w:r w:rsidRPr="003879A1">
        <w:rPr>
          <w:rFonts w:ascii="Times New Roman" w:eastAsia="Times New Roman" w:hAnsi="Times New Roman" w:cs="Times New Roman"/>
          <w:kern w:val="0"/>
          <w:sz w:val="20"/>
          <w:szCs w:val="20"/>
          <w:lang w:eastAsia="es-ES"/>
          <w14:ligatures w14:val="none"/>
        </w:rPr>
        <w:t xml:space="preserve"> -m "</w:t>
      </w:r>
      <w:proofErr w:type="spellStart"/>
      <w:r w:rsidRPr="003879A1">
        <w:rPr>
          <w:rFonts w:ascii="Times New Roman" w:eastAsia="Times New Roman" w:hAnsi="Times New Roman" w:cs="Times New Roman"/>
          <w:kern w:val="0"/>
          <w:sz w:val="20"/>
          <w:szCs w:val="20"/>
          <w:lang w:eastAsia="es-ES"/>
          <w14:ligatures w14:val="none"/>
        </w:rPr>
        <w:t>feat</w:t>
      </w:r>
      <w:proofErr w:type="spellEnd"/>
      <w:r w:rsidRPr="003879A1">
        <w:rPr>
          <w:rFonts w:ascii="Times New Roman" w:eastAsia="Times New Roman" w:hAnsi="Times New Roman" w:cs="Times New Roman"/>
          <w:kern w:val="0"/>
          <w:sz w:val="20"/>
          <w:szCs w:val="20"/>
          <w:lang w:eastAsia="es-ES"/>
          <w14:ligatures w14:val="none"/>
        </w:rPr>
        <w:t xml:space="preserve">: </w:t>
      </w:r>
      <w:proofErr w:type="spellStart"/>
      <w:r w:rsidRPr="003879A1">
        <w:rPr>
          <w:rFonts w:ascii="Times New Roman" w:eastAsia="Times New Roman" w:hAnsi="Times New Roman" w:cs="Times New Roman"/>
          <w:kern w:val="0"/>
          <w:sz w:val="20"/>
          <w:szCs w:val="20"/>
          <w:lang w:eastAsia="es-ES"/>
          <w14:ligatures w14:val="none"/>
        </w:rPr>
        <w:t>implementacion</w:t>
      </w:r>
      <w:proofErr w:type="spellEnd"/>
      <w:r w:rsidRPr="003879A1">
        <w:rPr>
          <w:rFonts w:ascii="Times New Roman" w:eastAsia="Times New Roman" w:hAnsi="Times New Roman" w:cs="Times New Roman"/>
          <w:kern w:val="0"/>
          <w:sz w:val="20"/>
          <w:szCs w:val="20"/>
          <w:lang w:eastAsia="es-ES"/>
          <w14:ligatures w14:val="none"/>
        </w:rPr>
        <w:t xml:space="preserve"> del </w:t>
      </w:r>
      <w:proofErr w:type="spellStart"/>
      <w:r w:rsidRPr="003879A1">
        <w:rPr>
          <w:rFonts w:ascii="Times New Roman" w:eastAsia="Times New Roman" w:hAnsi="Times New Roman" w:cs="Times New Roman"/>
          <w:kern w:val="0"/>
          <w:sz w:val="20"/>
          <w:szCs w:val="20"/>
          <w:lang w:eastAsia="es-ES"/>
          <w14:ligatures w14:val="none"/>
        </w:rPr>
        <w:t>codigo</w:t>
      </w:r>
      <w:proofErr w:type="spellEnd"/>
      <w:r w:rsidRPr="003879A1">
        <w:rPr>
          <w:rFonts w:ascii="Times New Roman" w:eastAsia="Times New Roman" w:hAnsi="Times New Roman" w:cs="Times New Roman"/>
          <w:kern w:val="0"/>
          <w:sz w:val="20"/>
          <w:szCs w:val="20"/>
          <w:lang w:eastAsia="es-ES"/>
          <w14:ligatures w14:val="none"/>
        </w:rPr>
        <w:t xml:space="preserve"> en </w:t>
      </w:r>
      <w:proofErr w:type="spellStart"/>
      <w:r w:rsidRPr="003879A1">
        <w:rPr>
          <w:rFonts w:ascii="Times New Roman" w:eastAsia="Times New Roman" w:hAnsi="Times New Roman" w:cs="Times New Roman"/>
          <w:kern w:val="0"/>
          <w:sz w:val="20"/>
          <w:szCs w:val="20"/>
          <w:lang w:eastAsia="es-ES"/>
          <w14:ligatures w14:val="none"/>
        </w:rPr>
        <w:t>python</w:t>
      </w:r>
      <w:proofErr w:type="spellEnd"/>
      <w:r w:rsidRPr="003879A1">
        <w:rPr>
          <w:rFonts w:ascii="Times New Roman" w:eastAsia="Times New Roman" w:hAnsi="Times New Roman" w:cs="Times New Roman"/>
          <w:kern w:val="0"/>
          <w:sz w:val="20"/>
          <w:szCs w:val="20"/>
          <w:lang w:eastAsia="es-ES"/>
          <w14:ligatures w14:val="none"/>
        </w:rPr>
        <w:t xml:space="preserve"> y </w:t>
      </w:r>
      <w:proofErr w:type="spellStart"/>
      <w:r w:rsidRPr="003879A1">
        <w:rPr>
          <w:rFonts w:ascii="Times New Roman" w:eastAsia="Times New Roman" w:hAnsi="Times New Roman" w:cs="Times New Roman"/>
          <w:kern w:val="0"/>
          <w:sz w:val="20"/>
          <w:szCs w:val="20"/>
          <w:lang w:eastAsia="es-ES"/>
          <w14:ligatures w14:val="none"/>
        </w:rPr>
        <w:t>readme</w:t>
      </w:r>
      <w:proofErr w:type="spellEnd"/>
      <w:r w:rsidRPr="003879A1">
        <w:rPr>
          <w:rFonts w:ascii="Times New Roman" w:eastAsia="Times New Roman" w:hAnsi="Times New Roman" w:cs="Times New Roman"/>
          <w:kern w:val="0"/>
          <w:sz w:val="20"/>
          <w:szCs w:val="20"/>
          <w:lang w:eastAsia="es-ES"/>
          <w14:ligatures w14:val="none"/>
        </w:rPr>
        <w:t xml:space="preserve"> deber 7 taller 10"</w:t>
      </w:r>
    </w:p>
    <w:p w14:paraId="4F45CF3C" w14:textId="2A09F3D7" w:rsidR="003879A1" w:rsidRPr="003879A1" w:rsidRDefault="003879A1" w:rsidP="003879A1">
      <w:pPr>
        <w:spacing w:before="100" w:beforeAutospacing="1" w:after="100" w:afterAutospacing="1" w:line="240" w:lineRule="auto"/>
        <w:rPr>
          <w:rFonts w:ascii="Times New Roman" w:eastAsia="Times New Roman" w:hAnsi="Times New Roman" w:cs="Times New Roman"/>
          <w:kern w:val="0"/>
          <w:lang w:eastAsia="es-ES"/>
          <w14:ligatures w14:val="none"/>
        </w:rPr>
      </w:pPr>
      <w:r w:rsidRPr="003879A1">
        <w:rPr>
          <w:rFonts w:ascii="Times New Roman" w:eastAsia="Times New Roman" w:hAnsi="Times New Roman" w:cs="Times New Roman"/>
          <w:kern w:val="0"/>
          <w:lang w:eastAsia="es-ES"/>
          <w14:ligatures w14:val="none"/>
        </w:rPr>
        <w:t xml:space="preserve"> </w:t>
      </w:r>
      <w:r w:rsidRPr="003879A1">
        <w:rPr>
          <w:rFonts w:ascii="Times New Roman" w:eastAsia="Times New Roman" w:hAnsi="Times New Roman" w:cs="Times New Roman"/>
          <w:b/>
          <w:bCs/>
          <w:kern w:val="0"/>
          <w:lang w:eastAsia="es-ES"/>
          <w14:ligatures w14:val="none"/>
        </w:rPr>
        <w:t>Sincronización con el Repositorio Remoto:</w:t>
      </w:r>
    </w:p>
    <w:p w14:paraId="68F43D22" w14:textId="77777777" w:rsidR="003879A1" w:rsidRPr="003879A1" w:rsidRDefault="003879A1" w:rsidP="003879A1">
      <w:pPr>
        <w:pStyle w:val="Prrafodelista"/>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s-ES"/>
          <w14:ligatures w14:val="none"/>
        </w:rPr>
      </w:pPr>
      <w:proofErr w:type="spellStart"/>
      <w:r w:rsidRPr="003879A1">
        <w:rPr>
          <w:rFonts w:ascii="Times New Roman" w:eastAsia="Times New Roman" w:hAnsi="Times New Roman" w:cs="Times New Roman"/>
          <w:kern w:val="0"/>
          <w:sz w:val="20"/>
          <w:szCs w:val="20"/>
          <w:lang w:eastAsia="es-ES"/>
          <w14:ligatures w14:val="none"/>
        </w:rPr>
        <w:t>git</w:t>
      </w:r>
      <w:proofErr w:type="spellEnd"/>
      <w:r w:rsidRPr="003879A1">
        <w:rPr>
          <w:rFonts w:ascii="Times New Roman" w:eastAsia="Times New Roman" w:hAnsi="Times New Roman" w:cs="Times New Roman"/>
          <w:kern w:val="0"/>
          <w:sz w:val="20"/>
          <w:szCs w:val="20"/>
          <w:lang w:eastAsia="es-ES"/>
          <w14:ligatures w14:val="none"/>
        </w:rPr>
        <w:t xml:space="preserve"> </w:t>
      </w:r>
      <w:proofErr w:type="spellStart"/>
      <w:r w:rsidRPr="003879A1">
        <w:rPr>
          <w:rFonts w:ascii="Times New Roman" w:eastAsia="Times New Roman" w:hAnsi="Times New Roman" w:cs="Times New Roman"/>
          <w:kern w:val="0"/>
          <w:sz w:val="20"/>
          <w:szCs w:val="20"/>
          <w:lang w:eastAsia="es-ES"/>
          <w14:ligatures w14:val="none"/>
        </w:rPr>
        <w:t>push</w:t>
      </w:r>
      <w:proofErr w:type="spellEnd"/>
      <w:r w:rsidRPr="003879A1">
        <w:rPr>
          <w:rFonts w:ascii="Times New Roman" w:eastAsia="Times New Roman" w:hAnsi="Times New Roman" w:cs="Times New Roman"/>
          <w:kern w:val="0"/>
          <w:sz w:val="20"/>
          <w:szCs w:val="20"/>
          <w:lang w:eastAsia="es-ES"/>
          <w14:ligatures w14:val="none"/>
        </w:rPr>
        <w:t xml:space="preserve"> </w:t>
      </w:r>
      <w:proofErr w:type="spellStart"/>
      <w:r w:rsidRPr="003879A1">
        <w:rPr>
          <w:rFonts w:ascii="Times New Roman" w:eastAsia="Times New Roman" w:hAnsi="Times New Roman" w:cs="Times New Roman"/>
          <w:kern w:val="0"/>
          <w:sz w:val="20"/>
          <w:szCs w:val="20"/>
          <w:lang w:eastAsia="es-ES"/>
          <w14:ligatures w14:val="none"/>
        </w:rPr>
        <w:t>origin</w:t>
      </w:r>
      <w:proofErr w:type="spellEnd"/>
      <w:r w:rsidRPr="003879A1">
        <w:rPr>
          <w:rFonts w:ascii="Times New Roman" w:eastAsia="Times New Roman" w:hAnsi="Times New Roman" w:cs="Times New Roman"/>
          <w:kern w:val="0"/>
          <w:sz w:val="20"/>
          <w:szCs w:val="20"/>
          <w:lang w:eastAsia="es-ES"/>
          <w14:ligatures w14:val="none"/>
        </w:rPr>
        <w:t xml:space="preserve"> </w:t>
      </w:r>
      <w:proofErr w:type="spellStart"/>
      <w:r w:rsidRPr="003879A1">
        <w:rPr>
          <w:rFonts w:ascii="Times New Roman" w:eastAsia="Times New Roman" w:hAnsi="Times New Roman" w:cs="Times New Roman"/>
          <w:kern w:val="0"/>
          <w:sz w:val="20"/>
          <w:szCs w:val="20"/>
          <w:lang w:eastAsia="es-ES"/>
          <w14:ligatures w14:val="none"/>
        </w:rPr>
        <w:t>main</w:t>
      </w:r>
      <w:proofErr w:type="spellEnd"/>
    </w:p>
    <w:p w14:paraId="23083D2B" w14:textId="77777777" w:rsidR="003879A1" w:rsidRPr="003879A1" w:rsidRDefault="003879A1" w:rsidP="00387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s-ES"/>
          <w14:ligatures w14:val="none"/>
        </w:rPr>
      </w:pPr>
    </w:p>
    <w:p w14:paraId="28B37122" w14:textId="77777777" w:rsidR="003879A1" w:rsidRPr="003879A1" w:rsidRDefault="003879A1" w:rsidP="00387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s-ES"/>
          <w14:ligatures w14:val="none"/>
        </w:rPr>
      </w:pPr>
    </w:p>
    <w:p w14:paraId="1E435B51" w14:textId="77777777" w:rsidR="003879A1" w:rsidRPr="003879A1" w:rsidRDefault="003879A1" w:rsidP="00387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lang w:val="es-ES" w:eastAsia="es-ES"/>
          <w14:ligatures w14:val="none"/>
        </w:rPr>
      </w:pPr>
      <w:r w:rsidRPr="003879A1">
        <w:rPr>
          <w:rFonts w:ascii="Times New Roman" w:eastAsia="Times New Roman" w:hAnsi="Times New Roman" w:cs="Times New Roman"/>
          <w:b/>
          <w:bCs/>
          <w:kern w:val="0"/>
          <w:lang w:val="es-ES" w:eastAsia="es-ES"/>
          <w14:ligatures w14:val="none"/>
        </w:rPr>
        <w:t>5. Conclusiones</w:t>
      </w:r>
    </w:p>
    <w:p w14:paraId="1912E8FA" w14:textId="77777777" w:rsidR="003879A1" w:rsidRPr="003879A1" w:rsidRDefault="003879A1" w:rsidP="003879A1">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lang w:val="es-ES" w:eastAsia="es-ES"/>
          <w14:ligatures w14:val="none"/>
        </w:rPr>
      </w:pPr>
      <w:r w:rsidRPr="003879A1">
        <w:rPr>
          <w:rFonts w:ascii="Times New Roman" w:eastAsia="Times New Roman" w:hAnsi="Times New Roman" w:cs="Times New Roman"/>
          <w:kern w:val="0"/>
          <w:sz w:val="22"/>
          <w:szCs w:val="22"/>
          <w:lang w:val="es-ES" w:eastAsia="es-ES"/>
          <w14:ligatures w14:val="none"/>
        </w:rPr>
        <w:t>La traducción directa desde el pseudocódigo hacia Python demostró la utilidad de contar con un diseño algorítmico sólido previo, lo que redujo errores de lógica durante la fase de codificación.</w:t>
      </w:r>
    </w:p>
    <w:p w14:paraId="05807B4B" w14:textId="77777777" w:rsidR="003879A1" w:rsidRPr="003879A1" w:rsidRDefault="003879A1" w:rsidP="003879A1">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lang w:val="es-ES" w:eastAsia="es-ES"/>
          <w14:ligatures w14:val="none"/>
        </w:rPr>
      </w:pPr>
      <w:r w:rsidRPr="003879A1">
        <w:rPr>
          <w:rFonts w:ascii="Times New Roman" w:eastAsia="Times New Roman" w:hAnsi="Times New Roman" w:cs="Times New Roman"/>
          <w:kern w:val="0"/>
          <w:sz w:val="22"/>
          <w:szCs w:val="22"/>
          <w:lang w:val="es-ES" w:eastAsia="es-ES"/>
          <w14:ligatures w14:val="none"/>
        </w:rPr>
        <w:t xml:space="preserve">La </w:t>
      </w:r>
      <w:proofErr w:type="spellStart"/>
      <w:r w:rsidRPr="003879A1">
        <w:rPr>
          <w:rFonts w:ascii="Times New Roman" w:eastAsia="Times New Roman" w:hAnsi="Times New Roman" w:cs="Times New Roman"/>
          <w:kern w:val="0"/>
          <w:sz w:val="22"/>
          <w:szCs w:val="22"/>
          <w:lang w:val="es-ES" w:eastAsia="es-ES"/>
          <w14:ligatures w14:val="none"/>
        </w:rPr>
        <w:t>modularización</w:t>
      </w:r>
      <w:proofErr w:type="spellEnd"/>
      <w:r w:rsidRPr="003879A1">
        <w:rPr>
          <w:rFonts w:ascii="Times New Roman" w:eastAsia="Times New Roman" w:hAnsi="Times New Roman" w:cs="Times New Roman"/>
          <w:kern w:val="0"/>
          <w:sz w:val="22"/>
          <w:szCs w:val="22"/>
          <w:lang w:val="es-ES" w:eastAsia="es-ES"/>
          <w14:ligatures w14:val="none"/>
        </w:rPr>
        <w:t xml:space="preserve"> mediante funciones independientes facilito la simulación de procesos complejos, como las consultas a la base de datos y la evaluación heurística realizada por la Inteligencia Artificial.</w:t>
      </w:r>
    </w:p>
    <w:p w14:paraId="2D068FC3" w14:textId="77777777" w:rsidR="003879A1" w:rsidRPr="003879A1" w:rsidRDefault="003879A1" w:rsidP="003879A1">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lang w:val="es-ES" w:eastAsia="es-ES"/>
          <w14:ligatures w14:val="none"/>
        </w:rPr>
      </w:pPr>
      <w:r w:rsidRPr="003879A1">
        <w:rPr>
          <w:rFonts w:ascii="Times New Roman" w:eastAsia="Times New Roman" w:hAnsi="Times New Roman" w:cs="Times New Roman"/>
          <w:kern w:val="0"/>
          <w:sz w:val="22"/>
          <w:szCs w:val="22"/>
          <w:lang w:val="es-ES" w:eastAsia="es-ES"/>
          <w14:ligatures w14:val="none"/>
        </w:rPr>
        <w:t>La utilización sistemática de Git permitió mantener un historial ordenado y la trazabilidad de los artefactos del proyecto dentro de la estructura de carpetas requerida por la universidad.</w:t>
      </w:r>
    </w:p>
    <w:p w14:paraId="53D3C627" w14:textId="77777777" w:rsidR="003879A1" w:rsidRPr="003879A1" w:rsidRDefault="003879A1" w:rsidP="00387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57746802" w14:textId="77777777" w:rsidR="00900B78" w:rsidRPr="00900B78" w:rsidRDefault="00900B78" w:rsidP="003879A1">
      <w:pPr>
        <w:ind w:left="360"/>
      </w:pPr>
    </w:p>
    <w:sectPr w:rsidR="00900B78" w:rsidRPr="00900B78" w:rsidSect="00031A89">
      <w:head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9849" w14:textId="77777777" w:rsidR="004C538F" w:rsidRDefault="004C538F" w:rsidP="00031A89">
      <w:pPr>
        <w:spacing w:after="0" w:line="240" w:lineRule="auto"/>
      </w:pPr>
      <w:r>
        <w:separator/>
      </w:r>
    </w:p>
  </w:endnote>
  <w:endnote w:type="continuationSeparator" w:id="0">
    <w:p w14:paraId="1D39D15D" w14:textId="77777777" w:rsidR="004C538F" w:rsidRDefault="004C538F" w:rsidP="00031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39A6" w14:textId="77777777" w:rsidR="004C538F" w:rsidRDefault="004C538F" w:rsidP="00031A89">
      <w:pPr>
        <w:spacing w:after="0" w:line="240" w:lineRule="auto"/>
      </w:pPr>
      <w:r>
        <w:separator/>
      </w:r>
    </w:p>
  </w:footnote>
  <w:footnote w:type="continuationSeparator" w:id="0">
    <w:p w14:paraId="4C2A55FD" w14:textId="77777777" w:rsidR="004C538F" w:rsidRDefault="004C538F" w:rsidP="00031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1435" w14:textId="77392F9D" w:rsidR="00031A89" w:rsidRDefault="00031A89">
    <w:pPr>
      <w:pStyle w:val="Encabezado"/>
    </w:pPr>
    <w:r>
      <w:rPr>
        <w:noProof/>
        <w:color w:val="000000"/>
      </w:rPr>
      <w:drawing>
        <wp:anchor distT="0" distB="0" distL="114300" distR="114300" simplePos="0" relativeHeight="251659264" behindDoc="0" locked="0" layoutInCell="1" allowOverlap="1" wp14:anchorId="67E49AE9" wp14:editId="0FF29E04">
          <wp:simplePos x="0" y="0"/>
          <wp:positionH relativeFrom="page">
            <wp:posOffset>-214745</wp:posOffset>
          </wp:positionH>
          <wp:positionV relativeFrom="page">
            <wp:posOffset>1530927</wp:posOffset>
          </wp:positionV>
          <wp:extent cx="7737475" cy="9163866"/>
          <wp:effectExtent l="0" t="0" r="0" b="0"/>
          <wp:wrapNone/>
          <wp:docPr id="1848394023" name="image1.png"/>
          <wp:cNvGraphicFramePr/>
          <a:graphic xmlns:a="http://schemas.openxmlformats.org/drawingml/2006/main">
            <a:graphicData uri="http://schemas.openxmlformats.org/drawingml/2006/picture">
              <pic:pic xmlns:pic="http://schemas.openxmlformats.org/drawingml/2006/picture">
                <pic:nvPicPr>
                  <pic:cNvPr id="1848394023" name="image1.png"/>
                  <pic:cNvPicPr preferRelativeResize="0"/>
                </pic:nvPicPr>
                <pic:blipFill rotWithShape="1">
                  <a:blip r:embed="rId1"/>
                  <a:srcRect t="13869"/>
                  <a:stretch/>
                </pic:blipFill>
                <pic:spPr bwMode="auto">
                  <a:xfrm>
                    <a:off x="0" y="0"/>
                    <a:ext cx="7737763" cy="9164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5D11"/>
    <w:multiLevelType w:val="multilevel"/>
    <w:tmpl w:val="1F26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E1CFC"/>
    <w:multiLevelType w:val="multilevel"/>
    <w:tmpl w:val="57E4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D08C1"/>
    <w:multiLevelType w:val="multilevel"/>
    <w:tmpl w:val="EFE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B1DE2"/>
    <w:multiLevelType w:val="multilevel"/>
    <w:tmpl w:val="4B3A5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150B3"/>
    <w:multiLevelType w:val="hybridMultilevel"/>
    <w:tmpl w:val="5AA6E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44E53E0C"/>
    <w:multiLevelType w:val="multilevel"/>
    <w:tmpl w:val="0234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B526D"/>
    <w:multiLevelType w:val="hybridMultilevel"/>
    <w:tmpl w:val="ED7AED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855098"/>
    <w:multiLevelType w:val="multilevel"/>
    <w:tmpl w:val="59B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87197">
    <w:abstractNumId w:val="7"/>
  </w:num>
  <w:num w:numId="2" w16cid:durableId="163598029">
    <w:abstractNumId w:val="3"/>
  </w:num>
  <w:num w:numId="3" w16cid:durableId="950938532">
    <w:abstractNumId w:val="2"/>
  </w:num>
  <w:num w:numId="4" w16cid:durableId="1741445804">
    <w:abstractNumId w:val="1"/>
  </w:num>
  <w:num w:numId="5" w16cid:durableId="1289506673">
    <w:abstractNumId w:val="5"/>
  </w:num>
  <w:num w:numId="6" w16cid:durableId="48769642">
    <w:abstractNumId w:val="6"/>
  </w:num>
  <w:num w:numId="7" w16cid:durableId="788813594">
    <w:abstractNumId w:val="4"/>
  </w:num>
  <w:num w:numId="8" w16cid:durableId="19689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9"/>
    <w:rsid w:val="00031A89"/>
    <w:rsid w:val="00122833"/>
    <w:rsid w:val="002539D8"/>
    <w:rsid w:val="00264ECE"/>
    <w:rsid w:val="00293EF0"/>
    <w:rsid w:val="003879A1"/>
    <w:rsid w:val="004C42CC"/>
    <w:rsid w:val="004C538F"/>
    <w:rsid w:val="0073121E"/>
    <w:rsid w:val="00792CBC"/>
    <w:rsid w:val="007D5F05"/>
    <w:rsid w:val="008F5162"/>
    <w:rsid w:val="00900B78"/>
    <w:rsid w:val="009274AE"/>
    <w:rsid w:val="00BC7CF0"/>
    <w:rsid w:val="00BF5AEF"/>
    <w:rsid w:val="00CA04F4"/>
    <w:rsid w:val="00E96F7E"/>
    <w:rsid w:val="00E97430"/>
    <w:rsid w:val="00EA1F73"/>
    <w:rsid w:val="00EA3820"/>
    <w:rsid w:val="00F82C89"/>
    <w:rsid w:val="00FD3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22C56"/>
  <w15:chartTrackingRefBased/>
  <w15:docId w15:val="{78DA0F67-567D-4816-A45A-239E8244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A89"/>
    <w:pPr>
      <w:spacing w:line="278" w:lineRule="auto"/>
    </w:pPr>
    <w:rPr>
      <w:sz w:val="24"/>
      <w:szCs w:val="24"/>
      <w:lang w:val="es-EC"/>
    </w:rPr>
  </w:style>
  <w:style w:type="paragraph" w:styleId="Ttulo1">
    <w:name w:val="heading 1"/>
    <w:basedOn w:val="Normal"/>
    <w:next w:val="Normal"/>
    <w:link w:val="Ttulo1Car"/>
    <w:uiPriority w:val="9"/>
    <w:qFormat/>
    <w:rsid w:val="00031A8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s-ES"/>
    </w:rPr>
  </w:style>
  <w:style w:type="paragraph" w:styleId="Ttulo2">
    <w:name w:val="heading 2"/>
    <w:basedOn w:val="Normal"/>
    <w:next w:val="Normal"/>
    <w:link w:val="Ttulo2Car"/>
    <w:uiPriority w:val="9"/>
    <w:semiHidden/>
    <w:unhideWhenUsed/>
    <w:qFormat/>
    <w:rsid w:val="00031A8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s-ES"/>
    </w:rPr>
  </w:style>
  <w:style w:type="paragraph" w:styleId="Ttulo3">
    <w:name w:val="heading 3"/>
    <w:basedOn w:val="Normal"/>
    <w:next w:val="Normal"/>
    <w:link w:val="Ttulo3Car"/>
    <w:uiPriority w:val="9"/>
    <w:semiHidden/>
    <w:unhideWhenUsed/>
    <w:qFormat/>
    <w:rsid w:val="00031A89"/>
    <w:pPr>
      <w:keepNext/>
      <w:keepLines/>
      <w:spacing w:before="160" w:after="80" w:line="259" w:lineRule="auto"/>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031A89"/>
    <w:pPr>
      <w:keepNext/>
      <w:keepLines/>
      <w:spacing w:before="80" w:after="40" w:line="259" w:lineRule="auto"/>
      <w:outlineLvl w:val="3"/>
    </w:pPr>
    <w:rPr>
      <w:rFonts w:eastAsiaTheme="majorEastAsia" w:cstheme="majorBidi"/>
      <w:i/>
      <w:iCs/>
      <w:color w:val="2F5496" w:themeColor="accent1" w:themeShade="BF"/>
      <w:sz w:val="22"/>
      <w:szCs w:val="22"/>
      <w:lang w:val="es-ES"/>
    </w:rPr>
  </w:style>
  <w:style w:type="paragraph" w:styleId="Ttulo5">
    <w:name w:val="heading 5"/>
    <w:basedOn w:val="Normal"/>
    <w:next w:val="Normal"/>
    <w:link w:val="Ttulo5Car"/>
    <w:uiPriority w:val="9"/>
    <w:semiHidden/>
    <w:unhideWhenUsed/>
    <w:qFormat/>
    <w:rsid w:val="00031A89"/>
    <w:pPr>
      <w:keepNext/>
      <w:keepLines/>
      <w:spacing w:before="80" w:after="40" w:line="259" w:lineRule="auto"/>
      <w:outlineLvl w:val="4"/>
    </w:pPr>
    <w:rPr>
      <w:rFonts w:eastAsiaTheme="majorEastAsia" w:cstheme="majorBidi"/>
      <w:color w:val="2F5496" w:themeColor="accent1" w:themeShade="BF"/>
      <w:sz w:val="22"/>
      <w:szCs w:val="22"/>
      <w:lang w:val="es-ES"/>
    </w:rPr>
  </w:style>
  <w:style w:type="paragraph" w:styleId="Ttulo6">
    <w:name w:val="heading 6"/>
    <w:basedOn w:val="Normal"/>
    <w:next w:val="Normal"/>
    <w:link w:val="Ttulo6Car"/>
    <w:uiPriority w:val="9"/>
    <w:semiHidden/>
    <w:unhideWhenUsed/>
    <w:qFormat/>
    <w:rsid w:val="00031A89"/>
    <w:pPr>
      <w:keepNext/>
      <w:keepLines/>
      <w:spacing w:before="40" w:after="0" w:line="259" w:lineRule="auto"/>
      <w:outlineLvl w:val="5"/>
    </w:pPr>
    <w:rPr>
      <w:rFonts w:eastAsiaTheme="majorEastAsia" w:cstheme="majorBidi"/>
      <w:i/>
      <w:iCs/>
      <w:color w:val="595959" w:themeColor="text1" w:themeTint="A6"/>
      <w:sz w:val="22"/>
      <w:szCs w:val="22"/>
      <w:lang w:val="es-ES"/>
    </w:rPr>
  </w:style>
  <w:style w:type="paragraph" w:styleId="Ttulo7">
    <w:name w:val="heading 7"/>
    <w:basedOn w:val="Normal"/>
    <w:next w:val="Normal"/>
    <w:link w:val="Ttulo7Car"/>
    <w:uiPriority w:val="9"/>
    <w:semiHidden/>
    <w:unhideWhenUsed/>
    <w:qFormat/>
    <w:rsid w:val="00031A89"/>
    <w:pPr>
      <w:keepNext/>
      <w:keepLines/>
      <w:spacing w:before="40" w:after="0" w:line="259" w:lineRule="auto"/>
      <w:outlineLvl w:val="6"/>
    </w:pPr>
    <w:rPr>
      <w:rFonts w:eastAsiaTheme="majorEastAsia" w:cstheme="majorBidi"/>
      <w:color w:val="595959" w:themeColor="text1" w:themeTint="A6"/>
      <w:sz w:val="22"/>
      <w:szCs w:val="22"/>
      <w:lang w:val="es-ES"/>
    </w:rPr>
  </w:style>
  <w:style w:type="paragraph" w:styleId="Ttulo8">
    <w:name w:val="heading 8"/>
    <w:basedOn w:val="Normal"/>
    <w:next w:val="Normal"/>
    <w:link w:val="Ttulo8Car"/>
    <w:uiPriority w:val="9"/>
    <w:semiHidden/>
    <w:unhideWhenUsed/>
    <w:qFormat/>
    <w:rsid w:val="00031A89"/>
    <w:pPr>
      <w:keepNext/>
      <w:keepLines/>
      <w:spacing w:after="0" w:line="259" w:lineRule="auto"/>
      <w:outlineLvl w:val="7"/>
    </w:pPr>
    <w:rPr>
      <w:rFonts w:eastAsiaTheme="majorEastAsia" w:cstheme="majorBidi"/>
      <w:i/>
      <w:iCs/>
      <w:color w:val="272727" w:themeColor="text1" w:themeTint="D8"/>
      <w:sz w:val="22"/>
      <w:szCs w:val="22"/>
      <w:lang w:val="es-ES"/>
    </w:rPr>
  </w:style>
  <w:style w:type="paragraph" w:styleId="Ttulo9">
    <w:name w:val="heading 9"/>
    <w:basedOn w:val="Normal"/>
    <w:next w:val="Normal"/>
    <w:link w:val="Ttulo9Car"/>
    <w:uiPriority w:val="9"/>
    <w:semiHidden/>
    <w:unhideWhenUsed/>
    <w:qFormat/>
    <w:rsid w:val="00031A89"/>
    <w:pPr>
      <w:keepNext/>
      <w:keepLines/>
      <w:spacing w:after="0" w:line="259" w:lineRule="auto"/>
      <w:outlineLvl w:val="8"/>
    </w:pPr>
    <w:rPr>
      <w:rFonts w:eastAsiaTheme="majorEastAsia" w:cstheme="majorBidi"/>
      <w:color w:val="272727" w:themeColor="text1" w:themeTint="D8"/>
      <w:sz w:val="22"/>
      <w:szCs w:val="22"/>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1A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1A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1A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1A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1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A89"/>
    <w:rPr>
      <w:rFonts w:eastAsiaTheme="majorEastAsia" w:cstheme="majorBidi"/>
      <w:color w:val="272727" w:themeColor="text1" w:themeTint="D8"/>
    </w:rPr>
  </w:style>
  <w:style w:type="paragraph" w:styleId="Ttulo">
    <w:name w:val="Title"/>
    <w:basedOn w:val="Normal"/>
    <w:next w:val="Normal"/>
    <w:link w:val="TtuloCar"/>
    <w:uiPriority w:val="10"/>
    <w:qFormat/>
    <w:rsid w:val="00031A89"/>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031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A89"/>
    <w:pPr>
      <w:numPr>
        <w:ilvl w:val="1"/>
      </w:numPr>
      <w:spacing w:line="259" w:lineRule="auto"/>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031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A89"/>
    <w:pPr>
      <w:spacing w:before="160" w:line="259" w:lineRule="auto"/>
      <w:jc w:val="center"/>
    </w:pPr>
    <w:rPr>
      <w:i/>
      <w:iCs/>
      <w:color w:val="404040" w:themeColor="text1" w:themeTint="BF"/>
      <w:sz w:val="22"/>
      <w:szCs w:val="22"/>
      <w:lang w:val="es-ES"/>
    </w:rPr>
  </w:style>
  <w:style w:type="character" w:customStyle="1" w:styleId="CitaCar">
    <w:name w:val="Cita Car"/>
    <w:basedOn w:val="Fuentedeprrafopredeter"/>
    <w:link w:val="Cita"/>
    <w:uiPriority w:val="29"/>
    <w:rsid w:val="00031A89"/>
    <w:rPr>
      <w:i/>
      <w:iCs/>
      <w:color w:val="404040" w:themeColor="text1" w:themeTint="BF"/>
    </w:rPr>
  </w:style>
  <w:style w:type="paragraph" w:styleId="Prrafodelista">
    <w:name w:val="List Paragraph"/>
    <w:basedOn w:val="Normal"/>
    <w:uiPriority w:val="34"/>
    <w:qFormat/>
    <w:rsid w:val="00031A89"/>
    <w:pPr>
      <w:spacing w:line="259" w:lineRule="auto"/>
      <w:ind w:left="720"/>
      <w:contextualSpacing/>
    </w:pPr>
    <w:rPr>
      <w:sz w:val="22"/>
      <w:szCs w:val="22"/>
      <w:lang w:val="es-ES"/>
    </w:rPr>
  </w:style>
  <w:style w:type="character" w:styleId="nfasisintenso">
    <w:name w:val="Intense Emphasis"/>
    <w:basedOn w:val="Fuentedeprrafopredeter"/>
    <w:uiPriority w:val="21"/>
    <w:qFormat/>
    <w:rsid w:val="00031A89"/>
    <w:rPr>
      <w:i/>
      <w:iCs/>
      <w:color w:val="2F5496" w:themeColor="accent1" w:themeShade="BF"/>
    </w:rPr>
  </w:style>
  <w:style w:type="paragraph" w:styleId="Citadestacada">
    <w:name w:val="Intense Quote"/>
    <w:basedOn w:val="Normal"/>
    <w:next w:val="Normal"/>
    <w:link w:val="CitadestacadaCar"/>
    <w:uiPriority w:val="30"/>
    <w:qFormat/>
    <w:rsid w:val="00031A8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s-ES"/>
    </w:rPr>
  </w:style>
  <w:style w:type="character" w:customStyle="1" w:styleId="CitadestacadaCar">
    <w:name w:val="Cita destacada Car"/>
    <w:basedOn w:val="Fuentedeprrafopredeter"/>
    <w:link w:val="Citadestacada"/>
    <w:uiPriority w:val="30"/>
    <w:rsid w:val="00031A89"/>
    <w:rPr>
      <w:i/>
      <w:iCs/>
      <w:color w:val="2F5496" w:themeColor="accent1" w:themeShade="BF"/>
    </w:rPr>
  </w:style>
  <w:style w:type="character" w:styleId="Referenciaintensa">
    <w:name w:val="Intense Reference"/>
    <w:basedOn w:val="Fuentedeprrafopredeter"/>
    <w:uiPriority w:val="32"/>
    <w:qFormat/>
    <w:rsid w:val="00031A89"/>
    <w:rPr>
      <w:b/>
      <w:bCs/>
      <w:smallCaps/>
      <w:color w:val="2F5496" w:themeColor="accent1" w:themeShade="BF"/>
      <w:spacing w:val="5"/>
    </w:rPr>
  </w:style>
  <w:style w:type="paragraph" w:styleId="Encabezado">
    <w:name w:val="header"/>
    <w:aliases w:val="Encabezado Linea 1,encabezado"/>
    <w:basedOn w:val="Normal"/>
    <w:link w:val="EncabezadoCar"/>
    <w:uiPriority w:val="99"/>
    <w:unhideWhenUsed/>
    <w:rsid w:val="00031A89"/>
    <w:pPr>
      <w:tabs>
        <w:tab w:val="center" w:pos="4513"/>
        <w:tab w:val="right" w:pos="9026"/>
      </w:tabs>
      <w:spacing w:after="0" w:line="240" w:lineRule="auto"/>
    </w:pPr>
    <w:rPr>
      <w:sz w:val="22"/>
      <w:szCs w:val="22"/>
      <w:lang w:val="es-ES"/>
    </w:rPr>
  </w:style>
  <w:style w:type="character" w:customStyle="1" w:styleId="EncabezadoCar">
    <w:name w:val="Encabezado Car"/>
    <w:aliases w:val="Encabezado Linea 1 Car,encabezado Car"/>
    <w:basedOn w:val="Fuentedeprrafopredeter"/>
    <w:link w:val="Encabezado"/>
    <w:uiPriority w:val="99"/>
    <w:rsid w:val="00031A89"/>
  </w:style>
  <w:style w:type="paragraph" w:styleId="Piedepgina">
    <w:name w:val="footer"/>
    <w:basedOn w:val="Normal"/>
    <w:link w:val="PiedepginaCar"/>
    <w:uiPriority w:val="99"/>
    <w:unhideWhenUsed/>
    <w:rsid w:val="00031A89"/>
    <w:pPr>
      <w:tabs>
        <w:tab w:val="center" w:pos="4513"/>
        <w:tab w:val="right" w:pos="9026"/>
      </w:tabs>
      <w:spacing w:after="0" w:line="240" w:lineRule="auto"/>
    </w:pPr>
    <w:rPr>
      <w:sz w:val="22"/>
      <w:szCs w:val="22"/>
      <w:lang w:val="es-ES"/>
    </w:rPr>
  </w:style>
  <w:style w:type="character" w:customStyle="1" w:styleId="PiedepginaCar">
    <w:name w:val="Pie de página Car"/>
    <w:basedOn w:val="Fuentedeprrafopredeter"/>
    <w:link w:val="Piedepgina"/>
    <w:uiPriority w:val="99"/>
    <w:rsid w:val="00031A89"/>
  </w:style>
  <w:style w:type="table" w:customStyle="1" w:styleId="TableNormal">
    <w:name w:val="Table Normal"/>
    <w:uiPriority w:val="2"/>
    <w:semiHidden/>
    <w:unhideWhenUsed/>
    <w:qFormat/>
    <w:rsid w:val="00031A8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31A89"/>
    <w:pPr>
      <w:widowControl w:val="0"/>
      <w:autoSpaceDE w:val="0"/>
      <w:autoSpaceDN w:val="0"/>
      <w:spacing w:after="0" w:line="240" w:lineRule="auto"/>
    </w:pPr>
    <w:rPr>
      <w:rFonts w:ascii="Cambria" w:eastAsia="Cambria" w:hAnsi="Cambria" w:cs="Cambria"/>
      <w:kern w:val="0"/>
      <w:sz w:val="22"/>
      <w:szCs w:val="22"/>
      <w14:ligatures w14:val="none"/>
    </w:rPr>
  </w:style>
  <w:style w:type="character" w:styleId="Hipervnculo">
    <w:name w:val="Hyperlink"/>
    <w:basedOn w:val="Fuentedeprrafopredeter"/>
    <w:uiPriority w:val="99"/>
    <w:unhideWhenUsed/>
    <w:rsid w:val="00900B78"/>
    <w:rPr>
      <w:color w:val="0563C1" w:themeColor="hyperlink"/>
      <w:u w:val="single"/>
    </w:rPr>
  </w:style>
  <w:style w:type="character" w:styleId="Mencinsinresolver">
    <w:name w:val="Unresolved Mention"/>
    <w:basedOn w:val="Fuentedeprrafopredeter"/>
    <w:uiPriority w:val="99"/>
    <w:semiHidden/>
    <w:unhideWhenUsed/>
    <w:rsid w:val="00900B78"/>
    <w:rPr>
      <w:color w:val="605E5C"/>
      <w:shd w:val="clear" w:color="auto" w:fill="E1DFDD"/>
    </w:rPr>
  </w:style>
  <w:style w:type="paragraph" w:styleId="NormalWeb">
    <w:name w:val="Normal (Web)"/>
    <w:basedOn w:val="Normal"/>
    <w:uiPriority w:val="99"/>
    <w:semiHidden/>
    <w:unhideWhenUsed/>
    <w:rsid w:val="003879A1"/>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customStyle="1" w:styleId="ng-tns-c2652510198-113">
    <w:name w:val="ng-tns-c2652510198-113"/>
    <w:basedOn w:val="Fuentedeprrafopredeter"/>
    <w:rsid w:val="003879A1"/>
  </w:style>
  <w:style w:type="paragraph" w:styleId="HTMLconformatoprevio">
    <w:name w:val="HTML Preformatted"/>
    <w:basedOn w:val="Normal"/>
    <w:link w:val="HTMLconformatoprevioCar"/>
    <w:uiPriority w:val="99"/>
    <w:semiHidden/>
    <w:unhideWhenUsed/>
    <w:rsid w:val="00387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semiHidden/>
    <w:rsid w:val="003879A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879A1"/>
    <w:rPr>
      <w:rFonts w:ascii="Courier New" w:eastAsia="Times New Roman" w:hAnsi="Courier New" w:cs="Courier New"/>
      <w:sz w:val="20"/>
      <w:szCs w:val="20"/>
    </w:rPr>
  </w:style>
  <w:style w:type="character" w:customStyle="1" w:styleId="hljs-builtin">
    <w:name w:val="hljs-built_in"/>
    <w:basedOn w:val="Fuentedeprrafopredeter"/>
    <w:rsid w:val="003879A1"/>
  </w:style>
  <w:style w:type="character" w:customStyle="1" w:styleId="ng-tns-c2652510198-114">
    <w:name w:val="ng-tns-c2652510198-114"/>
    <w:basedOn w:val="Fuentedeprrafopredeter"/>
    <w:rsid w:val="003879A1"/>
  </w:style>
  <w:style w:type="character" w:customStyle="1" w:styleId="hljs-string">
    <w:name w:val="hljs-string"/>
    <w:basedOn w:val="Fuentedeprrafopredeter"/>
    <w:rsid w:val="003879A1"/>
  </w:style>
  <w:style w:type="character" w:customStyle="1" w:styleId="ng-tns-c2652510198-115">
    <w:name w:val="ng-tns-c2652510198-115"/>
    <w:basedOn w:val="Fuentedeprrafopredeter"/>
    <w:rsid w:val="00387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B84418ECFC4B1AA1AADB02B47A17AC"/>
        <w:category>
          <w:name w:val="General"/>
          <w:gallery w:val="placeholder"/>
        </w:category>
        <w:types>
          <w:type w:val="bbPlcHdr"/>
        </w:types>
        <w:behaviors>
          <w:behavior w:val="content"/>
        </w:behaviors>
        <w:guid w:val="{C4B3CA88-7F9E-498D-A0E9-4877AED62B90}"/>
      </w:docPartPr>
      <w:docPartBody>
        <w:p w:rsidR="00EB68D0" w:rsidRDefault="00EB68D0" w:rsidP="00EB68D0">
          <w:pPr>
            <w:pStyle w:val="02B84418ECFC4B1AA1AADB02B47A17AC"/>
          </w:pPr>
          <w:r w:rsidRPr="00A6706E">
            <w:rPr>
              <w:rStyle w:val="Textodelmarcadordeposicin"/>
            </w:rPr>
            <w:t>Indicar nombre de escuela</w:t>
          </w:r>
        </w:p>
      </w:docPartBody>
    </w:docPart>
    <w:docPart>
      <w:docPartPr>
        <w:name w:val="0BB5E3CEAEE5404F9CEAB702968992E0"/>
        <w:category>
          <w:name w:val="General"/>
          <w:gallery w:val="placeholder"/>
        </w:category>
        <w:types>
          <w:type w:val="bbPlcHdr"/>
        </w:types>
        <w:behaviors>
          <w:behavior w:val="content"/>
        </w:behaviors>
        <w:guid w:val="{BDF0CF19-C8C8-4275-8C2D-B109B2470B4B}"/>
      </w:docPartPr>
      <w:docPartBody>
        <w:p w:rsidR="00EB68D0" w:rsidRDefault="00EB68D0" w:rsidP="00EB68D0">
          <w:pPr>
            <w:pStyle w:val="0BB5E3CEAEE5404F9CEAB702968992E0"/>
          </w:pPr>
          <w:r>
            <w:rPr>
              <w:rStyle w:val="Textodelmarcadordeposicin"/>
            </w:rPr>
            <w:t>Indicar nombre de la carrera</w:t>
          </w:r>
        </w:p>
      </w:docPartBody>
    </w:docPart>
    <w:docPart>
      <w:docPartPr>
        <w:name w:val="C6D44289A5D94B5C88A1C13EE80E0D06"/>
        <w:category>
          <w:name w:val="General"/>
          <w:gallery w:val="placeholder"/>
        </w:category>
        <w:types>
          <w:type w:val="bbPlcHdr"/>
        </w:types>
        <w:behaviors>
          <w:behavior w:val="content"/>
        </w:behaviors>
        <w:guid w:val="{DCF7B610-A6F9-4236-8F07-442285BE3D9E}"/>
      </w:docPartPr>
      <w:docPartBody>
        <w:p w:rsidR="00EB68D0" w:rsidRDefault="00EB68D0" w:rsidP="00EB68D0">
          <w:pPr>
            <w:pStyle w:val="C6D44289A5D94B5C88A1C13EE80E0D06"/>
          </w:pPr>
          <w:r>
            <w:rPr>
              <w:rStyle w:val="Textodelmarcadordeposicin"/>
            </w:rPr>
            <w:t>Indicar nombre de la carrera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D0"/>
    <w:rsid w:val="004D42C3"/>
    <w:rsid w:val="007A3434"/>
    <w:rsid w:val="00B54FA9"/>
    <w:rsid w:val="00CA04F4"/>
    <w:rsid w:val="00E96F7E"/>
    <w:rsid w:val="00EB68D0"/>
    <w:rsid w:val="00F82C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68D0"/>
    <w:rPr>
      <w:color w:val="666666"/>
    </w:rPr>
  </w:style>
  <w:style w:type="paragraph" w:customStyle="1" w:styleId="02B84418ECFC4B1AA1AADB02B47A17AC">
    <w:name w:val="02B84418ECFC4B1AA1AADB02B47A17AC"/>
    <w:rsid w:val="00EB68D0"/>
  </w:style>
  <w:style w:type="paragraph" w:customStyle="1" w:styleId="0BB5E3CEAEE5404F9CEAB702968992E0">
    <w:name w:val="0BB5E3CEAEE5404F9CEAB702968992E0"/>
    <w:rsid w:val="00EB68D0"/>
  </w:style>
  <w:style w:type="paragraph" w:customStyle="1" w:styleId="C6D44289A5D94B5C88A1C13EE80E0D06">
    <w:name w:val="C6D44289A5D94B5C88A1C13EE80E0D06"/>
    <w:rsid w:val="00EB68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648</Words>
  <Characters>3565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GOMEZ WERNHER BRAUN</dc:creator>
  <cp:keywords/>
  <dc:description/>
  <cp:lastModifiedBy>CAMBERA GARABAN RAFAEL</cp:lastModifiedBy>
  <cp:revision>2</cp:revision>
  <dcterms:created xsi:type="dcterms:W3CDTF">2026-08-11T17:40:00Z</dcterms:created>
  <dcterms:modified xsi:type="dcterms:W3CDTF">2026-08-11T17:40:00Z</dcterms:modified>
</cp:coreProperties>
</file>