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CE367" w14:textId="77777777" w:rsidR="00C151AA" w:rsidRDefault="00C151AA" w:rsidP="00C151AA">
      <w:r>
        <w:t xml:space="preserve">Ejemplo 1 </w:t>
      </w:r>
    </w:p>
    <w:p w14:paraId="092C9FF7" w14:textId="77777777" w:rsidR="00C151AA" w:rsidRDefault="00C151AA" w:rsidP="00C151AA">
      <w:r w:rsidRPr="00B356F3">
        <w:rPr>
          <w:noProof/>
        </w:rPr>
        <w:drawing>
          <wp:inline distT="0" distB="0" distL="0" distR="0" wp14:anchorId="2FC1EC1F" wp14:editId="3D8C2EF6">
            <wp:extent cx="5400040" cy="3541395"/>
            <wp:effectExtent l="0" t="0" r="0" b="1905"/>
            <wp:docPr id="11579095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095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18D64" w14:textId="77777777" w:rsidR="00C151AA" w:rsidRDefault="00C151AA" w:rsidP="00C151AA">
      <w:r w:rsidRPr="00B356F3">
        <w:t>En este ejemplo se calculan métricas estadísticas clave sobre las notas de un grupo de estudiantes utilizando funciones vectorizadas.</w:t>
      </w:r>
    </w:p>
    <w:p w14:paraId="2699F3D2" w14:textId="77777777" w:rsidR="00C151AA" w:rsidRDefault="00C151AA" w:rsidP="00C151AA"/>
    <w:p w14:paraId="7B2B857E" w14:textId="77777777" w:rsidR="00C151AA" w:rsidRDefault="00C151AA" w:rsidP="00C151AA">
      <w:r>
        <w:t xml:space="preserve">Ejemplo 2 </w:t>
      </w:r>
    </w:p>
    <w:p w14:paraId="4FAD3A8B" w14:textId="77777777" w:rsidR="00C151AA" w:rsidRDefault="00C151AA" w:rsidP="00C151AA">
      <w:r w:rsidRPr="00B356F3">
        <w:rPr>
          <w:noProof/>
        </w:rPr>
        <w:drawing>
          <wp:inline distT="0" distB="0" distL="0" distR="0" wp14:anchorId="45F27B11" wp14:editId="02682401">
            <wp:extent cx="5400040" cy="2827020"/>
            <wp:effectExtent l="0" t="0" r="0" b="0"/>
            <wp:docPr id="1457190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906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A17D4" w14:textId="0823021F" w:rsidR="00032B38" w:rsidRDefault="00C151AA">
      <w:r w:rsidRPr="00B356F3">
        <w:t>En este ejemplo se aplica una técnica de escalado min-</w:t>
      </w:r>
      <w:proofErr w:type="spellStart"/>
      <w:r w:rsidRPr="00B356F3">
        <w:t>max</w:t>
      </w:r>
      <w:proofErr w:type="spellEnd"/>
      <w:r w:rsidRPr="00B356F3">
        <w:t xml:space="preserve"> (normalización entre 0 y 1) sobre un conjunto de datos de precios, además de un filtro de validación con condiciones lógicas.</w:t>
      </w:r>
    </w:p>
    <w:sectPr w:rsidR="00032B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1AA"/>
    <w:rsid w:val="00032B38"/>
    <w:rsid w:val="00C15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61C42"/>
  <w15:chartTrackingRefBased/>
  <w15:docId w15:val="{D0F19212-42B2-4B6B-A5A0-1D8D4052F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1AA"/>
    <w:pPr>
      <w:spacing w:line="278" w:lineRule="auto"/>
    </w:pPr>
    <w:rPr>
      <w:kern w:val="2"/>
      <w:sz w:val="24"/>
      <w:szCs w:val="24"/>
      <w:lang w:val="es-E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9BB4AE-6B6A-4B6C-BF32-775C18ABA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292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melanytriguero@gmail.com</dc:creator>
  <cp:keywords/>
  <dc:description/>
  <cp:lastModifiedBy>melanytriguero@gmail.com</cp:lastModifiedBy>
  <cp:revision>1</cp:revision>
  <dcterms:created xsi:type="dcterms:W3CDTF">2026-08-18T09:42:00Z</dcterms:created>
  <dcterms:modified xsi:type="dcterms:W3CDTF">2026-08-18T09:43:00Z</dcterms:modified>
</cp:coreProperties>
</file>