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8CC5C" w14:textId="77777777" w:rsidR="003A2149" w:rsidRPr="003A2149" w:rsidRDefault="003A2149" w:rsidP="003A2149">
      <w:pPr>
        <w:numPr>
          <w:ilvl w:val="0"/>
          <w:numId w:val="1"/>
        </w:numPr>
      </w:pPr>
      <w:r w:rsidRPr="003A2149">
        <w:t xml:space="preserve">Remove the </w:t>
      </w:r>
      <w:proofErr w:type="spellStart"/>
      <w:r w:rsidRPr="003A2149">
        <w:t>mailto</w:t>
      </w:r>
      <w:proofErr w:type="spellEnd"/>
      <w:r w:rsidRPr="003A2149">
        <w:t xml:space="preserve"> that you mentioned from biomedical.html</w:t>
      </w:r>
    </w:p>
    <w:p w14:paraId="38E4A44A" w14:textId="77777777" w:rsidR="003A2149" w:rsidRPr="003A2149" w:rsidRDefault="003A2149" w:rsidP="003A2149">
      <w:pPr>
        <w:numPr>
          <w:ilvl w:val="0"/>
          <w:numId w:val="1"/>
        </w:numPr>
      </w:pPr>
      <w:r w:rsidRPr="003A2149">
        <w:t>Alternatives words for "100% local" in "Air-gapped &amp; 100% local"? "100% local processing"?</w:t>
      </w:r>
    </w:p>
    <w:p w14:paraId="367F6D92" w14:textId="77777777" w:rsidR="003A2149" w:rsidRPr="003A2149" w:rsidRDefault="003A2149" w:rsidP="003A2149">
      <w:pPr>
        <w:numPr>
          <w:ilvl w:val="0"/>
          <w:numId w:val="1"/>
        </w:numPr>
      </w:pPr>
      <w:r w:rsidRPr="003A2149">
        <w:t>Alternatives to "Your images hold the defect. Catching it — every time — is the hard part."?</w:t>
      </w:r>
    </w:p>
    <w:p w14:paraId="519B46D7" w14:textId="77777777" w:rsidR="003A2149" w:rsidRPr="003A2149" w:rsidRDefault="003A2149" w:rsidP="003A2149">
      <w:pPr>
        <w:numPr>
          <w:ilvl w:val="0"/>
          <w:numId w:val="1"/>
        </w:numPr>
      </w:pPr>
      <w:r w:rsidRPr="003A2149">
        <w:t>"Production-resolution EM and inspection datasets are too large to examine exhaustively, yet too critical to sample — so the one anomaly that slips through is the one that reaches a customer.", do we need the "so" in this sentence?</w:t>
      </w:r>
    </w:p>
    <w:p w14:paraId="4CF986EA" w14:textId="77777777" w:rsidR="003A2149" w:rsidRPr="003A2149" w:rsidRDefault="003A2149" w:rsidP="003A2149">
      <w:pPr>
        <w:numPr>
          <w:ilvl w:val="0"/>
          <w:numId w:val="1"/>
        </w:numPr>
      </w:pPr>
      <w:r w:rsidRPr="003A2149">
        <w:t>Change to "... — purpose-built for industrial imaging." in the description in "The semiconductor toolkit".</w:t>
      </w:r>
    </w:p>
    <w:p w14:paraId="1BB98C90" w14:textId="77777777" w:rsidR="003A2149" w:rsidRPr="003A2149" w:rsidRDefault="003A2149" w:rsidP="003A2149">
      <w:pPr>
        <w:numPr>
          <w:ilvl w:val="0"/>
          <w:numId w:val="1"/>
        </w:numPr>
      </w:pPr>
      <w:r w:rsidRPr="003A2149">
        <w:t>In the "Detect &amp; localise" card, change to "...defects and individual components across every imaging modality."?</w:t>
      </w:r>
    </w:p>
    <w:p w14:paraId="385223B7" w14:textId="77777777" w:rsidR="003A2149" w:rsidRPr="003A2149" w:rsidRDefault="003A2149" w:rsidP="003A2149">
      <w:pPr>
        <w:numPr>
          <w:ilvl w:val="0"/>
          <w:numId w:val="1"/>
        </w:numPr>
      </w:pPr>
      <w:r w:rsidRPr="003A2149">
        <w:t>Can "Logic Byte's semiconductor and electron-microscopy capabilities trace directly to peer-reviewed research and deployed systems — the foundation beneath every module on this page." be rephrased? "...traced directly to reputable world-class research..."? Because in this field a lot of the research is not published.</w:t>
      </w:r>
    </w:p>
    <w:p w14:paraId="4230EE2F" w14:textId="77777777" w:rsidR="003A2149" w:rsidRPr="003A2149" w:rsidRDefault="003A2149" w:rsidP="003A2149">
      <w:pPr>
        <w:numPr>
          <w:ilvl w:val="0"/>
          <w:numId w:val="1"/>
        </w:numPr>
      </w:pPr>
      <w:r w:rsidRPr="003A2149">
        <w:t>"Research on automated detection and localisation of defects in semiconductor imaging — the groundwork for the supervised and unsupervised detection modules on this page.", "on this page" seems like a filler.</w:t>
      </w:r>
    </w:p>
    <w:p w14:paraId="6A2E5E95" w14:textId="77777777" w:rsidR="003A2149" w:rsidRPr="003A2149" w:rsidRDefault="003A2149" w:rsidP="003A2149">
      <w:pPr>
        <w:numPr>
          <w:ilvl w:val="0"/>
          <w:numId w:val="1"/>
        </w:numPr>
      </w:pPr>
      <w:r w:rsidRPr="003A2149">
        <w:t>"Multi-parameter auto-tuning of an imaging instrument..." to "Multi-parameter auto-tuning of imaging instruments..."?</w:t>
      </w:r>
    </w:p>
    <w:p w14:paraId="0FEF6E59" w14:textId="77777777" w:rsidR="003A2149" w:rsidRPr="003A2149" w:rsidRDefault="003A2149" w:rsidP="003A2149">
      <w:pPr>
        <w:numPr>
          <w:ilvl w:val="0"/>
          <w:numId w:val="1"/>
        </w:numPr>
      </w:pPr>
      <w:r w:rsidRPr="003A2149">
        <w:t xml:space="preserve">Regarding the placeholder, instead of a before/after slider, how about an animation where we start with an EM image of a microchip, we then identify individual instances of 1 type of metal interconnects/logic routing. You make a small graphic suggesting that morphometric and textural features are being extracted from each component, outputting a large matrix of </w:t>
      </w:r>
      <w:proofErr w:type="spellStart"/>
      <w:r w:rsidRPr="003A2149">
        <w:t>num_or_components</w:t>
      </w:r>
      <w:proofErr w:type="spellEnd"/>
      <w:r w:rsidRPr="003A2149">
        <w:t xml:space="preserve"> by features. This is then plotted on a </w:t>
      </w:r>
      <w:proofErr w:type="gramStart"/>
      <w:r w:rsidRPr="003A2149">
        <w:t>2 dimensional</w:t>
      </w:r>
      <w:proofErr w:type="gramEnd"/>
      <w:r w:rsidRPr="003A2149">
        <w:t xml:space="preserve"> space and outliers are identified, traced back to the image and bounded in red using object id. Your thoughts? Please find the images attached. Let me know if you think anything else is required. You can make it as a combination of animations and flow diagrams, even with subtitles if needed. Whatever you think will be best.</w:t>
      </w:r>
    </w:p>
    <w:p w14:paraId="72EC48A7" w14:textId="77777777" w:rsidR="002011F3" w:rsidRDefault="002011F3"/>
    <w:sectPr w:rsidR="00201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5563D"/>
    <w:multiLevelType w:val="multilevel"/>
    <w:tmpl w:val="39FA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229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49"/>
    <w:rsid w:val="002011F3"/>
    <w:rsid w:val="00252852"/>
    <w:rsid w:val="002831C3"/>
    <w:rsid w:val="003A2149"/>
    <w:rsid w:val="009E045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FEF9"/>
  <w15:chartTrackingRefBased/>
  <w15:docId w15:val="{A4A07E15-2397-4A51-8EAC-F93653612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149"/>
    <w:rPr>
      <w:rFonts w:eastAsiaTheme="majorEastAsia" w:cstheme="majorBidi"/>
      <w:color w:val="272727" w:themeColor="text1" w:themeTint="D8"/>
    </w:rPr>
  </w:style>
  <w:style w:type="paragraph" w:styleId="Title">
    <w:name w:val="Title"/>
    <w:basedOn w:val="Normal"/>
    <w:next w:val="Normal"/>
    <w:link w:val="TitleChar"/>
    <w:uiPriority w:val="10"/>
    <w:qFormat/>
    <w:rsid w:val="003A2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149"/>
    <w:pPr>
      <w:spacing w:before="160"/>
      <w:jc w:val="center"/>
    </w:pPr>
    <w:rPr>
      <w:i/>
      <w:iCs/>
      <w:color w:val="404040" w:themeColor="text1" w:themeTint="BF"/>
    </w:rPr>
  </w:style>
  <w:style w:type="character" w:customStyle="1" w:styleId="QuoteChar">
    <w:name w:val="Quote Char"/>
    <w:basedOn w:val="DefaultParagraphFont"/>
    <w:link w:val="Quote"/>
    <w:uiPriority w:val="29"/>
    <w:rsid w:val="003A2149"/>
    <w:rPr>
      <w:i/>
      <w:iCs/>
      <w:color w:val="404040" w:themeColor="text1" w:themeTint="BF"/>
    </w:rPr>
  </w:style>
  <w:style w:type="paragraph" w:styleId="ListParagraph">
    <w:name w:val="List Paragraph"/>
    <w:basedOn w:val="Normal"/>
    <w:uiPriority w:val="34"/>
    <w:qFormat/>
    <w:rsid w:val="003A2149"/>
    <w:pPr>
      <w:ind w:left="720"/>
      <w:contextualSpacing/>
    </w:pPr>
  </w:style>
  <w:style w:type="character" w:styleId="IntenseEmphasis">
    <w:name w:val="Intense Emphasis"/>
    <w:basedOn w:val="DefaultParagraphFont"/>
    <w:uiPriority w:val="21"/>
    <w:qFormat/>
    <w:rsid w:val="003A2149"/>
    <w:rPr>
      <w:i/>
      <w:iCs/>
      <w:color w:val="0F4761" w:themeColor="accent1" w:themeShade="BF"/>
    </w:rPr>
  </w:style>
  <w:style w:type="paragraph" w:styleId="IntenseQuote">
    <w:name w:val="Intense Quote"/>
    <w:basedOn w:val="Normal"/>
    <w:next w:val="Normal"/>
    <w:link w:val="IntenseQuoteChar"/>
    <w:uiPriority w:val="30"/>
    <w:qFormat/>
    <w:rsid w:val="003A2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149"/>
    <w:rPr>
      <w:i/>
      <w:iCs/>
      <w:color w:val="0F4761" w:themeColor="accent1" w:themeShade="BF"/>
    </w:rPr>
  </w:style>
  <w:style w:type="character" w:styleId="IntenseReference">
    <w:name w:val="Intense Reference"/>
    <w:basedOn w:val="DefaultParagraphFont"/>
    <w:uiPriority w:val="32"/>
    <w:qFormat/>
    <w:rsid w:val="003A21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S004</dc:creator>
  <cp:keywords/>
  <dc:description/>
  <cp:lastModifiedBy>S004</cp:lastModifiedBy>
  <cp:revision>1</cp:revision>
  <dcterms:created xsi:type="dcterms:W3CDTF">2026-06-17T09:42:00Z</dcterms:created>
  <dcterms:modified xsi:type="dcterms:W3CDTF">2026-06-17T09:42:00Z</dcterms:modified>
</cp:coreProperties>
</file>