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A7" w:rsidRDefault="00461EA7" w:rsidP="00461EA7">
      <w:pPr>
        <w:pStyle w:val="Web"/>
        <w:jc w:val="both"/>
        <w:rPr>
          <w:rFonts w:hint="eastAsia"/>
          <w:b/>
          <w:color w:val="auto"/>
          <w:sz w:val="32"/>
        </w:rPr>
      </w:pPr>
      <w:r>
        <w:rPr>
          <w:rFonts w:hint="eastAsia"/>
          <w:b/>
          <w:color w:val="auto"/>
          <w:sz w:val="32"/>
        </w:rPr>
        <w:t>附件1:</w:t>
      </w:r>
    </w:p>
    <w:p w:rsidR="00461EA7" w:rsidRDefault="00461EA7" w:rsidP="00461EA7">
      <w:pPr>
        <w:pStyle w:val="Web"/>
        <w:jc w:val="both"/>
        <w:rPr>
          <w:rFonts w:hint="eastAsia"/>
          <w:b/>
          <w:color w:val="auto"/>
          <w:sz w:val="32"/>
        </w:rPr>
      </w:pPr>
      <w:r>
        <w:rPr>
          <w:rFonts w:hint="eastAsia"/>
          <w:b/>
          <w:color w:val="auto"/>
          <w:sz w:val="32"/>
        </w:rPr>
        <w:t xml:space="preserve">                    医疗器械注册登记表格式</w:t>
      </w:r>
    </w:p>
    <w:p w:rsidR="00461EA7" w:rsidRDefault="00461EA7" w:rsidP="00461EA7">
      <w:pPr>
        <w:pStyle w:val="Web"/>
        <w:jc w:val="both"/>
        <w:rPr>
          <w:rFonts w:hint="eastAsia"/>
          <w:b/>
          <w:color w:val="auto"/>
          <w:sz w:val="32"/>
        </w:rPr>
      </w:pPr>
    </w:p>
    <w:p w:rsidR="00461EA7" w:rsidRDefault="00461EA7" w:rsidP="00461EA7">
      <w:pPr>
        <w:pStyle w:val="Web"/>
        <w:ind w:firstLineChars="196" w:firstLine="549"/>
        <w:jc w:val="both"/>
        <w:rPr>
          <w:rFonts w:hint="eastAsia"/>
          <w:color w:val="auto"/>
          <w:sz w:val="28"/>
        </w:rPr>
      </w:pPr>
      <w:r>
        <w:rPr>
          <w:rFonts w:hint="eastAsia"/>
          <w:color w:val="auto"/>
          <w:sz w:val="28"/>
        </w:rPr>
        <w:t>（一）境内医疗器械注册登记表格式：</w:t>
      </w:r>
    </w:p>
    <w:p w:rsidR="00461EA7" w:rsidRDefault="00461EA7" w:rsidP="00461EA7">
      <w:pPr>
        <w:jc w:val="center"/>
        <w:rPr>
          <w:rFonts w:ascii="宋体" w:hAnsi="宋体" w:hint="eastAsia"/>
          <w:sz w:val="44"/>
        </w:rPr>
      </w:pPr>
      <w:r>
        <w:rPr>
          <w:rFonts w:ascii="宋体" w:hAnsi="宋体" w:hint="eastAsia"/>
          <w:sz w:val="44"/>
        </w:rPr>
        <w:t>医疗器械注册登记表</w:t>
      </w:r>
    </w:p>
    <w:p w:rsidR="00461EA7" w:rsidRDefault="00461EA7" w:rsidP="00461EA7">
      <w:pPr>
        <w:jc w:val="center"/>
        <w:rPr>
          <w:rFonts w:ascii="宋体" w:hAnsi="宋体" w:hint="eastAsia"/>
          <w:sz w:val="44"/>
        </w:rPr>
      </w:pPr>
    </w:p>
    <w:p w:rsidR="00461EA7" w:rsidRDefault="00461EA7" w:rsidP="00461EA7">
      <w:pPr>
        <w:rPr>
          <w:rFonts w:ascii="宋体" w:hAnsi="宋体" w:hint="eastAsia"/>
        </w:rPr>
      </w:pPr>
    </w:p>
    <w:p w:rsidR="00461EA7" w:rsidRDefault="00461EA7" w:rsidP="00461EA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注册号：×（×）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（食）药监械（准）字××××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第×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××</w:t>
      </w:r>
      <w:r>
        <w:rPr>
          <w:rFonts w:ascii="宋体" w:hAnsi="宋体" w:hint="eastAsia"/>
          <w:vertAlign w:val="subscript"/>
        </w:rPr>
        <w:t>5</w:t>
      </w:r>
      <w:r>
        <w:rPr>
          <w:rFonts w:ascii="宋体" w:hAnsi="宋体" w:hint="eastAsia"/>
        </w:rPr>
        <w:t>××××</w:t>
      </w:r>
      <w:r>
        <w:rPr>
          <w:rFonts w:ascii="宋体" w:hAnsi="宋体" w:hint="eastAsia"/>
          <w:vertAlign w:val="subscript"/>
        </w:rPr>
        <w:t>6</w:t>
      </w:r>
      <w:r>
        <w:rPr>
          <w:rFonts w:ascii="宋体" w:hAnsi="宋体" w:hint="eastAsia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7776"/>
      </w:tblGrid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生产企业名称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企业注册地址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583"/>
        </w:trPr>
        <w:tc>
          <w:tcPr>
            <w:tcW w:w="1908" w:type="dxa"/>
            <w:vAlign w:val="center"/>
          </w:tcPr>
          <w:p w:rsidR="00461EA7" w:rsidRDefault="00461EA7" w:rsidP="00461EA7">
            <w:pPr>
              <w:ind w:firstLineChars="100" w:firstLine="280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生产地址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ind w:right="-288"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463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产品名称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pStyle w:val="1"/>
              <w:ind w:firstLine="275"/>
              <w:rPr>
                <w:rFonts w:ascii="宋体" w:hAnsi="宋体" w:hint="eastAsia"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766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型号、规格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pStyle w:val="3"/>
              <w:spacing w:line="240" w:lineRule="auto"/>
              <w:jc w:val="both"/>
              <w:rPr>
                <w:rFonts w:hint="eastAsia"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产品标准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259"/>
        </w:trPr>
        <w:tc>
          <w:tcPr>
            <w:tcW w:w="1908" w:type="dxa"/>
          </w:tcPr>
          <w:p w:rsidR="00461EA7" w:rsidRDefault="00461EA7" w:rsidP="00461EA7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产品性能结</w:t>
            </w:r>
          </w:p>
          <w:p w:rsidR="00461EA7" w:rsidRDefault="00461EA7" w:rsidP="00461EA7">
            <w:pPr>
              <w:ind w:firstLine="140"/>
              <w:rPr>
                <w:rFonts w:ascii="宋体" w:hAnsi="宋体" w:hint="eastAsia"/>
                <w:sz w:val="28"/>
              </w:rPr>
            </w:pPr>
            <w:proofErr w:type="gramStart"/>
            <w:r>
              <w:rPr>
                <w:rFonts w:ascii="宋体" w:hAnsi="宋体" w:hint="eastAsia"/>
                <w:sz w:val="28"/>
              </w:rPr>
              <w:t>构及组成</w:t>
            </w:r>
            <w:proofErr w:type="gramEnd"/>
          </w:p>
        </w:tc>
        <w:tc>
          <w:tcPr>
            <w:tcW w:w="7776" w:type="dxa"/>
          </w:tcPr>
          <w:p w:rsidR="00461EA7" w:rsidRDefault="00461EA7" w:rsidP="00461EA7">
            <w:pPr>
              <w:autoSpaceDE w:val="0"/>
              <w:autoSpaceDN w:val="0"/>
              <w:spacing w:after="120"/>
              <w:jc w:val="left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1908" w:type="dxa"/>
          </w:tcPr>
          <w:p w:rsidR="00461EA7" w:rsidRDefault="00461EA7" w:rsidP="00461EA7">
            <w:pPr>
              <w:rPr>
                <w:rFonts w:ascii="宋体" w:hAnsi="宋体" w:hint="eastAsia"/>
                <w:sz w:val="11"/>
              </w:rPr>
            </w:pPr>
          </w:p>
          <w:p w:rsidR="00461EA7" w:rsidRDefault="00461EA7" w:rsidP="00461EA7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产品适用范围</w:t>
            </w:r>
          </w:p>
        </w:tc>
        <w:tc>
          <w:tcPr>
            <w:tcW w:w="7776" w:type="dxa"/>
          </w:tcPr>
          <w:p w:rsidR="00461EA7" w:rsidRDefault="00461EA7" w:rsidP="00461EA7">
            <w:pPr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079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产品禁忌症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372"/>
        </w:trPr>
        <w:tc>
          <w:tcPr>
            <w:tcW w:w="1908" w:type="dxa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备 注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jc w:val="right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××××年×月×日</w:t>
            </w:r>
          </w:p>
        </w:tc>
      </w:tr>
    </w:tbl>
    <w:p w:rsidR="00461EA7" w:rsidRDefault="00461EA7" w:rsidP="00461EA7">
      <w:pPr>
        <w:pStyle w:val="Web"/>
        <w:ind w:right="-512"/>
        <w:rPr>
          <w:rFonts w:hint="eastAsia"/>
          <w:color w:val="auto"/>
          <w:sz w:val="28"/>
        </w:rPr>
      </w:pPr>
    </w:p>
    <w:p w:rsidR="00461EA7" w:rsidRDefault="00461EA7" w:rsidP="00461EA7">
      <w:pPr>
        <w:pStyle w:val="Web"/>
        <w:ind w:right="-512" w:firstLineChars="196" w:firstLine="549"/>
        <w:rPr>
          <w:rFonts w:hint="eastAsia"/>
          <w:color w:val="auto"/>
          <w:sz w:val="28"/>
        </w:rPr>
      </w:pPr>
      <w:r>
        <w:rPr>
          <w:rFonts w:hint="eastAsia"/>
          <w:color w:val="auto"/>
          <w:sz w:val="28"/>
        </w:rPr>
        <w:t>（二）境外医疗器械注册登记表格式：</w:t>
      </w:r>
    </w:p>
    <w:p w:rsidR="00461EA7" w:rsidRDefault="00461EA7" w:rsidP="00461EA7">
      <w:pPr>
        <w:pStyle w:val="Web"/>
        <w:ind w:right="-512"/>
        <w:rPr>
          <w:rFonts w:hint="eastAsia"/>
          <w:color w:val="auto"/>
          <w:sz w:val="28"/>
        </w:rPr>
      </w:pPr>
    </w:p>
    <w:p w:rsidR="00461EA7" w:rsidRDefault="00461EA7" w:rsidP="00461EA7">
      <w:pPr>
        <w:jc w:val="center"/>
        <w:rPr>
          <w:rFonts w:ascii="宋体" w:hAnsi="宋体" w:hint="eastAsia"/>
          <w:sz w:val="44"/>
        </w:rPr>
      </w:pPr>
      <w:r>
        <w:rPr>
          <w:rFonts w:ascii="宋体" w:hAnsi="宋体" w:hint="eastAsia"/>
          <w:sz w:val="44"/>
        </w:rPr>
        <w:t>医疗器械注册登记表</w:t>
      </w:r>
    </w:p>
    <w:p w:rsidR="00461EA7" w:rsidRDefault="00461EA7" w:rsidP="00461EA7">
      <w:pPr>
        <w:rPr>
          <w:rFonts w:ascii="宋体" w:hAnsi="宋体" w:hint="eastAsia"/>
        </w:rPr>
      </w:pPr>
    </w:p>
    <w:p w:rsidR="00461EA7" w:rsidRDefault="00461EA7" w:rsidP="00461EA7">
      <w:pPr>
        <w:rPr>
          <w:rFonts w:ascii="宋体" w:hAnsi="宋体" w:hint="eastAsia"/>
        </w:rPr>
      </w:pPr>
    </w:p>
    <w:p w:rsidR="00461EA7" w:rsidRDefault="00461EA7" w:rsidP="00461EA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         注册号：国食药监械（进）字××××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第×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××</w:t>
      </w:r>
      <w:r>
        <w:rPr>
          <w:rFonts w:ascii="宋体" w:hAnsi="宋体" w:hint="eastAsia"/>
          <w:vertAlign w:val="subscript"/>
        </w:rPr>
        <w:t>5</w:t>
      </w:r>
      <w:r>
        <w:rPr>
          <w:rFonts w:ascii="宋体" w:hAnsi="宋体" w:hint="eastAsia"/>
        </w:rPr>
        <w:t>××××</w:t>
      </w:r>
      <w:r>
        <w:rPr>
          <w:rFonts w:ascii="宋体" w:hAnsi="宋体" w:hint="eastAsia"/>
          <w:vertAlign w:val="subscript"/>
        </w:rPr>
        <w:t>6</w:t>
      </w:r>
      <w:r>
        <w:rPr>
          <w:rFonts w:ascii="宋体" w:hAnsi="宋体" w:hint="eastAsia"/>
        </w:rPr>
        <w:t>号</w:t>
      </w:r>
    </w:p>
    <w:p w:rsidR="00461EA7" w:rsidRDefault="00461EA7" w:rsidP="00461EA7">
      <w:pPr>
        <w:ind w:firstLine="4095"/>
        <w:rPr>
          <w:rFonts w:ascii="宋体" w:hAnsi="宋体" w:hint="eastAsia"/>
        </w:rPr>
      </w:pPr>
      <w:r>
        <w:rPr>
          <w:rFonts w:ascii="宋体" w:hAnsi="宋体" w:hint="eastAsia"/>
        </w:rPr>
        <w:t>REG.NO.：SFDA（I）××××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××</w:t>
      </w:r>
      <w:r>
        <w:rPr>
          <w:rFonts w:ascii="宋体" w:hAnsi="宋体" w:hint="eastAsia"/>
          <w:vertAlign w:val="subscript"/>
        </w:rPr>
        <w:t>5</w:t>
      </w:r>
      <w:r>
        <w:rPr>
          <w:rFonts w:ascii="宋体" w:hAnsi="宋体" w:hint="eastAsia"/>
        </w:rPr>
        <w:t>××××</w:t>
      </w:r>
      <w:r>
        <w:rPr>
          <w:rFonts w:ascii="宋体" w:hAnsi="宋体" w:hint="eastAsia"/>
          <w:vertAlign w:val="subscript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8"/>
        <w:gridCol w:w="6516"/>
      </w:tblGrid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生产企业名称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MINUFACTURER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企业注册地址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MANUFACTURER</w:t>
            </w:r>
            <w:r>
              <w:rPr>
                <w:rFonts w:ascii="宋体" w:hAnsi="宋体"/>
                <w:sz w:val="18"/>
              </w:rPr>
              <w:t>’</w:t>
            </w:r>
            <w:r>
              <w:rPr>
                <w:rFonts w:ascii="宋体" w:hAnsi="宋体" w:hint="eastAsia"/>
                <w:sz w:val="18"/>
              </w:rPr>
              <w:t>S ADDRESS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812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生产地址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 OF MANUFACTURING SITE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ind w:right="-288"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638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产品名称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 OF DEVICE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pStyle w:val="1"/>
              <w:ind w:firstLine="275"/>
              <w:rPr>
                <w:rFonts w:ascii="宋体" w:hAnsi="宋体" w:hint="eastAsia"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618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型号、规格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MODEL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pStyle w:val="3"/>
              <w:spacing w:line="240" w:lineRule="auto"/>
              <w:jc w:val="both"/>
              <w:rPr>
                <w:rFonts w:hint="eastAsia"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产品标准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PRODUCT STANDARDS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065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产品性能结构及组成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PERFORMANCE，STRUCTURE AND COMPONENTS OF THE PRODUCT</w:t>
            </w:r>
          </w:p>
        </w:tc>
        <w:tc>
          <w:tcPr>
            <w:tcW w:w="6516" w:type="dxa"/>
          </w:tcPr>
          <w:p w:rsidR="00461EA7" w:rsidRDefault="00461EA7" w:rsidP="00461EA7">
            <w:pPr>
              <w:autoSpaceDE w:val="0"/>
              <w:autoSpaceDN w:val="0"/>
              <w:spacing w:after="120"/>
              <w:jc w:val="left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079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产品适用范围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INDICATIONS</w:t>
            </w:r>
          </w:p>
        </w:tc>
        <w:tc>
          <w:tcPr>
            <w:tcW w:w="6516" w:type="dxa"/>
          </w:tcPr>
          <w:p w:rsidR="00461EA7" w:rsidRDefault="00461EA7" w:rsidP="00461EA7">
            <w:pPr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093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产品禁忌症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CONTRAINDICATIONS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 xml:space="preserve"> </w:t>
            </w: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079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代理人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AGENT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171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售后服务机构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SERVICE AGENT（S）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jc w:val="right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206"/>
        </w:trPr>
        <w:tc>
          <w:tcPr>
            <w:tcW w:w="316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 注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NOTES</w:t>
            </w:r>
          </w:p>
        </w:tc>
        <w:tc>
          <w:tcPr>
            <w:tcW w:w="6516" w:type="dxa"/>
            <w:vAlign w:val="center"/>
          </w:tcPr>
          <w:p w:rsidR="00461EA7" w:rsidRDefault="00461EA7" w:rsidP="00461EA7">
            <w:pPr>
              <w:jc w:val="right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××××年×月×日</w:t>
            </w:r>
          </w:p>
        </w:tc>
      </w:tr>
    </w:tbl>
    <w:p w:rsidR="00461EA7" w:rsidRDefault="00461EA7" w:rsidP="00461EA7">
      <w:pPr>
        <w:pStyle w:val="Web"/>
        <w:ind w:right="-512" w:firstLineChars="196" w:firstLine="549"/>
        <w:rPr>
          <w:rFonts w:hint="eastAsia"/>
          <w:color w:val="auto"/>
          <w:sz w:val="28"/>
        </w:rPr>
      </w:pPr>
      <w:r>
        <w:rPr>
          <w:rFonts w:hint="eastAsia"/>
          <w:color w:val="auto"/>
          <w:sz w:val="28"/>
        </w:rPr>
        <w:t>（三）台湾、香港、澳门地区医疗器械注册登记表格式：</w:t>
      </w:r>
    </w:p>
    <w:p w:rsidR="00461EA7" w:rsidRDefault="00461EA7" w:rsidP="00461EA7">
      <w:pPr>
        <w:jc w:val="center"/>
        <w:rPr>
          <w:rFonts w:ascii="宋体" w:hAnsi="宋体" w:hint="eastAsia"/>
          <w:sz w:val="44"/>
        </w:rPr>
      </w:pPr>
    </w:p>
    <w:p w:rsidR="00461EA7" w:rsidRDefault="00461EA7" w:rsidP="00461EA7">
      <w:pPr>
        <w:jc w:val="center"/>
        <w:rPr>
          <w:rFonts w:ascii="宋体" w:hAnsi="宋体" w:hint="eastAsia"/>
          <w:sz w:val="44"/>
        </w:rPr>
      </w:pPr>
      <w:r>
        <w:rPr>
          <w:rFonts w:ascii="宋体" w:hAnsi="宋体" w:hint="eastAsia"/>
          <w:sz w:val="44"/>
        </w:rPr>
        <w:t>医疗器械注册登记表</w:t>
      </w:r>
    </w:p>
    <w:p w:rsidR="00461EA7" w:rsidRDefault="00461EA7" w:rsidP="00461EA7">
      <w:pPr>
        <w:rPr>
          <w:rFonts w:ascii="宋体" w:hAnsi="宋体" w:hint="eastAsia"/>
        </w:rPr>
      </w:pPr>
    </w:p>
    <w:p w:rsidR="00461EA7" w:rsidRDefault="00461EA7" w:rsidP="00461EA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       注册号：国食药监械（许）字××××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第×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××</w:t>
      </w:r>
      <w:r>
        <w:rPr>
          <w:rFonts w:ascii="宋体" w:hAnsi="宋体" w:hint="eastAsia"/>
          <w:vertAlign w:val="subscript"/>
        </w:rPr>
        <w:t>5</w:t>
      </w:r>
      <w:r>
        <w:rPr>
          <w:rFonts w:ascii="宋体" w:hAnsi="宋体" w:hint="eastAsia"/>
        </w:rPr>
        <w:t>××××</w:t>
      </w:r>
      <w:r>
        <w:rPr>
          <w:rFonts w:ascii="宋体" w:hAnsi="宋体" w:hint="eastAsia"/>
          <w:vertAlign w:val="subscript"/>
        </w:rPr>
        <w:t>6</w:t>
      </w:r>
      <w:r>
        <w:rPr>
          <w:rFonts w:ascii="宋体" w:hAnsi="宋体" w:hint="eastAsia"/>
        </w:rPr>
        <w:t>号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7776"/>
      </w:tblGrid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生产企业名称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企业注册地址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583"/>
        </w:trPr>
        <w:tc>
          <w:tcPr>
            <w:tcW w:w="1908" w:type="dxa"/>
            <w:vAlign w:val="center"/>
          </w:tcPr>
          <w:p w:rsidR="00461EA7" w:rsidRDefault="00461EA7" w:rsidP="00461EA7">
            <w:pPr>
              <w:ind w:firstLineChars="100" w:firstLine="280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生产地址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ind w:right="-288"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463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产品名称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pStyle w:val="1"/>
              <w:ind w:firstLine="275"/>
              <w:rPr>
                <w:rFonts w:ascii="宋体" w:hAnsi="宋体" w:hint="eastAsia"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cantSplit/>
          <w:trHeight w:hRule="exact" w:val="766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型号、规格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pStyle w:val="3"/>
              <w:spacing w:line="240" w:lineRule="auto"/>
              <w:jc w:val="both"/>
              <w:rPr>
                <w:rFonts w:hint="eastAsia"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产品标准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ind w:firstLine="275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259"/>
        </w:trPr>
        <w:tc>
          <w:tcPr>
            <w:tcW w:w="1908" w:type="dxa"/>
          </w:tcPr>
          <w:p w:rsidR="00461EA7" w:rsidRDefault="00461EA7" w:rsidP="00461EA7">
            <w:pPr>
              <w:rPr>
                <w:rFonts w:ascii="宋体" w:hAnsi="宋体" w:hint="eastAsia"/>
                <w:sz w:val="11"/>
              </w:rPr>
            </w:pPr>
          </w:p>
          <w:p w:rsidR="00461EA7" w:rsidRDefault="00461EA7" w:rsidP="00461EA7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产品性能结</w:t>
            </w:r>
          </w:p>
          <w:p w:rsidR="00461EA7" w:rsidRDefault="00461EA7" w:rsidP="00461EA7">
            <w:pPr>
              <w:ind w:firstLine="140"/>
              <w:rPr>
                <w:rFonts w:ascii="宋体" w:hAnsi="宋体" w:hint="eastAsia"/>
                <w:sz w:val="28"/>
              </w:rPr>
            </w:pPr>
            <w:proofErr w:type="gramStart"/>
            <w:r>
              <w:rPr>
                <w:rFonts w:ascii="宋体" w:hAnsi="宋体" w:hint="eastAsia"/>
                <w:sz w:val="28"/>
              </w:rPr>
              <w:t>构及组成</w:t>
            </w:r>
            <w:proofErr w:type="gramEnd"/>
          </w:p>
        </w:tc>
        <w:tc>
          <w:tcPr>
            <w:tcW w:w="7776" w:type="dxa"/>
          </w:tcPr>
          <w:p w:rsidR="00461EA7" w:rsidRDefault="00461EA7" w:rsidP="00461EA7">
            <w:pPr>
              <w:autoSpaceDE w:val="0"/>
              <w:autoSpaceDN w:val="0"/>
              <w:spacing w:after="120"/>
              <w:jc w:val="left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1908" w:type="dxa"/>
          </w:tcPr>
          <w:p w:rsidR="00461EA7" w:rsidRDefault="00461EA7" w:rsidP="00461EA7">
            <w:pPr>
              <w:rPr>
                <w:rFonts w:ascii="宋体" w:hAnsi="宋体" w:hint="eastAsia"/>
                <w:sz w:val="11"/>
              </w:rPr>
            </w:pPr>
          </w:p>
          <w:p w:rsidR="00461EA7" w:rsidRDefault="00461EA7" w:rsidP="00461EA7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产品适用范围</w:t>
            </w:r>
          </w:p>
        </w:tc>
        <w:tc>
          <w:tcPr>
            <w:tcW w:w="7776" w:type="dxa"/>
          </w:tcPr>
          <w:p w:rsidR="00461EA7" w:rsidRDefault="00461EA7" w:rsidP="00461EA7">
            <w:pPr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079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产品禁忌症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079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代理人</w:t>
            </w: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171"/>
        </w:trPr>
        <w:tc>
          <w:tcPr>
            <w:tcW w:w="1908" w:type="dxa"/>
            <w:vAlign w:val="center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24"/>
              </w:rPr>
              <w:t>售后服务机构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jc w:val="right"/>
              <w:rPr>
                <w:rFonts w:ascii="宋体" w:hAnsi="宋体" w:hint="eastAsia"/>
                <w:b/>
                <w:sz w:val="28"/>
              </w:rPr>
            </w:pPr>
          </w:p>
        </w:tc>
      </w:tr>
      <w:tr w:rsidR="00461EA7">
        <w:tblPrEx>
          <w:tblCellMar>
            <w:top w:w="0" w:type="dxa"/>
            <w:bottom w:w="0" w:type="dxa"/>
          </w:tblCellMar>
        </w:tblPrEx>
        <w:trPr>
          <w:trHeight w:hRule="exact" w:val="1372"/>
        </w:trPr>
        <w:tc>
          <w:tcPr>
            <w:tcW w:w="1908" w:type="dxa"/>
          </w:tcPr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</w:p>
          <w:p w:rsidR="00461EA7" w:rsidRDefault="00461EA7" w:rsidP="00461EA7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备 注</w:t>
            </w:r>
          </w:p>
        </w:tc>
        <w:tc>
          <w:tcPr>
            <w:tcW w:w="7776" w:type="dxa"/>
            <w:vAlign w:val="center"/>
          </w:tcPr>
          <w:p w:rsidR="00461EA7" w:rsidRDefault="00461EA7" w:rsidP="00461EA7">
            <w:pPr>
              <w:jc w:val="right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××××年×月×日</w:t>
            </w:r>
          </w:p>
        </w:tc>
      </w:tr>
    </w:tbl>
    <w:p w:rsidR="00461EA7" w:rsidRDefault="00461EA7" w:rsidP="00461EA7">
      <w:pPr>
        <w:pStyle w:val="Web"/>
        <w:ind w:right="-512"/>
        <w:rPr>
          <w:rFonts w:hint="eastAsia"/>
          <w:color w:val="auto"/>
        </w:rPr>
      </w:pPr>
    </w:p>
    <w:p w:rsidR="00461EA7" w:rsidRDefault="00461EA7" w:rsidP="00461EA7">
      <w:pPr>
        <w:pStyle w:val="Web"/>
        <w:ind w:right="-512"/>
        <w:rPr>
          <w:rFonts w:hint="eastAsia"/>
          <w:color w:val="auto"/>
        </w:rPr>
      </w:pPr>
    </w:p>
    <w:p w:rsidR="00B92696" w:rsidRDefault="00B92696"/>
    <w:sectPr w:rsidR="00B92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EA7"/>
    <w:rsid w:val="0000734A"/>
    <w:rsid w:val="00054AA5"/>
    <w:rsid w:val="00074738"/>
    <w:rsid w:val="00077634"/>
    <w:rsid w:val="0008763B"/>
    <w:rsid w:val="00091F61"/>
    <w:rsid w:val="000B5DEB"/>
    <w:rsid w:val="000D05B9"/>
    <w:rsid w:val="000E4481"/>
    <w:rsid w:val="00111D99"/>
    <w:rsid w:val="001719A9"/>
    <w:rsid w:val="0017268C"/>
    <w:rsid w:val="00172A4A"/>
    <w:rsid w:val="00190666"/>
    <w:rsid w:val="001919F8"/>
    <w:rsid w:val="00191E43"/>
    <w:rsid w:val="001924ED"/>
    <w:rsid w:val="001B25D2"/>
    <w:rsid w:val="001C4E56"/>
    <w:rsid w:val="001D0842"/>
    <w:rsid w:val="001D4E7D"/>
    <w:rsid w:val="001D50F6"/>
    <w:rsid w:val="001E2D3B"/>
    <w:rsid w:val="001E351C"/>
    <w:rsid w:val="001F11BF"/>
    <w:rsid w:val="001F5A3F"/>
    <w:rsid w:val="00205FEF"/>
    <w:rsid w:val="00210621"/>
    <w:rsid w:val="00223045"/>
    <w:rsid w:val="00226F96"/>
    <w:rsid w:val="0023354D"/>
    <w:rsid w:val="00243BDD"/>
    <w:rsid w:val="002844A2"/>
    <w:rsid w:val="00286C78"/>
    <w:rsid w:val="002C280C"/>
    <w:rsid w:val="003262BB"/>
    <w:rsid w:val="00344087"/>
    <w:rsid w:val="0034759D"/>
    <w:rsid w:val="00347BF0"/>
    <w:rsid w:val="00354701"/>
    <w:rsid w:val="00372184"/>
    <w:rsid w:val="00386024"/>
    <w:rsid w:val="003915B2"/>
    <w:rsid w:val="00392E3E"/>
    <w:rsid w:val="003A231D"/>
    <w:rsid w:val="003B448B"/>
    <w:rsid w:val="003C3505"/>
    <w:rsid w:val="003E2C98"/>
    <w:rsid w:val="003F0F46"/>
    <w:rsid w:val="003F7200"/>
    <w:rsid w:val="004157DA"/>
    <w:rsid w:val="004279EE"/>
    <w:rsid w:val="0046158B"/>
    <w:rsid w:val="00461EA7"/>
    <w:rsid w:val="004818A7"/>
    <w:rsid w:val="0048492A"/>
    <w:rsid w:val="004905AB"/>
    <w:rsid w:val="004C0138"/>
    <w:rsid w:val="004F1ECE"/>
    <w:rsid w:val="00506291"/>
    <w:rsid w:val="00510E3C"/>
    <w:rsid w:val="00545A2B"/>
    <w:rsid w:val="00552A05"/>
    <w:rsid w:val="005617BB"/>
    <w:rsid w:val="005A7B5D"/>
    <w:rsid w:val="005B55A4"/>
    <w:rsid w:val="005B65AF"/>
    <w:rsid w:val="005C5F58"/>
    <w:rsid w:val="005D58EC"/>
    <w:rsid w:val="005F22F3"/>
    <w:rsid w:val="00601F32"/>
    <w:rsid w:val="00675F4B"/>
    <w:rsid w:val="006C55E3"/>
    <w:rsid w:val="006D06B7"/>
    <w:rsid w:val="006D0EEB"/>
    <w:rsid w:val="006D2EBF"/>
    <w:rsid w:val="006D7A03"/>
    <w:rsid w:val="006F2BA2"/>
    <w:rsid w:val="00717527"/>
    <w:rsid w:val="007441DD"/>
    <w:rsid w:val="0075415E"/>
    <w:rsid w:val="00767294"/>
    <w:rsid w:val="00792F75"/>
    <w:rsid w:val="007C4C5D"/>
    <w:rsid w:val="00807D08"/>
    <w:rsid w:val="00816BBB"/>
    <w:rsid w:val="008636B6"/>
    <w:rsid w:val="008679CE"/>
    <w:rsid w:val="00894B34"/>
    <w:rsid w:val="008B54BE"/>
    <w:rsid w:val="008C207F"/>
    <w:rsid w:val="008D3C8A"/>
    <w:rsid w:val="008E0F13"/>
    <w:rsid w:val="00907600"/>
    <w:rsid w:val="00911325"/>
    <w:rsid w:val="0091535F"/>
    <w:rsid w:val="00935456"/>
    <w:rsid w:val="00941F05"/>
    <w:rsid w:val="00962BE1"/>
    <w:rsid w:val="0097357F"/>
    <w:rsid w:val="009A537F"/>
    <w:rsid w:val="009B3256"/>
    <w:rsid w:val="009E629B"/>
    <w:rsid w:val="009F5459"/>
    <w:rsid w:val="00A217CE"/>
    <w:rsid w:val="00A24EF7"/>
    <w:rsid w:val="00A333A3"/>
    <w:rsid w:val="00AA6C15"/>
    <w:rsid w:val="00AD5CFE"/>
    <w:rsid w:val="00B056A8"/>
    <w:rsid w:val="00B2109F"/>
    <w:rsid w:val="00B92696"/>
    <w:rsid w:val="00BB2CC1"/>
    <w:rsid w:val="00BC5F06"/>
    <w:rsid w:val="00BD2B3B"/>
    <w:rsid w:val="00BE7EAC"/>
    <w:rsid w:val="00BF23E9"/>
    <w:rsid w:val="00BF6DFA"/>
    <w:rsid w:val="00C12644"/>
    <w:rsid w:val="00C33170"/>
    <w:rsid w:val="00C37788"/>
    <w:rsid w:val="00C41612"/>
    <w:rsid w:val="00C5516A"/>
    <w:rsid w:val="00CA72A4"/>
    <w:rsid w:val="00CC68AC"/>
    <w:rsid w:val="00D0291F"/>
    <w:rsid w:val="00D05B9C"/>
    <w:rsid w:val="00D13EBF"/>
    <w:rsid w:val="00D16C1A"/>
    <w:rsid w:val="00D3516A"/>
    <w:rsid w:val="00D547EC"/>
    <w:rsid w:val="00D8174A"/>
    <w:rsid w:val="00D901BE"/>
    <w:rsid w:val="00DC53DB"/>
    <w:rsid w:val="00DE02AC"/>
    <w:rsid w:val="00E02615"/>
    <w:rsid w:val="00E16766"/>
    <w:rsid w:val="00E33381"/>
    <w:rsid w:val="00E33ECB"/>
    <w:rsid w:val="00E47A11"/>
    <w:rsid w:val="00E92835"/>
    <w:rsid w:val="00E92B1B"/>
    <w:rsid w:val="00E92C02"/>
    <w:rsid w:val="00EA6356"/>
    <w:rsid w:val="00EB510A"/>
    <w:rsid w:val="00EC6B02"/>
    <w:rsid w:val="00EF6586"/>
    <w:rsid w:val="00F16A5E"/>
    <w:rsid w:val="00F208AA"/>
    <w:rsid w:val="00F2424C"/>
    <w:rsid w:val="00F70332"/>
    <w:rsid w:val="00FE1E74"/>
    <w:rsid w:val="00FE41A7"/>
    <w:rsid w:val="00FF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61EA7"/>
    <w:pPr>
      <w:keepNext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qFormat/>
    <w:rsid w:val="00461EA7"/>
    <w:pPr>
      <w:keepNext/>
      <w:autoSpaceDE w:val="0"/>
      <w:autoSpaceDN w:val="0"/>
      <w:adjustRightInd w:val="0"/>
      <w:spacing w:line="240" w:lineRule="atLeast"/>
      <w:ind w:leftChars="115" w:left="241"/>
      <w:jc w:val="center"/>
      <w:outlineLvl w:val="2"/>
    </w:pPr>
    <w:rPr>
      <w:rFonts w:ascii="宋体" w:hAnsi="宋体"/>
      <w:b/>
      <w:bCs/>
      <w:kern w:val="0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eb">
    <w:name w:val="普通(Web)"/>
    <w:aliases w:val="普通 (Web)"/>
    <w:basedOn w:val="a"/>
    <w:rsid w:val="00461EA7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758</Characters>
  <Application>Microsoft Office Word</Application>
  <DocSecurity>4</DocSecurity>
  <Lines>6</Lines>
  <Paragraphs>1</Paragraphs>
  <ScaleCrop>false</ScaleCrop>
  <Company>sfda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附件1:</dc:title>
  <dc:creator>袁东宁</dc:creator>
  <cp:lastModifiedBy>yuru</cp:lastModifiedBy>
  <cp:revision>2</cp:revision>
  <dcterms:created xsi:type="dcterms:W3CDTF">2012-12-27T04:04:00Z</dcterms:created>
  <dcterms:modified xsi:type="dcterms:W3CDTF">2012-12-27T04:04:00Z</dcterms:modified>
</cp:coreProperties>
</file>