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2.3 client-server architecture</w:t>
      </w:r>
    </w:p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Name _____________ class______________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website www.checkyourwellbeing.com offers help and advice about personal well-being.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website has a link – ‘Calculate my BMI’ – that users can click to work out their ‘Body Mass Index’.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When the ‘Calculate my BMI’ link is clicked on the client computer, this webpage is requested.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427855" cy="50177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Loading the webpage produced this sequence of dialogue boxes: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3450590" cy="2781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486" cy="278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(a) Which lines in the webpage script are JavaScript code?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(b) (i) Give the identifiers of two variables which have been used by the programmer.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 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 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(ii) What group of program statements are performing selection?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line number__________________ up to line number 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(c) By studying the web page script and its use, what is the use in JavaScript of: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(i) the prompt function?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(ii) the alert function?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(d) The diagram shows the client computer network with the connection to the Internet.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900295" cy="3305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96" cy="33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What is the hardware device labelled X?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(e) Put five of these statements in the correct sequence to describe how the content of the page shown is displayed by the client computer’s browser software.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Two of the statements will not be used.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client computer processes the JavaScript code.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page content is transmitted to the client computer.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page is displayed on the client computer.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user clicks on the hyperlink and the web page is requested from the network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file server.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web server processes the JavaScript code.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user clicks on the hyperlink and the web page is requested from the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www.checkyourwellbeing.com web server.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server finds the web page.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sequence is: (fill in the letters)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240530" cy="61912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356" cy="62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Ao00" w:hAnsi="TT190Ao00" w:cs="TT190Ao00"/>
          <w:kern w:val="0"/>
          <w:sz w:val="22"/>
        </w:rPr>
        <w:t xml:space="preserve">(f) </w:t>
      </w:r>
      <w:r>
        <w:rPr>
          <w:rFonts w:ascii="TT1909o00" w:hAnsi="TT1909o00" w:cs="TT1909o00"/>
          <w:kern w:val="0"/>
          <w:sz w:val="22"/>
        </w:rPr>
        <w:t>How is this JavaScript code run?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9o00" w:hAnsi="TT1909o00" w:cs="TT1909o00"/>
          <w:kern w:val="0"/>
          <w:sz w:val="22"/>
        </w:rPr>
        <w:t>___</w:t>
      </w:r>
      <w:r>
        <w:rPr>
          <w:rFonts w:ascii="TT14CAo00" w:hAnsi="TT14CAo00" w:cs="TT14CAo00"/>
          <w:kern w:val="0"/>
          <w:sz w:val="22"/>
        </w:rPr>
        <w:t>The browser ha</w:t>
      </w:r>
      <w:r>
        <w:rPr>
          <w:rFonts w:hint="eastAsia" w:ascii="TT14CAo00" w:hAnsi="TT14CAo00" w:cs="TT14CAo00"/>
          <w:kern w:val="0"/>
          <w:sz w:val="22"/>
          <w:lang w:val="en-US" w:eastAsia="zh-CN"/>
        </w:rPr>
        <w:t>s</w:t>
      </w:r>
      <w:r>
        <w:rPr>
          <w:rFonts w:ascii="TT14CAo00" w:hAnsi="TT14CAo00" w:cs="TT14CAo00"/>
          <w:kern w:val="0"/>
          <w:sz w:val="22"/>
        </w:rPr>
        <w:t xml:space="preserve"> an interpreter to execute the JavaScript code. </w:t>
      </w:r>
      <w:r>
        <w:rPr>
          <w:rFonts w:ascii="TT1909o00" w:hAnsi="TT1909o00" w:cs="TT1909o00"/>
          <w:kern w:val="0"/>
          <w:sz w:val="22"/>
        </w:rPr>
        <w:t>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9o00" w:hAnsi="TT1909o00" w:cs="TT1909o00"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Ao00" w:hAnsi="TT190Ao00" w:cs="TT190Ao00"/>
          <w:kern w:val="0"/>
          <w:sz w:val="22"/>
        </w:rPr>
        <w:t xml:space="preserve">(g) </w:t>
      </w:r>
      <w:r>
        <w:rPr>
          <w:rFonts w:ascii="TT1909o00" w:hAnsi="TT1909o00" w:cs="TT1909o00"/>
          <w:kern w:val="0"/>
          <w:sz w:val="22"/>
        </w:rPr>
        <w:t>The web developer tested the JavaScript code without involving the web server.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9o00" w:hAnsi="TT1909o00" w:cs="TT1909o00"/>
          <w:kern w:val="0"/>
          <w:sz w:val="22"/>
        </w:rPr>
        <w:t>Explain how this is possible.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9o00" w:hAnsi="TT1909o00" w:cs="TT1909o00"/>
          <w:kern w:val="0"/>
          <w:sz w:val="22"/>
        </w:rPr>
        <w:t>___</w:t>
      </w:r>
      <w:r>
        <w:rPr>
          <w:rFonts w:hint="eastAsia" w:ascii="TT1909o00" w:hAnsi="TT1909o00" w:cs="TT1909o00"/>
          <w:kern w:val="0"/>
          <w:sz w:val="22"/>
          <w:lang w:val="en-US" w:eastAsia="zh-CN"/>
        </w:rPr>
        <w:t xml:space="preserve">The developer can </w:t>
      </w:r>
      <w:r>
        <w:rPr>
          <w:rFonts w:ascii="TT14CAo00" w:hAnsi="TT14CAo00" w:cs="TT14CAo00"/>
          <w:kern w:val="0"/>
          <w:sz w:val="22"/>
        </w:rPr>
        <w:t>load the page from the local hard drive</w:t>
      </w:r>
      <w:r>
        <w:rPr>
          <w:rFonts w:hint="eastAsia" w:ascii="TT14CAo00" w:hAnsi="TT14CAo00" w:cs="TT14CAo00"/>
          <w:kern w:val="0"/>
          <w:sz w:val="22"/>
          <w:lang w:val="en-US" w:eastAsia="zh-CN"/>
        </w:rPr>
        <w:t xml:space="preserve"> and test it with the interpreter offline.</w:t>
      </w:r>
      <w:r>
        <w:rPr>
          <w:rFonts w:ascii="TT1909o00" w:hAnsi="TT1909o00" w:cs="TT1909o00"/>
          <w:kern w:val="0"/>
          <w:sz w:val="22"/>
        </w:rPr>
        <w:t>____</w:t>
      </w:r>
      <w:bookmarkStart w:id="2" w:name="_GoBack"/>
      <w:bookmarkEnd w:id="2"/>
      <w:r>
        <w:rPr>
          <w:rFonts w:ascii="TT1909o00" w:hAnsi="TT1909o00" w:cs="TT1909o00"/>
          <w:kern w:val="0"/>
          <w:sz w:val="22"/>
        </w:rPr>
        <w:t>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9o00" w:hAnsi="TT1909o00" w:cs="TT1909o00"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T14CAo00" w:hAnsi="TT14CAo00" w:cs="TT14CAo00"/>
          <w:kern w:val="0"/>
          <w:sz w:val="22"/>
        </w:rPr>
      </w:pPr>
      <w:r>
        <w:rPr>
          <w:rFonts w:ascii="TT14CAo00" w:hAnsi="TT14CAo00" w:cs="TT14CAo00"/>
          <w:kern w:val="0"/>
          <w:sz w:val="22"/>
        </w:rPr>
        <w:t xml:space="preserve">lines 10 – 35 </w:t>
      </w: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T14CAo00" w:hAnsi="TT14CAo00" w:cs="TT14CAo00"/>
          <w:kern w:val="0"/>
          <w:sz w:val="22"/>
        </w:rPr>
      </w:pPr>
      <w:r>
        <w:rPr>
          <w:rFonts w:ascii="TT14CBo00" w:hAnsi="TT14CBo00" w:cs="TT14CBo00"/>
          <w:kern w:val="0"/>
          <w:sz w:val="22"/>
        </w:rPr>
        <w:t xml:space="preserve">(i) </w:t>
      </w:r>
      <w:r>
        <w:rPr>
          <w:rFonts w:ascii="TT14CAo00" w:hAnsi="TT14CAo00" w:cs="TT14CAo00"/>
          <w:kern w:val="0"/>
          <w:sz w:val="22"/>
        </w:rPr>
        <w:t>myWeight – myHeight – myBMI</w:t>
      </w: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  <w:r>
        <w:rPr>
          <w:rFonts w:ascii="TT14CBo00" w:hAnsi="TT14CBo00" w:cs="TT14CBo00"/>
          <w:kern w:val="0"/>
          <w:sz w:val="22"/>
        </w:rPr>
        <w:t xml:space="preserve">(ii) </w:t>
      </w:r>
      <w:r>
        <w:rPr>
          <w:rFonts w:ascii="TT14CAo00" w:hAnsi="TT14CAo00" w:cs="TT14CAo00"/>
          <w:kern w:val="0"/>
          <w:sz w:val="22"/>
        </w:rPr>
        <w:t xml:space="preserve">Line Number 21 – 33 </w:t>
      </w: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  <w:r>
        <w:rPr>
          <w:rFonts w:ascii="TT14CBo00" w:hAnsi="TT14CBo00" w:cs="TT14CBo00"/>
          <w:kern w:val="0"/>
          <w:sz w:val="22"/>
        </w:rPr>
        <w:t xml:space="preserve">(c) (i) </w:t>
      </w:r>
      <w:r>
        <w:rPr>
          <w:rFonts w:ascii="TT14CAo00" w:hAnsi="TT14CAo00" w:cs="TT14CAo00"/>
          <w:kern w:val="0"/>
          <w:sz w:val="22"/>
        </w:rPr>
        <w:t xml:space="preserve">prompts the user for input assigns the input to the given variable </w:t>
      </w: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  <w:r>
        <w:rPr>
          <w:rFonts w:ascii="TT14CBo00" w:hAnsi="TT14CBo00" w:cs="TT14CBo00"/>
          <w:kern w:val="0"/>
          <w:sz w:val="22"/>
        </w:rPr>
        <w:t xml:space="preserve">(ii) </w:t>
      </w:r>
      <w:r>
        <w:rPr>
          <w:rFonts w:ascii="TT14CAo00" w:hAnsi="TT14CAo00" w:cs="TT14CAo00"/>
          <w:kern w:val="0"/>
          <w:sz w:val="22"/>
        </w:rPr>
        <w:t xml:space="preserve">displays the text shown in a dialogue box with the alert symbol </w:t>
      </w: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  <w:r>
        <w:rPr>
          <w:rFonts w:ascii="TT14CBo00" w:hAnsi="TT14CBo00" w:cs="TT14CBo00"/>
          <w:kern w:val="0"/>
          <w:sz w:val="22"/>
        </w:rPr>
        <w:t xml:space="preserve">(d) </w:t>
      </w:r>
      <w:r>
        <w:rPr>
          <w:rFonts w:ascii="TT14CAo00" w:hAnsi="TT14CAo00" w:cs="TT14CAo00"/>
          <w:kern w:val="0"/>
          <w:sz w:val="22"/>
        </w:rPr>
        <w:t xml:space="preserve">router </w:t>
      </w: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  <w:r>
        <w:rPr>
          <w:rFonts w:ascii="TT14CBo00" w:hAnsi="TT14CBo00" w:cs="TT14CBo00"/>
          <w:kern w:val="0"/>
          <w:sz w:val="22"/>
        </w:rPr>
        <w:t xml:space="preserve">(e) </w:t>
      </w:r>
      <w:r>
        <w:rPr>
          <w:rFonts w:ascii="TT14CAo00" w:hAnsi="TT14CAo00" w:cs="TT14CAo00"/>
          <w:kern w:val="0"/>
          <w:sz w:val="22"/>
        </w:rPr>
        <w:t xml:space="preserve">F – G – B – A – C </w:t>
      </w: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  <w:r>
        <w:rPr>
          <w:rFonts w:ascii="TT14CBo00" w:hAnsi="TT14CBo00" w:cs="TT14CBo00"/>
          <w:kern w:val="0"/>
          <w:sz w:val="22"/>
        </w:rPr>
        <w:t xml:space="preserve">(f) </w:t>
      </w:r>
      <w:bookmarkStart w:id="0" w:name="OLE_LINK1"/>
      <w:r>
        <w:rPr>
          <w:rFonts w:ascii="TT14CAo00" w:hAnsi="TT14CAo00" w:cs="TT14CAo00"/>
          <w:kern w:val="0"/>
          <w:sz w:val="22"/>
        </w:rPr>
        <w:t xml:space="preserve">The browser will have an interpreter to execute the JavaScript code. </w:t>
      </w:r>
      <w:bookmarkEnd w:id="0"/>
    </w:p>
    <w:p>
      <w:pPr>
        <w:autoSpaceDE w:val="0"/>
        <w:autoSpaceDN w:val="0"/>
        <w:adjustRightInd w:val="0"/>
        <w:jc w:val="left"/>
        <w:rPr>
          <w:rFonts w:ascii="TT14CAo00" w:hAnsi="TT14CAo00" w:cs="TT14CAo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T14CBo00" w:hAnsi="TT14CBo00" w:cs="TT14CBo00"/>
          <w:kern w:val="0"/>
          <w:sz w:val="22"/>
        </w:rPr>
        <w:t xml:space="preserve">(g) </w:t>
      </w:r>
      <w:bookmarkStart w:id="1" w:name="OLE_LINK2"/>
      <w:r>
        <w:rPr>
          <w:rFonts w:ascii="TT14CAo00" w:hAnsi="TT14CAo00" w:cs="TT14CAo00"/>
          <w:kern w:val="0"/>
          <w:sz w:val="22"/>
        </w:rPr>
        <w:t>The browser loads the page from the local hard drive.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1909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190A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14CB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14CA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96F5D"/>
    <w:multiLevelType w:val="multilevel"/>
    <w:tmpl w:val="51696F5D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 w:ascii="TT14CBo00" w:hAnsi="TT14CBo00" w:cs="TT14CBo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89"/>
    <w:rsid w:val="002157A3"/>
    <w:rsid w:val="002742B1"/>
    <w:rsid w:val="00313D32"/>
    <w:rsid w:val="00447FDA"/>
    <w:rsid w:val="004E1C30"/>
    <w:rsid w:val="005419F7"/>
    <w:rsid w:val="005D5970"/>
    <w:rsid w:val="006D4567"/>
    <w:rsid w:val="0079089F"/>
    <w:rsid w:val="00945FA4"/>
    <w:rsid w:val="009B1689"/>
    <w:rsid w:val="00A0591F"/>
    <w:rsid w:val="00AB0A40"/>
    <w:rsid w:val="00AB1539"/>
    <w:rsid w:val="00AD7145"/>
    <w:rsid w:val="00C24AF1"/>
    <w:rsid w:val="00C24C98"/>
    <w:rsid w:val="00CB3555"/>
    <w:rsid w:val="00D203E2"/>
    <w:rsid w:val="00D75583"/>
    <w:rsid w:val="00DE6748"/>
    <w:rsid w:val="00E73AC5"/>
    <w:rsid w:val="00F425B0"/>
    <w:rsid w:val="0F4A02FE"/>
    <w:rsid w:val="3920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470</Words>
  <Characters>2681</Characters>
  <Lines>22</Lines>
  <Paragraphs>6</Paragraphs>
  <TotalTime>2</TotalTime>
  <ScaleCrop>false</ScaleCrop>
  <LinksUpToDate>false</LinksUpToDate>
  <CharactersWithSpaces>3145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2017-03-08T01:52:00Z</dcterms:created>
  <dc:creator>tan</dc:creator>
  <cp:lastModifiedBy>lmchen</cp:lastModifiedBy>
  <cp:lastPrinted>2017-03-07T07:22:00Z</cp:lastPrinted>
  <dcterms:modified xsi:type="dcterms:W3CDTF">2019-10-27T09:43:21Z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