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GB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GB"/>
        </w:rPr>
        <w:t>7.4 translator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GB"/>
        </w:rPr>
        <w:t>s</w:t>
      </w:r>
    </w:p>
    <w:p>
      <w:pPr>
        <w:jc w:val="center"/>
        <w:rPr>
          <w:b/>
        </w:rPr>
      </w:pPr>
      <w:r>
        <w:rPr>
          <w:b/>
          <w:lang w:val="en-GB"/>
        </w:rPr>
        <w:t>Name ____________</w:t>
      </w:r>
      <w:r>
        <w:rPr>
          <w:rFonts w:hint="eastAsia"/>
          <w:b/>
          <w:lang w:val="en-GB"/>
        </w:rPr>
        <w:t>　</w:t>
      </w:r>
      <w:r>
        <w:rPr>
          <w:rFonts w:hint="eastAsia" w:ascii="Times New Roman" w:hAnsi="Times New Roman" w:cs="Times New Roman"/>
          <w:b/>
          <w:lang w:val="en-GB"/>
        </w:rPr>
        <w:tab/>
      </w:r>
      <w:r>
        <w:rPr>
          <w:rFonts w:hint="eastAsia" w:ascii="Times New Roman" w:hAnsi="Times New Roman" w:cs="Times New Roman"/>
          <w:b/>
          <w:lang w:val="en-GB"/>
        </w:rPr>
        <w:t>class</w:t>
      </w:r>
      <w:r>
        <w:rPr>
          <w:rFonts w:ascii="Times New Roman" w:hAnsi="Times New Roman" w:cs="Times New Roman"/>
          <w:b/>
          <w:lang w:val="en-GB"/>
        </w:rPr>
        <w:t>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OLE_LINK5"/>
      <w:r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Why does a program, written in a high level language</w:t>
      </w:r>
      <w:bookmarkEnd w:id="0"/>
      <w:r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, need to be translated before it can be run on a computer?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[2]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1" w:name="OLE_LINK6"/>
      <w:bookmarkStart w:id="2" w:name="OLE_LINK7"/>
      <w:r>
        <w:rPr>
          <w:rFonts w:ascii="Times New Roman" w:hAnsi="Times New Roman" w:cs="Times New Roman"/>
          <w:kern w:val="0"/>
          <w:sz w:val="24"/>
          <w:szCs w:val="24"/>
        </w:rPr>
        <w:t>Three examples of language translators</w:t>
      </w:r>
      <w:bookmarkEnd w:id="1"/>
      <w:bookmarkEnd w:id="2"/>
      <w:r>
        <w:rPr>
          <w:rFonts w:ascii="Times New Roman" w:hAnsi="Times New Roman" w:cs="Times New Roman"/>
          <w:kern w:val="0"/>
          <w:sz w:val="24"/>
          <w:szCs w:val="24"/>
        </w:rPr>
        <w:t xml:space="preserve"> and four definitions are shown below.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Draw lines to link each language translator to the correct one or more definitions.</w:t>
      </w:r>
    </w:p>
    <w:p>
      <w:pPr>
        <w:ind w:left="8040" w:hanging="8040" w:hangingChars="3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4682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ind w:left="8040" w:hanging="8040" w:hangingChars="33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 game program is written which can be either interpreted or compiled. The table below shows five statements about the use of interpreters and compilers.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Tick (</w:t>
      </w:r>
      <w:r>
        <w:rPr>
          <w:rFonts w:ascii="Segoe UI Symbol" w:hAnsi="Segoe UI Symbol" w:eastAsia="ZapfDingbatsITC" w:cs="Segoe UI Symbol"/>
          <w:kern w:val="0"/>
          <w:sz w:val="24"/>
          <w:szCs w:val="24"/>
        </w:rPr>
        <w:t>✓</w:t>
      </w:r>
      <w:r>
        <w:rPr>
          <w:rFonts w:ascii="Times New Roman" w:hAnsi="Times New Roman" w:cs="Times New Roman"/>
          <w:kern w:val="0"/>
          <w:sz w:val="24"/>
          <w:szCs w:val="24"/>
        </w:rPr>
        <w:t>) to show whether the statement refers to an interpreter or to a compiler.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2193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[5]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The diagram shows three items of software that translate program code.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kern w:val="0"/>
          <w:sz w:val="22"/>
        </w:rPr>
        <w:t xml:space="preserve">Draw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line from each context to the correct item of translation software.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3705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The Java programming language is said to be machine or platform independent.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 xml:space="preserve">Describe what is meant by </w:t>
      </w:r>
      <w:bookmarkStart w:id="5" w:name="_GoBack"/>
      <w:bookmarkStart w:id="3" w:name="OLE_LINK1"/>
      <w:r>
        <w:rPr>
          <w:rFonts w:ascii="Helvetica-Bold" w:hAnsi="Helvetica-Bold" w:cs="Helvetica-Bold"/>
          <w:b/>
          <w:bCs/>
          <w:kern w:val="0"/>
          <w:sz w:val="22"/>
        </w:rPr>
        <w:t>machine independent</w:t>
      </w:r>
      <w:bookmarkEnd w:id="3"/>
      <w:bookmarkEnd w:id="5"/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Describe how a Java source code program is </w:t>
      </w:r>
      <w:bookmarkStart w:id="4" w:name="OLE_LINK8"/>
      <w:r>
        <w:rPr>
          <w:rFonts w:ascii="Helvetica" w:hAnsi="Helvetica" w:cs="Helvetica"/>
          <w:kern w:val="0"/>
          <w:sz w:val="22"/>
        </w:rPr>
        <w:t>translated</w:t>
      </w:r>
      <w:bookmarkEnd w:id="4"/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>
      <w:pPr>
        <w:rPr>
          <w:rFonts w:ascii="Helvetica" w:hAnsi="Helvetica" w:cs="Helvetica"/>
          <w:kern w:val="0"/>
          <w:sz w:val="22"/>
        </w:rPr>
      </w:pPr>
    </w:p>
    <w:p>
      <w:pPr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5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Programmers working for a software development company use both interpreters and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compilers.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The programmers prefer to debug their programs using an interpreter.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possible reason why.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The company sells compiled versions of its programs.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Give a reason why this helps to protect the security of the source code.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ZapfDingbatsIT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738A0"/>
    <w:multiLevelType w:val="multilevel"/>
    <w:tmpl w:val="1AF738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8A"/>
    <w:rsid w:val="00084ECE"/>
    <w:rsid w:val="00402F11"/>
    <w:rsid w:val="0049198A"/>
    <w:rsid w:val="0056568C"/>
    <w:rsid w:val="0058609C"/>
    <w:rsid w:val="00633DD3"/>
    <w:rsid w:val="00661661"/>
    <w:rsid w:val="00770793"/>
    <w:rsid w:val="008F4437"/>
    <w:rsid w:val="009C53D9"/>
    <w:rsid w:val="00A758C6"/>
    <w:rsid w:val="00AC4663"/>
    <w:rsid w:val="00EA44F6"/>
    <w:rsid w:val="17EB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435</Words>
  <Characters>2484</Characters>
  <Lines>20</Lines>
  <Paragraphs>5</Paragraphs>
  <TotalTime>106</TotalTime>
  <ScaleCrop>false</ScaleCrop>
  <LinksUpToDate>false</LinksUpToDate>
  <CharactersWithSpaces>2914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2017-02-09T12:15:00Z</dcterms:created>
  <dc:creator>tan</dc:creator>
  <cp:lastModifiedBy>lmchen</cp:lastModifiedBy>
  <dcterms:modified xsi:type="dcterms:W3CDTF">2019-12-01T06:22:06Z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