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138B999E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>Ascent to the Stars</w:t>
      </w:r>
      <w:r>
        <w:rPr>
          <w:sz w:val="36"/>
          <w:szCs w:val="36"/>
          <w:u w:val="single"/>
        </w:rPr>
        <w:t>):</w:t>
      </w:r>
    </w:p>
    <w:p w14:paraId="0BD14578" w14:textId="4EC578F2" w:rsidR="00A80E4A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 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 xml:space="preserve">the </w:t>
      </w:r>
      <w:r w:rsidR="00450087">
        <w:rPr>
          <w:sz w:val="36"/>
          <w:szCs w:val="36"/>
        </w:rPr>
        <w:t>n</w:t>
      </w:r>
      <w:r>
        <w:rPr>
          <w:sz w:val="36"/>
          <w:szCs w:val="36"/>
        </w:rPr>
        <w:t>ight sky of the undisturbed cosmos.</w:t>
      </w:r>
    </w:p>
    <w:p w14:paraId="645F9AB1" w14:textId="77777777" w:rsidR="00F215F8" w:rsidRDefault="00450087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Much like a ripple, a comet grazes past our serene </w:t>
      </w:r>
      <w:r w:rsidR="008933C9">
        <w:rPr>
          <w:sz w:val="36"/>
          <w:szCs w:val="36"/>
        </w:rPr>
        <w:t>planet,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sky.</w:t>
      </w:r>
    </w:p>
    <w:p w14:paraId="1BE04F8D" w14:textId="4B2B12E1" w:rsidR="00F215F8" w:rsidRDefault="00AB4104" w:rsidP="00AD3FF1">
      <w:pPr>
        <w:rPr>
          <w:sz w:val="36"/>
          <w:szCs w:val="36"/>
        </w:rPr>
      </w:pPr>
      <w:r>
        <w:rPr>
          <w:sz w:val="36"/>
          <w:szCs w:val="36"/>
        </w:rPr>
        <w:t>All of a sudden! BOOM!BAM!</w:t>
      </w:r>
      <w:r>
        <w:rPr>
          <w:sz w:val="36"/>
          <w:szCs w:val="36"/>
        </w:rPr>
        <w:t xml:space="preserve"> BOOM</w:t>
      </w:r>
      <w:r>
        <w:rPr>
          <w:sz w:val="36"/>
          <w:szCs w:val="36"/>
        </w:rPr>
        <w:t>!</w:t>
      </w: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C19D5" w14:textId="77777777" w:rsidR="005952C4" w:rsidRDefault="005952C4" w:rsidP="00F7776B">
      <w:pPr>
        <w:spacing w:after="0" w:line="240" w:lineRule="auto"/>
      </w:pPr>
      <w:r>
        <w:separator/>
      </w:r>
    </w:p>
  </w:endnote>
  <w:endnote w:type="continuationSeparator" w:id="0">
    <w:p w14:paraId="4E59C0F3" w14:textId="77777777" w:rsidR="005952C4" w:rsidRDefault="005952C4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C3BC" w14:textId="77777777" w:rsidR="005952C4" w:rsidRDefault="005952C4" w:rsidP="00F7776B">
      <w:pPr>
        <w:spacing w:after="0" w:line="240" w:lineRule="auto"/>
      </w:pPr>
      <w:r>
        <w:separator/>
      </w:r>
    </w:p>
  </w:footnote>
  <w:footnote w:type="continuationSeparator" w:id="0">
    <w:p w14:paraId="15EB5570" w14:textId="77777777" w:rsidR="005952C4" w:rsidRDefault="005952C4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558FC"/>
    <w:rsid w:val="00070ABD"/>
    <w:rsid w:val="0009640E"/>
    <w:rsid w:val="00156222"/>
    <w:rsid w:val="001A1458"/>
    <w:rsid w:val="002E7852"/>
    <w:rsid w:val="003549DC"/>
    <w:rsid w:val="00412954"/>
    <w:rsid w:val="00450087"/>
    <w:rsid w:val="005210FE"/>
    <w:rsid w:val="00530DC0"/>
    <w:rsid w:val="005952C4"/>
    <w:rsid w:val="00730F3E"/>
    <w:rsid w:val="007F25DD"/>
    <w:rsid w:val="00874C41"/>
    <w:rsid w:val="008933C9"/>
    <w:rsid w:val="008F758B"/>
    <w:rsid w:val="00911B92"/>
    <w:rsid w:val="00915CE0"/>
    <w:rsid w:val="00A42284"/>
    <w:rsid w:val="00A80E4A"/>
    <w:rsid w:val="00AB4104"/>
    <w:rsid w:val="00AD3FF1"/>
    <w:rsid w:val="00B21769"/>
    <w:rsid w:val="00B237FE"/>
    <w:rsid w:val="00C50DC5"/>
    <w:rsid w:val="00C83F2D"/>
    <w:rsid w:val="00CB33D0"/>
    <w:rsid w:val="00CF737B"/>
    <w:rsid w:val="00D01485"/>
    <w:rsid w:val="00D40D29"/>
    <w:rsid w:val="00DB2EB2"/>
    <w:rsid w:val="00DF7B19"/>
    <w:rsid w:val="00E04576"/>
    <w:rsid w:val="00E36FB9"/>
    <w:rsid w:val="00E66D28"/>
    <w:rsid w:val="00E72E9F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35</cp:revision>
  <dcterms:created xsi:type="dcterms:W3CDTF">2024-06-04T13:43:00Z</dcterms:created>
  <dcterms:modified xsi:type="dcterms:W3CDTF">2024-06-04T15:11:00Z</dcterms:modified>
</cp:coreProperties>
</file>