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仿宋" w:hAnsi="仿宋" w:eastAsia="仿宋"/>
          <w:b/>
          <w:sz w:val="28"/>
          <w:szCs w:val="28"/>
        </w:rPr>
      </w:pPr>
      <w:r>
        <w:rPr>
          <w:rFonts w:ascii="仿宋" w:hAnsi="仿宋" w:eastAsia="仿宋"/>
          <w:b/>
          <w:sz w:val="28"/>
          <w:szCs w:val="28"/>
        </w:rPr>
        <w:t>NFL Play by Play 2009-2017 (v4)数据分析与预处理</w:t>
      </w:r>
    </w:p>
    <w:p>
      <w:pPr>
        <w:jc w:val="center"/>
        <w:rPr>
          <w:rFonts w:ascii="仿宋" w:hAnsi="仿宋" w:eastAsia="仿宋"/>
          <w:sz w:val="24"/>
          <w:szCs w:val="24"/>
        </w:rPr>
      </w:pPr>
      <w:r>
        <w:rPr>
          <w:rFonts w:hint="eastAsia" w:ascii="仿宋" w:hAnsi="仿宋" w:eastAsia="仿宋"/>
          <w:sz w:val="24"/>
          <w:szCs w:val="24"/>
          <w:lang w:val="en-US" w:eastAsia="zh-CN"/>
        </w:rPr>
        <w:t>王鹏</w:t>
      </w:r>
      <w:r>
        <w:rPr>
          <w:rFonts w:hint="eastAsia" w:ascii="仿宋" w:hAnsi="仿宋" w:eastAsia="仿宋"/>
          <w:sz w:val="24"/>
          <w:szCs w:val="24"/>
        </w:rPr>
        <w:t xml:space="preserve"> </w:t>
      </w:r>
      <w:r>
        <w:rPr>
          <w:rFonts w:ascii="仿宋" w:hAnsi="仿宋" w:eastAsia="仿宋"/>
          <w:sz w:val="24"/>
          <w:szCs w:val="24"/>
        </w:rPr>
        <w:t xml:space="preserve">       </w:t>
      </w:r>
      <w:r>
        <w:rPr>
          <w:rFonts w:hint="eastAsia" w:ascii="仿宋" w:hAnsi="仿宋" w:eastAsia="仿宋"/>
          <w:sz w:val="24"/>
          <w:szCs w:val="24"/>
        </w:rPr>
        <w:t>21201710</w:t>
      </w:r>
      <w:r>
        <w:rPr>
          <w:rFonts w:hint="eastAsia" w:ascii="仿宋" w:hAnsi="仿宋" w:eastAsia="仿宋"/>
          <w:sz w:val="24"/>
          <w:szCs w:val="24"/>
          <w:lang w:val="en-US" w:eastAsia="zh-CN"/>
        </w:rPr>
        <w:t>69</w:t>
      </w:r>
    </w:p>
    <w:p>
      <w:pPr>
        <w:pStyle w:val="3"/>
        <w:jc w:val="both"/>
        <w:rPr>
          <w:rFonts w:ascii="仿宋" w:hAnsi="仿宋" w:eastAsia="仿宋" w:cstheme="minorBidi"/>
          <w:bCs w:val="0"/>
          <w:sz w:val="28"/>
          <w:szCs w:val="28"/>
        </w:rPr>
      </w:pPr>
      <w:r>
        <w:rPr>
          <w:rFonts w:hint="eastAsia" w:ascii="仿宋" w:hAnsi="仿宋" w:eastAsia="仿宋" w:cstheme="minorBidi"/>
          <w:bCs w:val="0"/>
          <w:sz w:val="28"/>
          <w:szCs w:val="28"/>
        </w:rPr>
        <w:t>一、数据读取和属性分类</w:t>
      </w:r>
    </w:p>
    <w:p>
      <w:pPr>
        <w:pStyle w:val="6"/>
        <w:ind w:left="720" w:firstLine="0" w:firstLineChars="0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>利用Python中的pandas库进行csv数据文件的读取</w:t>
      </w:r>
      <w:r>
        <w:rPr>
          <w:rFonts w:hint="eastAsia" w:ascii="仿宋" w:hAnsi="仿宋" w:eastAsia="仿宋"/>
          <w:szCs w:val="21"/>
          <w:lang w:eastAsia="zh-CN"/>
        </w:rPr>
        <w:t>，</w:t>
      </w:r>
      <w:r>
        <w:rPr>
          <w:rFonts w:hint="eastAsia" w:ascii="仿宋" w:hAnsi="仿宋" w:eastAsia="仿宋"/>
          <w:szCs w:val="21"/>
          <w:lang w:val="en-US" w:eastAsia="zh-CN"/>
        </w:rPr>
        <w:t>并选取标称属性和数值属性</w:t>
      </w:r>
      <w:r>
        <w:rPr>
          <w:rFonts w:hint="eastAsia" w:ascii="仿宋" w:hAnsi="仿宋" w:eastAsia="仿宋"/>
          <w:szCs w:val="21"/>
        </w:rPr>
        <w:t>：</w:t>
      </w:r>
    </w:p>
    <w:p>
      <w:pPr>
        <w:pStyle w:val="6"/>
        <w:spacing w:line="360" w:lineRule="auto"/>
        <w:ind w:left="720" w:firstLine="0" w:firstLineChars="0"/>
        <w:rPr>
          <w:rFonts w:ascii="仿宋" w:hAnsi="仿宋" w:eastAsia="仿宋"/>
          <w:szCs w:val="21"/>
        </w:rPr>
      </w:pPr>
      <w:r>
        <w:drawing>
          <wp:inline distT="0" distB="0" distL="114300" distR="114300">
            <wp:extent cx="5271770" cy="1151890"/>
            <wp:effectExtent l="0" t="0" r="127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ascii="仿宋" w:hAnsi="仿宋" w:eastAsia="仿宋" w:cstheme="minorBidi"/>
          <w:bCs w:val="0"/>
          <w:sz w:val="28"/>
          <w:szCs w:val="28"/>
        </w:rPr>
      </w:pPr>
      <w:r>
        <w:rPr>
          <w:rFonts w:hint="eastAsia" w:ascii="仿宋" w:hAnsi="仿宋" w:eastAsia="仿宋" w:cstheme="minorBidi"/>
          <w:bCs w:val="0"/>
          <w:sz w:val="28"/>
          <w:szCs w:val="28"/>
        </w:rPr>
        <w:t>二、数据可视化和摘要</w:t>
      </w:r>
    </w:p>
    <w:p>
      <w:pPr>
        <w:pStyle w:val="2"/>
        <w:spacing w:line="240" w:lineRule="auto"/>
        <w:jc w:val="both"/>
        <w:rPr>
          <w:rFonts w:ascii="仿宋" w:hAnsi="仿宋" w:eastAsia="仿宋"/>
          <w:bCs w:val="0"/>
          <w:kern w:val="2"/>
          <w:sz w:val="28"/>
          <w:szCs w:val="28"/>
        </w:rPr>
      </w:pPr>
      <w:r>
        <w:rPr>
          <w:rFonts w:hint="eastAsia" w:ascii="仿宋" w:hAnsi="仿宋" w:eastAsia="仿宋"/>
          <w:bCs w:val="0"/>
          <w:kern w:val="2"/>
          <w:sz w:val="28"/>
          <w:szCs w:val="28"/>
        </w:rPr>
        <w:t>2.1</w:t>
      </w:r>
      <w:r>
        <w:rPr>
          <w:rFonts w:ascii="仿宋" w:hAnsi="仿宋" w:eastAsia="仿宋"/>
          <w:bCs w:val="0"/>
          <w:kern w:val="2"/>
          <w:sz w:val="28"/>
          <w:szCs w:val="28"/>
        </w:rPr>
        <w:t xml:space="preserve"> </w:t>
      </w:r>
      <w:r>
        <w:rPr>
          <w:rFonts w:hint="eastAsia" w:ascii="仿宋" w:hAnsi="仿宋" w:eastAsia="仿宋"/>
          <w:bCs w:val="0"/>
          <w:kern w:val="2"/>
          <w:sz w:val="28"/>
          <w:szCs w:val="28"/>
        </w:rPr>
        <w:t>数据摘要</w:t>
      </w:r>
    </w:p>
    <w:p>
      <w:pPr>
        <w:spacing w:line="360" w:lineRule="auto"/>
        <w:rPr>
          <w:rFonts w:hint="eastAsia" w:ascii="仿宋" w:hAnsi="仿宋" w:eastAsia="仿宋"/>
          <w:szCs w:val="21"/>
          <w:lang w:val="en-US" w:eastAsia="zh-CN"/>
        </w:rPr>
      </w:pPr>
      <w:r>
        <w:rPr>
          <w:rFonts w:ascii="仿宋" w:hAnsi="仿宋" w:eastAsia="仿宋"/>
          <w:b/>
          <w:sz w:val="24"/>
          <w:szCs w:val="24"/>
        </w:rPr>
        <w:tab/>
      </w:r>
      <w:r>
        <w:rPr>
          <w:rFonts w:hint="eastAsia" w:ascii="仿宋" w:hAnsi="仿宋" w:eastAsia="仿宋"/>
          <w:szCs w:val="21"/>
        </w:rPr>
        <w:t>对于标称属性，使用pandas中的value</w:t>
      </w:r>
      <w:r>
        <w:rPr>
          <w:rFonts w:ascii="仿宋" w:hAnsi="仿宋" w:eastAsia="仿宋"/>
          <w:szCs w:val="21"/>
        </w:rPr>
        <w:t>_counts</w:t>
      </w:r>
      <w:r>
        <w:rPr>
          <w:rFonts w:hint="eastAsia" w:ascii="仿宋" w:hAnsi="仿宋" w:eastAsia="仿宋"/>
          <w:szCs w:val="21"/>
        </w:rPr>
        <w:t>函数统计每个标称属性的所有可能取值的频数。</w:t>
      </w:r>
      <w:r>
        <w:rPr>
          <w:rFonts w:hint="eastAsia" w:ascii="仿宋" w:hAnsi="仿宋" w:eastAsia="仿宋"/>
          <w:szCs w:val="21"/>
          <w:lang w:val="en-US" w:eastAsia="zh-CN"/>
        </w:rPr>
        <w:t>对于数值属性，调用pandas的统计方法进行</w:t>
      </w:r>
      <w:r>
        <w:rPr>
          <w:rFonts w:hint="eastAsia" w:ascii="仿宋" w:hAnsi="仿宋" w:eastAsia="仿宋"/>
          <w:szCs w:val="21"/>
        </w:rPr>
        <w:t>给出其最小、最大、均值、中位数、四分位数及缺失值个数</w:t>
      </w:r>
      <w:r>
        <w:rPr>
          <w:rFonts w:hint="eastAsia" w:ascii="仿宋" w:hAnsi="仿宋" w:eastAsia="仿宋"/>
          <w:szCs w:val="21"/>
          <w:lang w:eastAsia="zh-CN"/>
        </w:rPr>
        <w:t>，</w:t>
      </w:r>
      <w:r>
        <w:rPr>
          <w:rFonts w:hint="eastAsia" w:ascii="仿宋" w:hAnsi="仿宋" w:eastAsia="仿宋"/>
          <w:szCs w:val="21"/>
          <w:lang w:val="en-US" w:eastAsia="zh-CN"/>
        </w:rPr>
        <w:t>具体实现函数如下：</w:t>
      </w:r>
    </w:p>
    <w:p>
      <w:pPr>
        <w:spacing w:line="360" w:lineRule="auto"/>
        <w:rPr>
          <w:rFonts w:ascii="仿宋" w:hAnsi="仿宋" w:eastAsia="仿宋"/>
          <w:b/>
          <w:sz w:val="24"/>
          <w:szCs w:val="24"/>
        </w:rPr>
      </w:pPr>
      <w:r>
        <w:drawing>
          <wp:inline distT="0" distB="0" distL="114300" distR="114300">
            <wp:extent cx="5273040" cy="1410970"/>
            <wp:effectExtent l="0" t="0" r="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hint="eastAsia" w:ascii="仿宋" w:hAnsi="仿宋" w:eastAsia="仿宋"/>
          <w:b/>
          <w:bCs/>
          <w:szCs w:val="21"/>
        </w:rPr>
      </w:pPr>
      <w:r>
        <w:rPr>
          <w:rFonts w:hint="eastAsia" w:ascii="仿宋" w:hAnsi="仿宋" w:eastAsia="仿宋"/>
          <w:b/>
          <w:bCs/>
          <w:szCs w:val="21"/>
          <w:lang w:val="en-US" w:eastAsia="zh-CN"/>
        </w:rPr>
        <w:t>标称属性部分</w:t>
      </w:r>
      <w:r>
        <w:rPr>
          <w:rFonts w:hint="eastAsia" w:ascii="仿宋" w:hAnsi="仿宋" w:eastAsia="仿宋"/>
          <w:b/>
          <w:bCs/>
          <w:szCs w:val="21"/>
        </w:rPr>
        <w:t>结果如下：</w:t>
      </w:r>
    </w:p>
    <w:p>
      <w:pPr>
        <w:spacing w:line="360" w:lineRule="auto"/>
        <w:ind w:firstLine="420"/>
        <w:jc w:val="left"/>
        <w:rPr>
          <w:rFonts w:hint="eastAsia" w:ascii="仿宋" w:hAnsi="仿宋" w:eastAsia="仿宋"/>
          <w:szCs w:val="21"/>
          <w:lang w:val="en-US" w:eastAsia="zh-CN"/>
        </w:rPr>
      </w:pPr>
      <w:r>
        <w:rPr>
          <w:rFonts w:hint="eastAsia" w:ascii="仿宋" w:hAnsi="仿宋" w:eastAsia="仿宋"/>
          <w:szCs w:val="21"/>
          <w:lang w:val="en-US" w:eastAsia="zh-CN"/>
        </w:rPr>
        <w:t>①属性“qtr</w:t>
      </w:r>
      <w:r>
        <w:rPr>
          <w:rFonts w:hint="default" w:ascii="仿宋" w:hAnsi="仿宋" w:eastAsia="仿宋"/>
          <w:szCs w:val="21"/>
          <w:lang w:val="en-US" w:eastAsia="zh-CN"/>
        </w:rPr>
        <w:t>”</w:t>
      </w:r>
      <w:r>
        <w:rPr>
          <w:rFonts w:hint="eastAsia" w:ascii="仿宋" w:hAnsi="仿宋" w:eastAsia="仿宋"/>
          <w:szCs w:val="21"/>
          <w:lang w:val="en-US" w:eastAsia="zh-CN"/>
        </w:rPr>
        <w:t>的频数统计</w:t>
      </w:r>
    </w:p>
    <w:p>
      <w:pPr>
        <w:spacing w:line="360" w:lineRule="auto"/>
        <w:ind w:firstLine="420"/>
        <w:jc w:val="center"/>
        <w:rPr>
          <w:rFonts w:hint="eastAsia" w:ascii="仿宋" w:hAnsi="仿宋" w:eastAsia="仿宋"/>
          <w:szCs w:val="21"/>
          <w:lang w:val="en-US" w:eastAsia="zh-CN"/>
        </w:rPr>
      </w:pPr>
      <w:r>
        <w:drawing>
          <wp:inline distT="0" distB="0" distL="114300" distR="114300">
            <wp:extent cx="4511675" cy="960120"/>
            <wp:effectExtent l="0" t="0" r="1460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hint="eastAsia" w:ascii="仿宋" w:hAnsi="仿宋" w:eastAsia="仿宋"/>
          <w:szCs w:val="21"/>
          <w:lang w:val="en-US" w:eastAsia="zh-CN"/>
        </w:rPr>
      </w:pPr>
      <w:r>
        <w:rPr>
          <w:rFonts w:hint="eastAsia" w:ascii="仿宋" w:hAnsi="仿宋" w:eastAsia="仿宋"/>
          <w:szCs w:val="21"/>
          <w:lang w:val="en-US" w:eastAsia="zh-CN"/>
        </w:rPr>
        <w:t>②属性“down</w:t>
      </w:r>
      <w:r>
        <w:rPr>
          <w:rFonts w:hint="default" w:ascii="仿宋" w:hAnsi="仿宋" w:eastAsia="仿宋"/>
          <w:szCs w:val="21"/>
          <w:lang w:val="en-US" w:eastAsia="zh-CN"/>
        </w:rPr>
        <w:t>”</w:t>
      </w:r>
      <w:r>
        <w:rPr>
          <w:rFonts w:hint="eastAsia" w:ascii="仿宋" w:hAnsi="仿宋" w:eastAsia="仿宋"/>
          <w:szCs w:val="21"/>
          <w:lang w:val="en-US" w:eastAsia="zh-CN"/>
        </w:rPr>
        <w:t>的频数统计</w:t>
      </w:r>
    </w:p>
    <w:p>
      <w:pPr>
        <w:spacing w:line="360" w:lineRule="auto"/>
        <w:ind w:firstLine="420"/>
        <w:jc w:val="center"/>
        <w:rPr>
          <w:rFonts w:hint="eastAsia" w:ascii="仿宋" w:hAnsi="仿宋" w:eastAsia="仿宋"/>
          <w:szCs w:val="21"/>
          <w:lang w:val="en-US" w:eastAsia="zh-CN"/>
        </w:rPr>
      </w:pPr>
      <w:r>
        <w:drawing>
          <wp:inline distT="0" distB="0" distL="114300" distR="114300">
            <wp:extent cx="4641215" cy="792480"/>
            <wp:effectExtent l="0" t="0" r="698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hint="eastAsia" w:ascii="仿宋" w:hAnsi="仿宋" w:eastAsia="仿宋"/>
          <w:b/>
          <w:bCs/>
          <w:szCs w:val="21"/>
          <w:lang w:val="en-US" w:eastAsia="zh-CN"/>
        </w:rPr>
      </w:pPr>
      <w:r>
        <w:rPr>
          <w:rFonts w:hint="eastAsia" w:ascii="仿宋" w:hAnsi="仿宋" w:eastAsia="仿宋"/>
          <w:b/>
          <w:bCs/>
          <w:szCs w:val="21"/>
          <w:lang w:val="en-US" w:eastAsia="zh-CN"/>
        </w:rPr>
        <w:t>数值属性部分结果如下：</w:t>
      </w:r>
    </w:p>
    <w:p>
      <w:pPr>
        <w:spacing w:line="360" w:lineRule="auto"/>
        <w:ind w:firstLine="420"/>
        <w:jc w:val="both"/>
        <w:rPr>
          <w:rFonts w:ascii="仿宋" w:hAnsi="仿宋" w:eastAsia="仿宋"/>
          <w:bCs w:val="0"/>
          <w:kern w:val="2"/>
          <w:sz w:val="28"/>
          <w:szCs w:val="28"/>
        </w:rPr>
      </w:pPr>
      <w:r>
        <w:drawing>
          <wp:inline distT="0" distB="0" distL="114300" distR="114300">
            <wp:extent cx="5271135" cy="892810"/>
            <wp:effectExtent l="0" t="0" r="1905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  <w:jc w:val="both"/>
        <w:rPr>
          <w:rFonts w:ascii="仿宋" w:hAnsi="仿宋" w:eastAsia="仿宋"/>
          <w:bCs w:val="0"/>
          <w:kern w:val="2"/>
          <w:sz w:val="28"/>
          <w:szCs w:val="28"/>
        </w:rPr>
      </w:pPr>
      <w:r>
        <w:rPr>
          <w:rFonts w:hint="eastAsia" w:ascii="仿宋" w:hAnsi="仿宋" w:eastAsia="仿宋"/>
          <w:bCs w:val="0"/>
          <w:kern w:val="2"/>
          <w:sz w:val="28"/>
          <w:szCs w:val="28"/>
        </w:rPr>
        <w:t>2.2</w:t>
      </w:r>
      <w:r>
        <w:rPr>
          <w:rFonts w:ascii="仿宋" w:hAnsi="仿宋" w:eastAsia="仿宋"/>
          <w:bCs w:val="0"/>
          <w:kern w:val="2"/>
          <w:sz w:val="28"/>
          <w:szCs w:val="28"/>
        </w:rPr>
        <w:t xml:space="preserve"> </w:t>
      </w:r>
      <w:r>
        <w:rPr>
          <w:rFonts w:hint="eastAsia" w:ascii="仿宋" w:hAnsi="仿宋" w:eastAsia="仿宋"/>
          <w:bCs w:val="0"/>
          <w:kern w:val="2"/>
          <w:sz w:val="28"/>
          <w:szCs w:val="28"/>
        </w:rPr>
        <w:t>数据可视化</w:t>
      </w:r>
    </w:p>
    <w:p>
      <w:pPr>
        <w:rPr>
          <w:rFonts w:ascii="仿宋" w:hAnsi="仿宋" w:eastAsia="仿宋"/>
          <w:b/>
          <w:sz w:val="24"/>
          <w:szCs w:val="24"/>
        </w:rPr>
      </w:pPr>
      <w:r>
        <w:rPr>
          <w:rFonts w:hint="eastAsia" w:ascii="仿宋" w:hAnsi="仿宋" w:eastAsia="仿宋"/>
          <w:b/>
          <w:sz w:val="24"/>
          <w:szCs w:val="24"/>
        </w:rPr>
        <w:t>直方图</w:t>
      </w:r>
    </w:p>
    <w:p>
      <w:pPr>
        <w:rPr>
          <w:rFonts w:ascii="仿宋" w:hAnsi="仿宋" w:eastAsia="仿宋"/>
          <w:szCs w:val="21"/>
        </w:rPr>
      </w:pPr>
      <w:r>
        <w:rPr>
          <w:rFonts w:ascii="仿宋" w:hAnsi="仿宋" w:eastAsia="仿宋"/>
          <w:b/>
          <w:sz w:val="24"/>
          <w:szCs w:val="24"/>
        </w:rPr>
        <w:tab/>
      </w:r>
      <w:r>
        <w:rPr>
          <w:rFonts w:hint="eastAsia" w:ascii="仿宋" w:hAnsi="仿宋" w:eastAsia="仿宋"/>
          <w:szCs w:val="21"/>
          <w:lang w:val="en-US" w:eastAsia="zh-CN"/>
        </w:rPr>
        <w:t>直接使用pandas自带函数</w:t>
      </w:r>
      <w:r>
        <w:rPr>
          <w:rFonts w:hint="eastAsia" w:ascii="仿宋" w:hAnsi="仿宋" w:eastAsia="仿宋"/>
          <w:szCs w:val="21"/>
        </w:rPr>
        <w:t>绘制直方图</w:t>
      </w:r>
    </w:p>
    <w:p>
      <w:pPr>
        <w:rPr>
          <w:rFonts w:hint="eastAsia" w:ascii="仿宋" w:hAnsi="仿宋" w:eastAsia="仿宋"/>
          <w:szCs w:val="21"/>
        </w:rPr>
      </w:pPr>
      <w:r>
        <w:drawing>
          <wp:inline distT="0" distB="0" distL="114300" distR="114300">
            <wp:extent cx="3261360" cy="746760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>结果如下：</w:t>
      </w:r>
    </w:p>
    <w:p>
      <w:r>
        <w:drawing>
          <wp:inline distT="0" distB="0" distL="114300" distR="114300">
            <wp:extent cx="5265420" cy="2638425"/>
            <wp:effectExtent l="0" t="0" r="7620" b="1333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spacing w:line="360" w:lineRule="auto"/>
        <w:rPr>
          <w:rFonts w:ascii="仿宋" w:hAnsi="仿宋" w:eastAsia="仿宋"/>
          <w:b/>
          <w:sz w:val="24"/>
          <w:szCs w:val="24"/>
        </w:rPr>
      </w:pPr>
      <w:r>
        <w:rPr>
          <w:rFonts w:hint="eastAsia" w:ascii="仿宋" w:hAnsi="仿宋" w:eastAsia="仿宋"/>
          <w:b/>
          <w:sz w:val="24"/>
          <w:szCs w:val="24"/>
          <w:lang w:val="en-US" w:eastAsia="zh-CN"/>
        </w:rPr>
        <w:t>盒</w:t>
      </w:r>
      <w:r>
        <w:rPr>
          <w:rFonts w:hint="eastAsia" w:ascii="仿宋" w:hAnsi="仿宋" w:eastAsia="仿宋"/>
          <w:b/>
          <w:sz w:val="24"/>
          <w:szCs w:val="24"/>
        </w:rPr>
        <w:t>图：</w:t>
      </w:r>
    </w:p>
    <w:p>
      <w:pPr>
        <w:spacing w:line="360" w:lineRule="auto"/>
        <w:ind w:firstLine="420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  <w:lang w:val="en-US" w:eastAsia="zh-CN"/>
        </w:rPr>
        <w:t>直接</w:t>
      </w:r>
      <w:r>
        <w:rPr>
          <w:rFonts w:hint="eastAsia" w:ascii="仿宋" w:hAnsi="仿宋" w:eastAsia="仿宋"/>
          <w:szCs w:val="21"/>
        </w:rPr>
        <w:t>使用</w:t>
      </w:r>
      <w:r>
        <w:rPr>
          <w:rFonts w:hint="eastAsia" w:ascii="仿宋" w:hAnsi="仿宋" w:eastAsia="仿宋"/>
          <w:szCs w:val="21"/>
          <w:lang w:val="en-US" w:eastAsia="zh-CN"/>
        </w:rPr>
        <w:t>pandas自带函数</w:t>
      </w:r>
      <w:r>
        <w:rPr>
          <w:rFonts w:hint="eastAsia" w:ascii="仿宋" w:hAnsi="仿宋" w:eastAsia="仿宋"/>
          <w:szCs w:val="21"/>
        </w:rPr>
        <w:t>绘制</w:t>
      </w:r>
      <w:r>
        <w:rPr>
          <w:rFonts w:hint="eastAsia" w:ascii="仿宋" w:hAnsi="仿宋" w:eastAsia="仿宋"/>
          <w:szCs w:val="21"/>
          <w:lang w:val="en-US" w:eastAsia="zh-CN"/>
        </w:rPr>
        <w:t>盒</w:t>
      </w:r>
      <w:r>
        <w:rPr>
          <w:rFonts w:hint="eastAsia" w:ascii="仿宋" w:hAnsi="仿宋" w:eastAsia="仿宋"/>
          <w:szCs w:val="21"/>
        </w:rPr>
        <w:t>图</w:t>
      </w:r>
    </w:p>
    <w:p>
      <w:pPr>
        <w:spacing w:line="360" w:lineRule="auto"/>
        <w:rPr>
          <w:rFonts w:hint="eastAsia" w:ascii="仿宋" w:hAnsi="仿宋" w:eastAsia="仿宋"/>
          <w:b/>
          <w:sz w:val="24"/>
          <w:szCs w:val="24"/>
          <w:lang w:eastAsia="zh-CN"/>
        </w:rPr>
      </w:pPr>
      <w:r>
        <w:drawing>
          <wp:inline distT="0" distB="0" distL="114300" distR="114300">
            <wp:extent cx="5266690" cy="666115"/>
            <wp:effectExtent l="0" t="0" r="6350" b="444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>结果如下：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0500" cy="2657475"/>
            <wp:effectExtent l="0" t="0" r="2540" b="952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rPr>
          <w:rFonts w:ascii="仿宋" w:hAnsi="仿宋" w:eastAsia="仿宋"/>
          <w:b/>
          <w:sz w:val="24"/>
          <w:szCs w:val="24"/>
        </w:rPr>
      </w:pPr>
      <w:r>
        <w:rPr>
          <w:rFonts w:hint="eastAsia" w:ascii="仿宋" w:hAnsi="仿宋" w:eastAsia="仿宋"/>
          <w:b/>
          <w:sz w:val="24"/>
          <w:szCs w:val="24"/>
          <w:lang w:val="en-US" w:eastAsia="zh-CN"/>
        </w:rPr>
        <w:t>Q-Q图</w:t>
      </w:r>
      <w:r>
        <w:rPr>
          <w:rFonts w:hint="eastAsia" w:ascii="仿宋" w:hAnsi="仿宋" w:eastAsia="仿宋"/>
          <w:b/>
          <w:sz w:val="24"/>
          <w:szCs w:val="24"/>
        </w:rPr>
        <w:t>：</w:t>
      </w:r>
    </w:p>
    <w:p>
      <w:pPr>
        <w:spacing w:line="360" w:lineRule="auto"/>
        <w:ind w:firstLine="420"/>
        <w:rPr>
          <w:rFonts w:hint="eastAsia"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>使用</w:t>
      </w:r>
      <w:r>
        <w:rPr>
          <w:rFonts w:hint="eastAsia" w:ascii="仿宋" w:hAnsi="仿宋" w:eastAsia="仿宋"/>
          <w:szCs w:val="21"/>
          <w:lang w:val="en-US" w:eastAsia="zh-CN"/>
        </w:rPr>
        <w:t>scipy库进行绘图，如下所示</w:t>
      </w:r>
      <w:r>
        <w:rPr>
          <w:rFonts w:hint="eastAsia" w:ascii="仿宋" w:hAnsi="仿宋" w:eastAsia="仿宋"/>
          <w:szCs w:val="21"/>
        </w:rPr>
        <w:t>：</w:t>
      </w:r>
    </w:p>
    <w:p>
      <w:pPr>
        <w:spacing w:line="360" w:lineRule="auto"/>
        <w:ind w:firstLine="420"/>
        <w:rPr>
          <w:rFonts w:hint="eastAsia" w:ascii="仿宋" w:hAnsi="仿宋" w:eastAsia="仿宋"/>
          <w:szCs w:val="21"/>
        </w:rPr>
      </w:pPr>
      <w:r>
        <w:drawing>
          <wp:inline distT="0" distB="0" distL="114300" distR="114300">
            <wp:extent cx="5271135" cy="1395730"/>
            <wp:effectExtent l="0" t="0" r="1905" b="635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>部分结果如下：</w:t>
      </w:r>
    </w:p>
    <w:p>
      <w:pPr>
        <w:spacing w:line="360" w:lineRule="auto"/>
      </w:pPr>
      <w:r>
        <w:drawing>
          <wp:inline distT="0" distB="0" distL="114300" distR="114300">
            <wp:extent cx="5271770" cy="2652395"/>
            <wp:effectExtent l="0" t="0" r="1270" b="146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ascii="仿宋" w:hAnsi="仿宋" w:eastAsia="仿宋" w:cstheme="minorBidi"/>
          <w:bCs w:val="0"/>
          <w:sz w:val="28"/>
          <w:szCs w:val="28"/>
        </w:rPr>
      </w:pPr>
      <w:r>
        <w:rPr>
          <w:rFonts w:hint="eastAsia" w:ascii="仿宋" w:hAnsi="仿宋" w:eastAsia="仿宋" w:cstheme="minorBidi"/>
          <w:bCs w:val="0"/>
          <w:sz w:val="28"/>
          <w:szCs w:val="28"/>
        </w:rPr>
        <w:t>三、数据缺失处理</w:t>
      </w:r>
    </w:p>
    <w:p>
      <w:pPr>
        <w:pStyle w:val="2"/>
        <w:spacing w:line="240" w:lineRule="auto"/>
        <w:jc w:val="both"/>
        <w:rPr>
          <w:rFonts w:ascii="仿宋" w:hAnsi="仿宋" w:eastAsia="仿宋"/>
          <w:bCs w:val="0"/>
          <w:kern w:val="2"/>
          <w:sz w:val="28"/>
          <w:szCs w:val="28"/>
        </w:rPr>
      </w:pPr>
      <w:r>
        <w:rPr>
          <w:rFonts w:hint="eastAsia" w:ascii="仿宋" w:hAnsi="仿宋" w:eastAsia="仿宋"/>
          <w:bCs w:val="0"/>
          <w:kern w:val="2"/>
          <w:sz w:val="28"/>
          <w:szCs w:val="28"/>
        </w:rPr>
        <w:t>3.1</w:t>
      </w:r>
      <w:r>
        <w:rPr>
          <w:rFonts w:ascii="仿宋" w:hAnsi="仿宋" w:eastAsia="仿宋"/>
          <w:bCs w:val="0"/>
          <w:kern w:val="2"/>
          <w:sz w:val="28"/>
          <w:szCs w:val="28"/>
        </w:rPr>
        <w:t xml:space="preserve"> </w:t>
      </w:r>
      <w:r>
        <w:rPr>
          <w:rFonts w:hint="eastAsia" w:ascii="仿宋" w:hAnsi="仿宋" w:eastAsia="仿宋"/>
          <w:bCs w:val="0"/>
          <w:kern w:val="2"/>
          <w:sz w:val="28"/>
          <w:szCs w:val="28"/>
        </w:rPr>
        <w:t>将缺失部分剔除</w:t>
      </w:r>
    </w:p>
    <w:p>
      <w:pPr>
        <w:spacing w:line="360" w:lineRule="auto"/>
        <w:ind w:firstLine="420"/>
        <w:jc w:val="left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>根据分析，可填充的数值属性字段有：</w:t>
      </w:r>
      <w:r>
        <w:rPr>
          <w:rFonts w:ascii="仿宋" w:hAnsi="仿宋" w:eastAsia="仿宋"/>
          <w:szCs w:val="21"/>
        </w:rPr>
        <w:t>No_Score_Prob, Opp_Field_Goal_Prob, Opp_Safety_Prob, Opp_Touchdown_Prob, Field_Goal_Prob, 'Safety_Prob', Touchdown_Prob, ExpPts, EPA, airEPA, yacEPA, Home_WP_pre, Away_WP_pre, Home_WP_post, Away_WP_post, Win_Prob, WPA, airWPA, yacWPA</w:t>
      </w:r>
      <w:r>
        <w:rPr>
          <w:rFonts w:hint="eastAsia" w:ascii="仿宋" w:hAnsi="仿宋" w:eastAsia="仿宋"/>
          <w:szCs w:val="21"/>
        </w:rPr>
        <w:t>。对缺失部分进行剔除</w:t>
      </w:r>
    </w:p>
    <w:p>
      <w:pPr>
        <w:spacing w:line="360" w:lineRule="auto"/>
        <w:jc w:val="left"/>
        <w:rPr>
          <w:rFonts w:ascii="仿宋" w:hAnsi="仿宋" w:eastAsia="仿宋"/>
          <w:szCs w:val="21"/>
        </w:rPr>
      </w:pPr>
      <w:r>
        <w:drawing>
          <wp:inline distT="0" distB="0" distL="114300" distR="114300">
            <wp:extent cx="5266055" cy="939800"/>
            <wp:effectExtent l="0" t="0" r="6985" b="508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仿宋" w:hAnsi="仿宋" w:eastAsia="仿宋"/>
          <w:szCs w:val="21"/>
        </w:rPr>
      </w:pPr>
      <w:r>
        <w:rPr>
          <w:rFonts w:ascii="仿宋" w:hAnsi="仿宋" w:eastAsia="仿宋"/>
          <w:szCs w:val="21"/>
        </w:rPr>
        <w:tab/>
      </w:r>
      <w:r>
        <w:rPr>
          <w:rFonts w:hint="eastAsia" w:ascii="仿宋" w:hAnsi="仿宋" w:eastAsia="仿宋"/>
          <w:szCs w:val="21"/>
        </w:rPr>
        <w:t>通过直方图比较新旧数据集的数值属性：</w:t>
      </w:r>
    </w:p>
    <w:p>
      <w:pPr>
        <w:spacing w:line="360" w:lineRule="auto"/>
        <w:jc w:val="left"/>
        <w:rPr>
          <w:rFonts w:ascii="仿宋" w:hAnsi="仿宋" w:eastAsia="仿宋"/>
          <w:szCs w:val="21"/>
        </w:rPr>
      </w:pPr>
      <w:r>
        <w:drawing>
          <wp:inline distT="0" distB="0" distL="114300" distR="114300">
            <wp:extent cx="5273675" cy="2828925"/>
            <wp:effectExtent l="0" t="0" r="14605" b="571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仿宋" w:hAnsi="仿宋" w:eastAsia="仿宋"/>
          <w:szCs w:val="21"/>
        </w:rPr>
      </w:pPr>
      <w:r>
        <w:rPr>
          <w:rFonts w:ascii="仿宋" w:hAnsi="仿宋" w:eastAsia="仿宋"/>
          <w:szCs w:val="21"/>
        </w:rPr>
        <w:tab/>
      </w:r>
      <w:r>
        <w:rPr>
          <w:rFonts w:hint="eastAsia" w:ascii="仿宋" w:hAnsi="仿宋" w:eastAsia="仿宋"/>
          <w:szCs w:val="21"/>
        </w:rPr>
        <w:t>部分结果如下：</w:t>
      </w:r>
    </w:p>
    <w:p>
      <w:pPr>
        <w:spacing w:line="360" w:lineRule="auto"/>
        <w:jc w:val="left"/>
        <w:rPr>
          <w:rFonts w:ascii="仿宋" w:hAnsi="仿宋" w:eastAsia="仿宋"/>
          <w:szCs w:val="21"/>
        </w:rPr>
      </w:pPr>
      <w:r>
        <w:drawing>
          <wp:inline distT="0" distB="0" distL="0" distR="0">
            <wp:extent cx="5274310" cy="1877060"/>
            <wp:effectExtent l="0" t="0" r="1397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仿宋" w:hAnsi="仿宋" w:eastAsia="仿宋"/>
          <w:szCs w:val="21"/>
        </w:rPr>
      </w:pPr>
      <w:r>
        <w:rPr>
          <w:rFonts w:ascii="仿宋" w:hAnsi="仿宋" w:eastAsia="仿宋"/>
          <w:szCs w:val="21"/>
        </w:rPr>
        <w:tab/>
      </w:r>
      <w:r>
        <w:rPr>
          <w:rFonts w:hint="eastAsia" w:ascii="仿宋" w:hAnsi="仿宋" w:eastAsia="仿宋"/>
          <w:szCs w:val="21"/>
        </w:rPr>
        <w:t>在直方图中，左边的红色垂线表示旧数据集的均值，右边的蓝色垂线表示剔除有缺失的数据得到的新数据集的均值。</w:t>
      </w:r>
    </w:p>
    <w:p>
      <w:pPr>
        <w:pStyle w:val="2"/>
        <w:spacing w:line="240" w:lineRule="auto"/>
        <w:jc w:val="both"/>
        <w:rPr>
          <w:rFonts w:ascii="仿宋" w:hAnsi="仿宋" w:eastAsia="仿宋"/>
          <w:bCs w:val="0"/>
          <w:kern w:val="2"/>
          <w:sz w:val="28"/>
          <w:szCs w:val="28"/>
        </w:rPr>
      </w:pPr>
      <w:r>
        <w:rPr>
          <w:rFonts w:hint="eastAsia" w:ascii="仿宋" w:hAnsi="仿宋" w:eastAsia="仿宋"/>
          <w:bCs w:val="0"/>
          <w:kern w:val="2"/>
          <w:sz w:val="28"/>
          <w:szCs w:val="28"/>
        </w:rPr>
        <w:t>3.2</w:t>
      </w:r>
      <w:r>
        <w:rPr>
          <w:rFonts w:ascii="仿宋" w:hAnsi="仿宋" w:eastAsia="仿宋"/>
          <w:bCs w:val="0"/>
          <w:kern w:val="2"/>
          <w:sz w:val="28"/>
          <w:szCs w:val="28"/>
        </w:rPr>
        <w:t xml:space="preserve"> </w:t>
      </w:r>
      <w:r>
        <w:rPr>
          <w:rFonts w:hint="eastAsia" w:ascii="仿宋" w:hAnsi="仿宋" w:eastAsia="仿宋"/>
          <w:bCs w:val="0"/>
          <w:kern w:val="2"/>
          <w:sz w:val="28"/>
          <w:szCs w:val="28"/>
        </w:rPr>
        <w:t>用最高频率值来填补缺失值</w:t>
      </w:r>
    </w:p>
    <w:p>
      <w:pPr>
        <w:spacing w:line="360" w:lineRule="auto"/>
        <w:jc w:val="left"/>
        <w:rPr>
          <w:rFonts w:ascii="仿宋" w:hAnsi="仿宋" w:eastAsia="仿宋"/>
          <w:szCs w:val="21"/>
        </w:rPr>
      </w:pPr>
      <w:r>
        <w:rPr>
          <w:rFonts w:ascii="仿宋" w:hAnsi="仿宋" w:eastAsia="仿宋"/>
          <w:szCs w:val="21"/>
        </w:rPr>
        <w:tab/>
      </w:r>
      <w:r>
        <w:rPr>
          <w:rFonts w:hint="eastAsia" w:ascii="仿宋" w:hAnsi="仿宋" w:eastAsia="仿宋"/>
          <w:szCs w:val="21"/>
        </w:rPr>
        <w:t>找到每个属性中出现次数最多的值，用这个值填充这个属性中所有的缺失值：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74310" cy="1061720"/>
            <wp:effectExtent l="0" t="0" r="13970" b="508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/>
        </w:rPr>
      </w:pPr>
      <w:r>
        <w:rPr>
          <w:rFonts w:hint="eastAsia" w:ascii="仿宋" w:hAnsi="仿宋" w:eastAsia="仿宋"/>
          <w:szCs w:val="21"/>
        </w:rPr>
        <w:t>部分结果如下：</w:t>
      </w:r>
    </w:p>
    <w:p>
      <w:pPr>
        <w:spacing w:line="360" w:lineRule="auto"/>
        <w:jc w:val="left"/>
        <w:rPr>
          <w:rFonts w:ascii="仿宋" w:hAnsi="仿宋" w:eastAsia="仿宋"/>
          <w:szCs w:val="21"/>
        </w:rPr>
      </w:pPr>
      <w:r>
        <w:drawing>
          <wp:inline distT="0" distB="0" distL="0" distR="0">
            <wp:extent cx="5274310" cy="1865630"/>
            <wp:effectExtent l="0" t="0" r="1397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  <w:jc w:val="both"/>
        <w:rPr>
          <w:rFonts w:ascii="仿宋" w:hAnsi="仿宋" w:eastAsia="仿宋"/>
          <w:bCs w:val="0"/>
          <w:kern w:val="2"/>
          <w:sz w:val="28"/>
          <w:szCs w:val="28"/>
        </w:rPr>
      </w:pPr>
      <w:r>
        <w:rPr>
          <w:rFonts w:hint="eastAsia" w:ascii="仿宋" w:hAnsi="仿宋" w:eastAsia="仿宋"/>
          <w:bCs w:val="0"/>
          <w:kern w:val="2"/>
          <w:sz w:val="28"/>
          <w:szCs w:val="28"/>
        </w:rPr>
        <w:t>3.3</w:t>
      </w:r>
      <w:r>
        <w:rPr>
          <w:rFonts w:ascii="仿宋" w:hAnsi="仿宋" w:eastAsia="仿宋"/>
          <w:bCs w:val="0"/>
          <w:kern w:val="2"/>
          <w:sz w:val="28"/>
          <w:szCs w:val="28"/>
        </w:rPr>
        <w:t xml:space="preserve"> </w:t>
      </w:r>
      <w:r>
        <w:rPr>
          <w:rFonts w:hint="eastAsia" w:ascii="仿宋" w:hAnsi="仿宋" w:eastAsia="仿宋"/>
          <w:bCs w:val="0"/>
          <w:kern w:val="2"/>
          <w:sz w:val="28"/>
          <w:szCs w:val="28"/>
        </w:rPr>
        <w:t>通过数据对象之间的相似性来填补缺失值</w:t>
      </w:r>
    </w:p>
    <w:p>
      <w:pPr>
        <w:spacing w:line="360" w:lineRule="auto"/>
        <w:jc w:val="left"/>
        <w:rPr>
          <w:rFonts w:hint="eastAsia" w:ascii="仿宋" w:hAnsi="仿宋" w:eastAsia="仿宋"/>
          <w:szCs w:val="21"/>
        </w:rPr>
      </w:pPr>
      <w:r>
        <w:rPr>
          <w:rFonts w:hint="eastAsia"/>
        </w:rPr>
        <w:tab/>
      </w:r>
      <w:r>
        <w:rPr>
          <w:rFonts w:hint="eastAsia" w:ascii="仿宋" w:hAnsi="仿宋" w:eastAsia="仿宋"/>
          <w:szCs w:val="21"/>
        </w:rPr>
        <w:t>使用pandas中的inter</w:t>
      </w:r>
      <w:r>
        <w:rPr>
          <w:rFonts w:ascii="仿宋" w:hAnsi="仿宋" w:eastAsia="仿宋"/>
          <w:szCs w:val="21"/>
        </w:rPr>
        <w:t>polate()</w:t>
      </w:r>
      <w:r>
        <w:rPr>
          <w:rFonts w:hint="eastAsia" w:ascii="仿宋" w:hAnsi="仿宋" w:eastAsia="仿宋"/>
          <w:szCs w:val="21"/>
        </w:rPr>
        <w:t>函数，对于每个数值属性进行插值计算，利用得到的插值填充缺失值：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72405" cy="1470660"/>
            <wp:effectExtent l="0" t="0" r="635" b="762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/>
        </w:rPr>
      </w:pPr>
      <w:r>
        <w:rPr>
          <w:rFonts w:hint="eastAsia" w:ascii="仿宋" w:hAnsi="仿宋" w:eastAsia="仿宋"/>
          <w:szCs w:val="21"/>
        </w:rPr>
        <w:t>部分结果如下：</w:t>
      </w:r>
    </w:p>
    <w:p>
      <w:pPr>
        <w:spacing w:line="360" w:lineRule="auto"/>
        <w:jc w:val="center"/>
        <w:rPr>
          <w:rFonts w:ascii="仿宋" w:hAnsi="仿宋" w:eastAsia="仿宋"/>
          <w:szCs w:val="21"/>
        </w:rPr>
      </w:pPr>
      <w:r>
        <w:drawing>
          <wp:inline distT="0" distB="0" distL="0" distR="0">
            <wp:extent cx="4293870" cy="1502410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  <w:jc w:val="both"/>
        <w:rPr>
          <w:rFonts w:ascii="仿宋" w:hAnsi="仿宋" w:eastAsia="仿宋"/>
          <w:bCs w:val="0"/>
          <w:kern w:val="2"/>
          <w:sz w:val="28"/>
          <w:szCs w:val="28"/>
        </w:rPr>
      </w:pPr>
      <w:r>
        <w:rPr>
          <w:rFonts w:hint="eastAsia" w:ascii="仿宋" w:hAnsi="仿宋" w:eastAsia="仿宋"/>
          <w:bCs w:val="0"/>
          <w:kern w:val="2"/>
          <w:sz w:val="28"/>
          <w:szCs w:val="28"/>
        </w:rPr>
        <w:t>3.4</w:t>
      </w:r>
      <w:r>
        <w:rPr>
          <w:rFonts w:ascii="仿宋" w:hAnsi="仿宋" w:eastAsia="仿宋"/>
          <w:bCs w:val="0"/>
          <w:kern w:val="2"/>
          <w:sz w:val="28"/>
          <w:szCs w:val="28"/>
        </w:rPr>
        <w:t xml:space="preserve"> </w:t>
      </w:r>
      <w:r>
        <w:rPr>
          <w:rFonts w:hint="eastAsia" w:ascii="仿宋" w:hAnsi="仿宋" w:eastAsia="仿宋"/>
          <w:bCs w:val="0"/>
          <w:kern w:val="2"/>
          <w:sz w:val="28"/>
          <w:szCs w:val="28"/>
        </w:rPr>
        <w:t>通过属性的相关关系来填补缺失值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利用</w:t>
      </w:r>
      <w:r>
        <w:rPr>
          <w:rFonts w:hint="eastAsia"/>
          <w:lang w:val="en-US" w:eastAsia="zh-CN"/>
        </w:rPr>
        <w:t>pandas的corr()方法计算相似性矩阵，然后得到每个属性与之相关系数最大的属性，然后利用sklearn库中的线性回归方法得到两个属性间的线性函数关系，在基于此线性函数关系预测属性的缺失值，具体如下所示：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1608455"/>
            <wp:effectExtent l="0" t="0" r="5715" b="6985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选取的一个结果如下：</w:t>
      </w:r>
    </w:p>
    <w:p>
      <w:pPr>
        <w:jc w:val="both"/>
      </w:pPr>
      <w:r>
        <w:drawing>
          <wp:inline distT="0" distB="0" distL="114300" distR="114300">
            <wp:extent cx="5264150" cy="1763395"/>
            <wp:effectExtent l="0" t="0" r="8890" b="4445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在结果中，只有该属性出现了较大变化，其它属性基本上不变，通过检查原数据，发现这个这个属性的缺失值较多，所以经过相关系数填充缺失值后，新数据与原始数据显著不同。</w:t>
      </w:r>
      <w:bookmarkStart w:id="0" w:name="_GoBack"/>
      <w:bookmarkEnd w:id="0"/>
    </w:p>
    <w:p>
      <w:pPr>
        <w:rPr>
          <w:b/>
          <w:bCs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5A7B64"/>
    <w:rsid w:val="49951803"/>
    <w:rsid w:val="4F535FB2"/>
    <w:rsid w:val="6F145A49"/>
    <w:rsid w:val="78A6698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ubtitle"/>
    <w:basedOn w:val="1"/>
    <w:next w:val="1"/>
    <w:qFormat/>
    <w:uiPriority w:val="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3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墨涂卡天</dc:creator>
  <cp:lastModifiedBy>墨涂卡天</cp:lastModifiedBy>
  <dcterms:modified xsi:type="dcterms:W3CDTF">2018-04-14T13:42:52Z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