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5E4F" w14:textId="77777777" w:rsidR="00121039" w:rsidRDefault="00121039">
      <w:pPr>
        <w:spacing w:before="800"/>
      </w:pPr>
    </w:p>
    <w:p w14:paraId="1EDFEF0B" w14:textId="77777777" w:rsidR="00121039" w:rsidRDefault="00000000">
      <w:pPr>
        <w:spacing w:after="120"/>
        <w:jc w:val="center"/>
      </w:pPr>
      <w:proofErr w:type="spellStart"/>
      <w:r>
        <w:rPr>
          <w:color w:val="64748B"/>
          <w:sz w:val="20"/>
          <w:szCs w:val="20"/>
        </w:rPr>
        <w:t>AziaConsal</w:t>
      </w:r>
      <w:proofErr w:type="spellEnd"/>
      <w:r>
        <w:rPr>
          <w:color w:val="64748B"/>
          <w:sz w:val="20"/>
          <w:szCs w:val="20"/>
        </w:rPr>
        <w:t xml:space="preserve"> Academy · LMS Platform</w:t>
      </w:r>
    </w:p>
    <w:p w14:paraId="0FE233AB" w14:textId="77777777" w:rsidR="00121039" w:rsidRDefault="00000000">
      <w:pPr>
        <w:spacing w:after="240"/>
        <w:jc w:val="center"/>
      </w:pPr>
      <w:r>
        <w:rPr>
          <w:b/>
          <w:bCs/>
          <w:color w:val="1E293B"/>
          <w:sz w:val="44"/>
          <w:szCs w:val="44"/>
        </w:rPr>
        <w:t>ТЕХНИЧЕСКОЕ ЗАДАНИЕ</w:t>
      </w:r>
    </w:p>
    <w:p w14:paraId="73E4E336" w14:textId="77777777" w:rsidR="00121039" w:rsidRDefault="00000000">
      <w:pPr>
        <w:spacing w:after="160"/>
        <w:jc w:val="center"/>
      </w:pPr>
      <w:r>
        <w:rPr>
          <w:b/>
          <w:bCs/>
          <w:color w:val="800020"/>
          <w:sz w:val="32"/>
          <w:szCs w:val="32"/>
        </w:rPr>
        <w:t>Новый редактор контента уроков</w:t>
      </w:r>
    </w:p>
    <w:p w14:paraId="2EED8262" w14:textId="77777777" w:rsidR="00121039" w:rsidRDefault="00000000">
      <w:pPr>
        <w:spacing w:after="600"/>
        <w:jc w:val="center"/>
      </w:pPr>
      <w:r>
        <w:rPr>
          <w:color w:val="64748B"/>
        </w:rPr>
        <w:t>Текстовый редактор · HTML-блок · Система тестирования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121039" w14:paraId="32457D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AFB580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Версия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D2EFC7" w14:textId="77777777" w:rsidR="00121039" w:rsidRDefault="00000000">
            <w:r>
              <w:rPr>
                <w:color w:val="1E293B"/>
                <w:sz w:val="20"/>
                <w:szCs w:val="20"/>
              </w:rPr>
              <w:t>1.0</w:t>
            </w:r>
          </w:p>
        </w:tc>
      </w:tr>
      <w:tr w:rsidR="00121039" w14:paraId="491C440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FD0F18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Дата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8DA52" w14:textId="77777777" w:rsidR="00121039" w:rsidRDefault="00000000">
            <w:r>
              <w:rPr>
                <w:color w:val="1E293B"/>
                <w:sz w:val="20"/>
                <w:szCs w:val="20"/>
              </w:rPr>
              <w:t>27 февраля 2026</w:t>
            </w:r>
          </w:p>
        </w:tc>
      </w:tr>
      <w:tr w:rsidR="00121039" w14:paraId="7F46101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6A518D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Заказчик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C770FA" w14:textId="77777777" w:rsidR="00121039" w:rsidRDefault="00000000">
            <w:proofErr w:type="spellStart"/>
            <w:r>
              <w:rPr>
                <w:color w:val="1E293B"/>
                <w:sz w:val="20"/>
                <w:szCs w:val="20"/>
              </w:rPr>
              <w:t>AziaConsal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(Василий)</w:t>
            </w:r>
          </w:p>
        </w:tc>
      </w:tr>
      <w:tr w:rsidR="00121039" w14:paraId="100C1A6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E44A80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Продукт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AEBFC" w14:textId="77777777" w:rsidR="00121039" w:rsidRDefault="00000000">
            <w:r>
              <w:rPr>
                <w:color w:val="1E293B"/>
                <w:sz w:val="20"/>
                <w:szCs w:val="20"/>
              </w:rPr>
              <w:t>academy.aziaconsal.by</w:t>
            </w:r>
          </w:p>
        </w:tc>
      </w:tr>
      <w:tr w:rsidR="00121039" w14:paraId="57B922D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5EDFC7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Приоритет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BBABC3" w14:textId="77777777" w:rsidR="00121039" w:rsidRDefault="00000000">
            <w:r>
              <w:rPr>
                <w:color w:val="1E293B"/>
                <w:sz w:val="20"/>
                <w:szCs w:val="20"/>
              </w:rPr>
              <w:t>Высокий</w:t>
            </w:r>
          </w:p>
        </w:tc>
      </w:tr>
    </w:tbl>
    <w:p w14:paraId="747A8B7D" w14:textId="77777777" w:rsidR="00121039" w:rsidRDefault="00121039">
      <w:pPr>
        <w:spacing w:after="60"/>
      </w:pPr>
    </w:p>
    <w:p w14:paraId="1C461E24" w14:textId="77777777" w:rsidR="00121039" w:rsidRDefault="00121039">
      <w:pPr>
        <w:spacing w:after="60"/>
      </w:pPr>
    </w:p>
    <w:p w14:paraId="48FF1BED" w14:textId="77777777" w:rsidR="00121039" w:rsidRDefault="00000000">
      <w:pPr>
        <w:pBdr>
          <w:top w:val="single" w:sz="4" w:space="0" w:color="E2E8F0"/>
        </w:pBdr>
        <w:jc w:val="center"/>
      </w:pPr>
      <w:r>
        <w:rPr>
          <w:i/>
          <w:iCs/>
          <w:color w:val="64748B"/>
          <w:sz w:val="18"/>
          <w:szCs w:val="18"/>
        </w:rPr>
        <w:t>Для передачи программисту · Конфиденциально</w:t>
      </w:r>
    </w:p>
    <w:p w14:paraId="7DDF2C8F" w14:textId="77777777" w:rsidR="00121039" w:rsidRDefault="00121039">
      <w:pPr>
        <w:pageBreakBefore/>
      </w:pPr>
    </w:p>
    <w:p w14:paraId="75BD6581" w14:textId="77777777" w:rsidR="00121039" w:rsidRDefault="00000000">
      <w:pPr>
        <w:pStyle w:val="1"/>
      </w:pPr>
      <w:r>
        <w:t>0. Контекст и цель задачи</w:t>
      </w:r>
    </w:p>
    <w:p w14:paraId="7DEBF3EE" w14:textId="77777777" w:rsidR="00121039" w:rsidRDefault="00000000">
      <w:pPr>
        <w:spacing w:after="120"/>
      </w:pPr>
      <w:r>
        <w:rPr>
          <w:color w:val="1E293B"/>
        </w:rPr>
        <w:t>Платформа academy.aziaconsal.by — корпоративная LMS для обучения менеджеров-логистов. В текущей реализации редактор главы (урока) предоставляет только базовые поля: название, описание (простой текст), обложка и видео. Этого недостаточно для создания богатого учебного контента.</w:t>
      </w:r>
    </w:p>
    <w:p w14:paraId="5FF9EB38" w14:textId="77777777" w:rsidR="00121039" w:rsidRDefault="00121039">
      <w:pPr>
        <w:spacing w:after="60"/>
      </w:pPr>
    </w:p>
    <w:p w14:paraId="11C1A3A1" w14:textId="77777777" w:rsidR="00121039" w:rsidRDefault="00000000">
      <w:pPr>
        <w:spacing w:after="120"/>
      </w:pPr>
      <w:r>
        <w:rPr>
          <w:b/>
          <w:bCs/>
          <w:color w:val="1E293B"/>
        </w:rPr>
        <w:t xml:space="preserve">Проблема: </w:t>
      </w:r>
      <w:r>
        <w:rPr>
          <w:color w:val="1E293B"/>
        </w:rPr>
        <w:t>Контент-менеджер не может полноценно наполнять уроки — нет форматирования текста, невозможно вставить готовые HTML-страницы, нет инструмента для проверки знаний.</w:t>
      </w:r>
    </w:p>
    <w:p w14:paraId="4CAF1AA0" w14:textId="77777777" w:rsidR="00121039" w:rsidRDefault="00121039">
      <w:pPr>
        <w:spacing w:after="60"/>
      </w:pPr>
    </w:p>
    <w:p w14:paraId="749D3C5F" w14:textId="77777777" w:rsidR="00121039" w:rsidRDefault="00000000">
      <w:pPr>
        <w:spacing w:after="120"/>
      </w:pPr>
      <w:r>
        <w:rPr>
          <w:b/>
          <w:bCs/>
          <w:color w:val="1E293B"/>
        </w:rPr>
        <w:t xml:space="preserve">Цель: </w:t>
      </w:r>
      <w:r>
        <w:rPr>
          <w:color w:val="1E293B"/>
        </w:rPr>
        <w:t>Добавить в редактор главы три новых блока, не ломая существующий функционал.</w:t>
      </w:r>
    </w:p>
    <w:p w14:paraId="4F21F6F5" w14:textId="77777777" w:rsidR="00121039" w:rsidRDefault="0012103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039" w14:paraId="083C28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0BE4F3" w14:textId="77777777" w:rsidR="00121039" w:rsidRDefault="00000000">
            <w:pPr>
              <w:spacing w:after="80"/>
            </w:pPr>
            <w:r>
              <w:rPr>
                <w:b/>
                <w:bCs/>
                <w:color w:val="1E293B"/>
                <w:sz w:val="20"/>
                <w:szCs w:val="20"/>
              </w:rPr>
              <w:t>Что остаётся без изменений</w:t>
            </w:r>
          </w:p>
          <w:p w14:paraId="145B3737" w14:textId="77777777" w:rsidR="00121039" w:rsidRDefault="00000000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Текущие поля: Название главы, Модуль (Секция), Обложка главы, Видео урока.</w:t>
            </w:r>
          </w:p>
          <w:p w14:paraId="0A61F2E7" w14:textId="77777777" w:rsidR="00121039" w:rsidRDefault="00000000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Вся логика публикации, очерёдности курсов и доступа по уровням — без изменений.</w:t>
            </w:r>
          </w:p>
          <w:p w14:paraId="6AB04B0D" w14:textId="77777777" w:rsidR="00121039" w:rsidRDefault="00000000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UI навигации, дизайн-система платформы — без изменений.</w:t>
            </w:r>
          </w:p>
        </w:tc>
      </w:tr>
    </w:tbl>
    <w:p w14:paraId="06E43354" w14:textId="77777777" w:rsidR="00121039" w:rsidRDefault="00121039">
      <w:pPr>
        <w:spacing w:after="60"/>
      </w:pPr>
    </w:p>
    <w:p w14:paraId="7B91C6F3" w14:textId="77777777" w:rsidR="00121039" w:rsidRDefault="00121039">
      <w:pPr>
        <w:spacing w:after="60"/>
      </w:pPr>
    </w:p>
    <w:p w14:paraId="228A4347" w14:textId="77777777" w:rsidR="00121039" w:rsidRDefault="00121039">
      <w:pPr>
        <w:pBdr>
          <w:bottom w:val="single" w:sz="4" w:space="0" w:color="E2E8F0"/>
        </w:pBdr>
        <w:spacing w:before="120" w:after="240"/>
      </w:pPr>
    </w:p>
    <w:p w14:paraId="2D43BCF5" w14:textId="77777777" w:rsidR="00121039" w:rsidRDefault="00000000">
      <w:pPr>
        <w:pStyle w:val="1"/>
      </w:pPr>
      <w:r>
        <w:t>1. Объём работ (</w:t>
      </w:r>
      <w:proofErr w:type="spellStart"/>
      <w:r>
        <w:t>Scope</w:t>
      </w:r>
      <w:proofErr w:type="spellEnd"/>
      <w:r>
        <w:t>)</w:t>
      </w:r>
    </w:p>
    <w:p w14:paraId="1AB4C565" w14:textId="77777777" w:rsidR="00121039" w:rsidRDefault="00000000">
      <w:pPr>
        <w:spacing w:after="120"/>
      </w:pPr>
      <w:r>
        <w:rPr>
          <w:color w:val="1E293B"/>
        </w:rPr>
        <w:t>Реализовать три независимых блока в редакторе главы:</w:t>
      </w:r>
    </w:p>
    <w:p w14:paraId="2405649F" w14:textId="77777777" w:rsidR="00121039" w:rsidRDefault="0012103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"/>
        <w:gridCol w:w="3138"/>
        <w:gridCol w:w="4279"/>
        <w:gridCol w:w="1399"/>
      </w:tblGrid>
      <w:tr w:rsidR="00121039" w14:paraId="090B92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F1F2B0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№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F83C5A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Блок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30309F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Назначение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C61B21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Приоритет</w:t>
            </w:r>
          </w:p>
        </w:tc>
      </w:tr>
      <w:tr w:rsidR="00121039" w14:paraId="588E55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0ED666" w14:textId="77777777" w:rsidR="00121039" w:rsidRDefault="00000000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43C8EC" w14:textId="77777777" w:rsidR="00121039" w:rsidRDefault="00000000">
            <w:r>
              <w:rPr>
                <w:color w:val="1E293B"/>
                <w:sz w:val="20"/>
                <w:szCs w:val="20"/>
              </w:rPr>
              <w:t>Текстовый редактор (WYSIWYG)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7FAC3F" w14:textId="77777777" w:rsidR="00121039" w:rsidRDefault="00000000">
            <w:r>
              <w:rPr>
                <w:color w:val="1E293B"/>
                <w:sz w:val="20"/>
                <w:szCs w:val="20"/>
              </w:rPr>
              <w:t>Форматированный текст прямо в интерфейсе платформы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FFD4AB" w14:textId="77777777" w:rsidR="00121039" w:rsidRDefault="00000000">
            <w:r>
              <w:rPr>
                <w:color w:val="1E293B"/>
                <w:sz w:val="20"/>
                <w:szCs w:val="20"/>
              </w:rPr>
              <w:t>P1 — Высокий</w:t>
            </w:r>
          </w:p>
        </w:tc>
      </w:tr>
      <w:tr w:rsidR="00121039" w14:paraId="21AC5B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75BDBE" w14:textId="77777777" w:rsidR="00121039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FD1DF5" w14:textId="77777777" w:rsidR="00121039" w:rsidRDefault="00000000">
            <w:r>
              <w:rPr>
                <w:color w:val="1E293B"/>
                <w:sz w:val="20"/>
                <w:szCs w:val="20"/>
              </w:rPr>
              <w:t>HTML-блок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73041D" w14:textId="77777777" w:rsidR="00121039" w:rsidRDefault="00000000">
            <w:r>
              <w:rPr>
                <w:color w:val="1E293B"/>
                <w:sz w:val="20"/>
                <w:szCs w:val="20"/>
              </w:rPr>
              <w:t>Вставка и рендер готового HTML-кода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71AAA6" w14:textId="77777777" w:rsidR="00121039" w:rsidRDefault="00000000">
            <w:r>
              <w:rPr>
                <w:color w:val="1E293B"/>
                <w:sz w:val="20"/>
                <w:szCs w:val="20"/>
              </w:rPr>
              <w:t>P1 — Высокий</w:t>
            </w:r>
          </w:p>
        </w:tc>
      </w:tr>
      <w:tr w:rsidR="00121039" w14:paraId="79E25A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32A204" w14:textId="77777777" w:rsidR="00121039" w:rsidRDefault="00000000"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7E5708" w14:textId="77777777" w:rsidR="00121039" w:rsidRDefault="00000000">
            <w:r>
              <w:rPr>
                <w:color w:val="1E293B"/>
                <w:sz w:val="20"/>
                <w:szCs w:val="20"/>
              </w:rPr>
              <w:t>Тест по материалу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DDB72F" w14:textId="77777777" w:rsidR="00121039" w:rsidRDefault="00000000">
            <w:r>
              <w:rPr>
                <w:color w:val="1E293B"/>
                <w:sz w:val="20"/>
                <w:szCs w:val="20"/>
              </w:rPr>
              <w:t>Проверка знаний с обязательным прохождением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C9417E" w14:textId="77777777" w:rsidR="00121039" w:rsidRDefault="00000000">
            <w:r>
              <w:rPr>
                <w:color w:val="1E293B"/>
                <w:sz w:val="20"/>
                <w:szCs w:val="20"/>
              </w:rPr>
              <w:t>P1 — Высокий</w:t>
            </w:r>
          </w:p>
        </w:tc>
      </w:tr>
    </w:tbl>
    <w:p w14:paraId="7BAAADFD" w14:textId="77777777" w:rsidR="00121039" w:rsidRDefault="00121039">
      <w:pPr>
        <w:spacing w:after="60"/>
      </w:pPr>
    </w:p>
    <w:p w14:paraId="5DE1B8EC" w14:textId="77777777" w:rsidR="00121039" w:rsidRDefault="00121039">
      <w:pPr>
        <w:spacing w:after="60"/>
      </w:pPr>
    </w:p>
    <w:p w14:paraId="378012DF" w14:textId="77777777" w:rsidR="00121039" w:rsidRDefault="00121039">
      <w:pPr>
        <w:pBdr>
          <w:bottom w:val="single" w:sz="4" w:space="0" w:color="E2E8F0"/>
        </w:pBdr>
        <w:spacing w:before="120" w:after="240"/>
      </w:pPr>
    </w:p>
    <w:p w14:paraId="4760C662" w14:textId="77777777" w:rsidR="00121039" w:rsidRDefault="00000000">
      <w:pPr>
        <w:pStyle w:val="1"/>
      </w:pPr>
      <w:r>
        <w:t>2. Блок 1 — Текстовый редактор (WYSIWYG)</w:t>
      </w:r>
    </w:p>
    <w:p w14:paraId="66A7817B" w14:textId="77777777" w:rsidR="00121039" w:rsidRDefault="00000000">
      <w:pPr>
        <w:pStyle w:val="2"/>
      </w:pPr>
      <w:r>
        <w:t>2.1 Описание</w:t>
      </w:r>
    </w:p>
    <w:p w14:paraId="431F2A65" w14:textId="77777777" w:rsidR="00121039" w:rsidRDefault="00000000">
      <w:pPr>
        <w:spacing w:after="120"/>
      </w:pPr>
      <w:r>
        <w:rPr>
          <w:color w:val="1E293B"/>
        </w:rPr>
        <w:lastRenderedPageBreak/>
        <w:t>В редакторе главы появляется новая секция «Текстовый контент» с полноценным WYSIWYG-редактором. Контент-менеджер форматирует текст прямо на странице и сразу видит результат. Студент видит тот же отформатированный контент при прохождении урока.</w:t>
      </w:r>
    </w:p>
    <w:p w14:paraId="1DAA2EF3" w14:textId="77777777" w:rsidR="00121039" w:rsidRDefault="00121039">
      <w:pPr>
        <w:spacing w:after="60"/>
      </w:pPr>
    </w:p>
    <w:p w14:paraId="24D7D3FB" w14:textId="77777777" w:rsidR="00121039" w:rsidRDefault="00000000">
      <w:pPr>
        <w:spacing w:after="120"/>
      </w:pPr>
      <w:r>
        <w:rPr>
          <w:b/>
          <w:bCs/>
          <w:color w:val="1E293B"/>
        </w:rPr>
        <w:t xml:space="preserve">Рекомендуемая библиотека: </w:t>
      </w:r>
      <w:proofErr w:type="spellStart"/>
      <w:r>
        <w:rPr>
          <w:rFonts w:ascii="Courier New" w:eastAsia="Courier New" w:hAnsi="Courier New" w:cs="Courier New"/>
          <w:color w:val="800020"/>
          <w:sz w:val="20"/>
          <w:szCs w:val="20"/>
        </w:rPr>
        <w:t>TipTap</w:t>
      </w:r>
      <w:proofErr w:type="spellEnd"/>
      <w:r>
        <w:rPr>
          <w:color w:val="1E293B"/>
        </w:rPr>
        <w:t xml:space="preserve"> (https://tiptap.dev) — хорошо документирована, расширяемая, MIT лицензия. Альтернатива: </w:t>
      </w:r>
      <w:proofErr w:type="spellStart"/>
      <w:r>
        <w:rPr>
          <w:rFonts w:ascii="Courier New" w:eastAsia="Courier New" w:hAnsi="Courier New" w:cs="Courier New"/>
          <w:color w:val="800020"/>
          <w:sz w:val="20"/>
          <w:szCs w:val="20"/>
        </w:rPr>
        <w:t>Quill</w:t>
      </w:r>
      <w:proofErr w:type="spellEnd"/>
      <w:r>
        <w:rPr>
          <w:color w:val="1E293B"/>
        </w:rPr>
        <w:t xml:space="preserve"> или </w:t>
      </w:r>
      <w:r>
        <w:rPr>
          <w:rFonts w:ascii="Courier New" w:eastAsia="Courier New" w:hAnsi="Courier New" w:cs="Courier New"/>
          <w:color w:val="800020"/>
          <w:sz w:val="20"/>
          <w:szCs w:val="20"/>
        </w:rPr>
        <w:t>Editor.js</w:t>
      </w:r>
      <w:r>
        <w:rPr>
          <w:color w:val="1E293B"/>
        </w:rPr>
        <w:t>.</w:t>
      </w:r>
    </w:p>
    <w:p w14:paraId="06EC0467" w14:textId="77777777" w:rsidR="00121039" w:rsidRDefault="00000000">
      <w:pPr>
        <w:pStyle w:val="2"/>
      </w:pPr>
      <w:r>
        <w:t>2.2 Инструменты форматирования</w:t>
      </w:r>
    </w:p>
    <w:p w14:paraId="27718A15" w14:textId="77777777" w:rsidR="00121039" w:rsidRDefault="00000000">
      <w:pPr>
        <w:spacing w:after="120"/>
      </w:pPr>
      <w:r>
        <w:rPr>
          <w:color w:val="1E293B"/>
        </w:rPr>
        <w:t>Панель инструментов должна включать:</w:t>
      </w:r>
    </w:p>
    <w:p w14:paraId="49CB16FA" w14:textId="77777777" w:rsidR="00121039" w:rsidRDefault="0012103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21039" w14:paraId="6176C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3D5C60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Группа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0D8366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Инструменты</w:t>
            </w:r>
          </w:p>
        </w:tc>
      </w:tr>
      <w:tr w:rsidR="00121039" w14:paraId="1FD9B7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AC2202" w14:textId="77777777" w:rsidR="00121039" w:rsidRDefault="00000000">
            <w:r>
              <w:rPr>
                <w:color w:val="1E293B"/>
                <w:sz w:val="20"/>
                <w:szCs w:val="20"/>
              </w:rPr>
              <w:t>Текст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A17A32" w14:textId="77777777" w:rsidR="00121039" w:rsidRDefault="00000000">
            <w:r>
              <w:rPr>
                <w:color w:val="1E293B"/>
                <w:sz w:val="20"/>
                <w:szCs w:val="20"/>
              </w:rPr>
              <w:t>Жирный, Курсив, Подчёркнутый, Зачёркнутый</w:t>
            </w:r>
          </w:p>
        </w:tc>
      </w:tr>
      <w:tr w:rsidR="00121039" w14:paraId="666783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5B6316" w14:textId="77777777" w:rsidR="00121039" w:rsidRDefault="00000000">
            <w:r>
              <w:rPr>
                <w:color w:val="1E293B"/>
                <w:sz w:val="20"/>
                <w:szCs w:val="20"/>
              </w:rPr>
              <w:t>Заголовки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F54512" w14:textId="77777777" w:rsidR="00121039" w:rsidRDefault="00000000">
            <w:r>
              <w:rPr>
                <w:color w:val="1E293B"/>
                <w:sz w:val="20"/>
                <w:szCs w:val="20"/>
              </w:rPr>
              <w:t>H1, H2, H3 (три уровня)</w:t>
            </w:r>
          </w:p>
        </w:tc>
      </w:tr>
      <w:tr w:rsidR="00121039" w14:paraId="1D8E5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309066" w14:textId="77777777" w:rsidR="00121039" w:rsidRDefault="00000000">
            <w:r>
              <w:rPr>
                <w:color w:val="1E293B"/>
                <w:sz w:val="20"/>
                <w:szCs w:val="20"/>
              </w:rPr>
              <w:t>Списки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2070A5" w14:textId="77777777" w:rsidR="00121039" w:rsidRDefault="00000000">
            <w:r>
              <w:rPr>
                <w:color w:val="1E293B"/>
                <w:sz w:val="20"/>
                <w:szCs w:val="20"/>
              </w:rPr>
              <w:t>Маркированный список, Нумерованный список</w:t>
            </w:r>
          </w:p>
        </w:tc>
      </w:tr>
      <w:tr w:rsidR="00121039" w14:paraId="075301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BC6AF4" w14:textId="77777777" w:rsidR="00121039" w:rsidRDefault="00000000">
            <w:r>
              <w:rPr>
                <w:color w:val="1E293B"/>
                <w:sz w:val="20"/>
                <w:szCs w:val="20"/>
              </w:rPr>
              <w:t>Вставки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5FFBFE" w14:textId="77777777" w:rsidR="00121039" w:rsidRDefault="00000000">
            <w:r>
              <w:rPr>
                <w:color w:val="1E293B"/>
                <w:sz w:val="20"/>
                <w:szCs w:val="20"/>
              </w:rPr>
              <w:t>Ссылка, Изображение (</w:t>
            </w:r>
            <w:proofErr w:type="spellStart"/>
            <w:r>
              <w:rPr>
                <w:color w:val="1E293B"/>
                <w:sz w:val="20"/>
                <w:szCs w:val="20"/>
              </w:rPr>
              <w:t>upload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или URL), Таблица</w:t>
            </w:r>
          </w:p>
        </w:tc>
      </w:tr>
      <w:tr w:rsidR="00121039" w14:paraId="7050A1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76678F" w14:textId="77777777" w:rsidR="00121039" w:rsidRDefault="00000000">
            <w:r>
              <w:rPr>
                <w:color w:val="1E293B"/>
                <w:sz w:val="20"/>
                <w:szCs w:val="20"/>
              </w:rPr>
              <w:t>Блок-цитата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6F9FC1" w14:textId="77777777" w:rsidR="00121039" w:rsidRDefault="00000000">
            <w:r>
              <w:rPr>
                <w:color w:val="1E293B"/>
                <w:sz w:val="20"/>
                <w:szCs w:val="20"/>
              </w:rPr>
              <w:t>Выделенный блок цитаты (</w:t>
            </w:r>
            <w:proofErr w:type="spellStart"/>
            <w:r>
              <w:rPr>
                <w:color w:val="1E293B"/>
                <w:sz w:val="20"/>
                <w:szCs w:val="20"/>
              </w:rPr>
              <w:t>blockquote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121039" w14:paraId="0E21BB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5FFF3F" w14:textId="77777777" w:rsidR="00121039" w:rsidRDefault="00000000">
            <w:r>
              <w:rPr>
                <w:color w:val="1E293B"/>
                <w:sz w:val="20"/>
                <w:szCs w:val="20"/>
              </w:rPr>
              <w:t>Выравнивание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CFF61E" w14:textId="77777777" w:rsidR="00121039" w:rsidRDefault="00000000">
            <w:r>
              <w:rPr>
                <w:color w:val="1E293B"/>
                <w:sz w:val="20"/>
                <w:szCs w:val="20"/>
              </w:rPr>
              <w:t>По левому краю, По центру, По правому краю</w:t>
            </w:r>
          </w:p>
        </w:tc>
      </w:tr>
      <w:tr w:rsidR="00121039" w14:paraId="4A5972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2CD9AB" w14:textId="77777777" w:rsidR="00121039" w:rsidRDefault="00000000">
            <w:r>
              <w:rPr>
                <w:color w:val="1E293B"/>
                <w:sz w:val="20"/>
                <w:szCs w:val="20"/>
              </w:rPr>
              <w:t>Цвет текста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A746F2" w14:textId="77777777" w:rsidR="00121039" w:rsidRDefault="00000000">
            <w:r>
              <w:rPr>
                <w:color w:val="1E293B"/>
                <w:sz w:val="20"/>
                <w:szCs w:val="20"/>
              </w:rPr>
              <w:t>Выбор цвета из предустановленной палитры</w:t>
            </w:r>
          </w:p>
        </w:tc>
      </w:tr>
      <w:tr w:rsidR="00121039" w14:paraId="3436BB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98E7B8" w14:textId="77777777" w:rsidR="00121039" w:rsidRDefault="00000000">
            <w:r>
              <w:rPr>
                <w:color w:val="1E293B"/>
                <w:sz w:val="20"/>
                <w:szCs w:val="20"/>
              </w:rPr>
              <w:t>Действия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FE70B5" w14:textId="77777777" w:rsidR="00121039" w:rsidRDefault="00000000">
            <w:r>
              <w:rPr>
                <w:color w:val="1E293B"/>
                <w:sz w:val="20"/>
                <w:szCs w:val="20"/>
              </w:rPr>
              <w:t>Отменить (</w:t>
            </w:r>
            <w:proofErr w:type="spellStart"/>
            <w:r>
              <w:rPr>
                <w:color w:val="1E293B"/>
                <w:sz w:val="20"/>
                <w:szCs w:val="20"/>
              </w:rPr>
              <w:t>Ctrl+Z</w:t>
            </w:r>
            <w:proofErr w:type="spellEnd"/>
            <w:r>
              <w:rPr>
                <w:color w:val="1E293B"/>
                <w:sz w:val="20"/>
                <w:szCs w:val="20"/>
              </w:rPr>
              <w:t>), Повторить (</w:t>
            </w:r>
            <w:proofErr w:type="spellStart"/>
            <w:r>
              <w:rPr>
                <w:color w:val="1E293B"/>
                <w:sz w:val="20"/>
                <w:szCs w:val="20"/>
              </w:rPr>
              <w:t>Ctrl+Y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</w:tbl>
    <w:p w14:paraId="32B2BFC2" w14:textId="77777777" w:rsidR="00121039" w:rsidRDefault="00000000">
      <w:pPr>
        <w:pStyle w:val="2"/>
      </w:pPr>
      <w:r>
        <w:t>2.3 Поведение</w:t>
      </w:r>
    </w:p>
    <w:p w14:paraId="0E734DBF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Автосохранение черновика каждые 30 секунд (</w:t>
      </w:r>
      <w:proofErr w:type="spellStart"/>
      <w:r>
        <w:rPr>
          <w:color w:val="1E293B"/>
        </w:rPr>
        <w:t>localStorage</w:t>
      </w:r>
      <w:proofErr w:type="spellEnd"/>
      <w:r>
        <w:rPr>
          <w:color w:val="1E293B"/>
        </w:rPr>
        <w:t xml:space="preserve"> или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draft</w:t>
      </w:r>
      <w:proofErr w:type="spellEnd"/>
      <w:r>
        <w:rPr>
          <w:color w:val="1E293B"/>
        </w:rPr>
        <w:t>).</w:t>
      </w:r>
    </w:p>
    <w:p w14:paraId="787A4ACF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Кнопка «Сохранить» явно сохраняет в БД.</w:t>
      </w:r>
    </w:p>
    <w:p w14:paraId="0694F0C5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Изображения загружаются на сервер (не base64 внутри HTML), возвращается URL.</w:t>
      </w:r>
    </w:p>
    <w:p w14:paraId="1AE57BED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Контент хранится в БД как HTML-строка (или JSON Delta — на усмотрение разработчика).</w:t>
      </w:r>
    </w:p>
    <w:p w14:paraId="70CFFC13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В режиме просмотра студентом — рендер HTML без панели инструментов.</w:t>
      </w:r>
    </w:p>
    <w:p w14:paraId="760661F4" w14:textId="77777777" w:rsidR="00121039" w:rsidRDefault="00000000">
      <w:pPr>
        <w:pStyle w:val="2"/>
      </w:pPr>
      <w:r>
        <w:t>2.4 Ограничения</w:t>
      </w:r>
    </w:p>
    <w:p w14:paraId="6DE8D3FC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Максимальный размер контента одной главы — 5 МБ.</w:t>
      </w:r>
    </w:p>
    <w:p w14:paraId="18195E9D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 xml:space="preserve">Загружаемые изображения — не более 10 МБ, форматы: JPG, PNG, GIF, </w:t>
      </w:r>
      <w:proofErr w:type="spellStart"/>
      <w:r>
        <w:rPr>
          <w:color w:val="1E293B"/>
        </w:rPr>
        <w:t>WebP</w:t>
      </w:r>
      <w:proofErr w:type="spellEnd"/>
      <w:r>
        <w:rPr>
          <w:color w:val="1E293B"/>
        </w:rPr>
        <w:t>.</w:t>
      </w:r>
    </w:p>
    <w:p w14:paraId="204F6E73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Небезопасный JS (</w:t>
      </w:r>
      <w:proofErr w:type="spellStart"/>
      <w:r>
        <w:rPr>
          <w:color w:val="1E293B"/>
        </w:rPr>
        <w:t>script</w:t>
      </w:r>
      <w:proofErr w:type="spellEnd"/>
      <w:r>
        <w:rPr>
          <w:color w:val="1E293B"/>
        </w:rPr>
        <w:t xml:space="preserve">-теги) внутри контента — санируется на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(</w:t>
      </w:r>
      <w:proofErr w:type="spellStart"/>
      <w:r>
        <w:rPr>
          <w:color w:val="1E293B"/>
        </w:rPr>
        <w:t>DOMPurify</w:t>
      </w:r>
      <w:proofErr w:type="spellEnd"/>
      <w:r>
        <w:rPr>
          <w:color w:val="1E293B"/>
        </w:rPr>
        <w:t xml:space="preserve"> или аналог).</w:t>
      </w:r>
    </w:p>
    <w:p w14:paraId="224CFB36" w14:textId="77777777" w:rsidR="00121039" w:rsidRDefault="00121039">
      <w:pPr>
        <w:spacing w:after="60"/>
      </w:pPr>
    </w:p>
    <w:p w14:paraId="7E4DFA64" w14:textId="77777777" w:rsidR="00121039" w:rsidRDefault="00121039">
      <w:pPr>
        <w:spacing w:after="60"/>
      </w:pPr>
    </w:p>
    <w:p w14:paraId="108BBBE0" w14:textId="77777777" w:rsidR="00121039" w:rsidRDefault="00121039">
      <w:pPr>
        <w:pBdr>
          <w:bottom w:val="single" w:sz="4" w:space="0" w:color="E2E8F0"/>
        </w:pBdr>
        <w:spacing w:before="120" w:after="240"/>
      </w:pPr>
    </w:p>
    <w:p w14:paraId="5BB3496E" w14:textId="77777777" w:rsidR="00121039" w:rsidRDefault="00000000">
      <w:pPr>
        <w:pStyle w:val="1"/>
      </w:pPr>
      <w:r>
        <w:lastRenderedPageBreak/>
        <w:t>3. Блок 2 — HTML-блок</w:t>
      </w:r>
    </w:p>
    <w:p w14:paraId="0814DEA0" w14:textId="77777777" w:rsidR="00121039" w:rsidRDefault="00000000">
      <w:pPr>
        <w:pStyle w:val="2"/>
      </w:pPr>
      <w:r>
        <w:t>3.1 Описание</w:t>
      </w:r>
    </w:p>
    <w:p w14:paraId="23AD558D" w14:textId="77777777" w:rsidR="00121039" w:rsidRDefault="00000000">
      <w:pPr>
        <w:spacing w:after="120"/>
      </w:pPr>
      <w:r>
        <w:rPr>
          <w:color w:val="1E293B"/>
        </w:rPr>
        <w:t xml:space="preserve">В редакторе главы появляется отдельная секция «HTML-контент». Контент-менеджер вставляет произвольный HTML-код (со стилями и скриптами). При просмотре студентом код </w:t>
      </w:r>
      <w:proofErr w:type="spellStart"/>
      <w:r>
        <w:rPr>
          <w:color w:val="1E293B"/>
        </w:rPr>
        <w:t>рендерится</w:t>
      </w:r>
      <w:proofErr w:type="spellEnd"/>
      <w:r>
        <w:rPr>
          <w:color w:val="1E293B"/>
        </w:rPr>
        <w:t xml:space="preserve"> как полноценная веб-страница внутри урока.</w:t>
      </w:r>
    </w:p>
    <w:p w14:paraId="4BB7C941" w14:textId="77777777" w:rsidR="00121039" w:rsidRDefault="00121039">
      <w:pPr>
        <w:spacing w:after="60"/>
      </w:pPr>
    </w:p>
    <w:p w14:paraId="64B0A3F1" w14:textId="77777777" w:rsidR="00121039" w:rsidRDefault="00000000">
      <w:pPr>
        <w:spacing w:after="120"/>
      </w:pPr>
      <w:r>
        <w:rPr>
          <w:b/>
          <w:bCs/>
          <w:color w:val="1E293B"/>
        </w:rPr>
        <w:t xml:space="preserve">Основной </w:t>
      </w:r>
      <w:proofErr w:type="spellStart"/>
      <w:r>
        <w:rPr>
          <w:b/>
          <w:bCs/>
          <w:color w:val="1E293B"/>
        </w:rPr>
        <w:t>use-case</w:t>
      </w:r>
      <w:proofErr w:type="spellEnd"/>
      <w:r>
        <w:rPr>
          <w:b/>
          <w:bCs/>
          <w:color w:val="1E293B"/>
        </w:rPr>
        <w:t xml:space="preserve">: </w:t>
      </w:r>
      <w:r>
        <w:rPr>
          <w:color w:val="1E293B"/>
        </w:rPr>
        <w:t>Готовые HTML-</w:t>
      </w:r>
      <w:proofErr w:type="spellStart"/>
      <w:r>
        <w:rPr>
          <w:color w:val="1E293B"/>
        </w:rPr>
        <w:t>лендинги</w:t>
      </w:r>
      <w:proofErr w:type="spellEnd"/>
      <w:r>
        <w:rPr>
          <w:color w:val="1E293B"/>
        </w:rPr>
        <w:t xml:space="preserve"> уроков (созданные вне платформы с </w:t>
      </w:r>
      <w:proofErr w:type="spellStart"/>
      <w:r>
        <w:rPr>
          <w:color w:val="1E293B"/>
        </w:rPr>
        <w:t>Tailwind</w:t>
      </w:r>
      <w:proofErr w:type="spellEnd"/>
      <w:r>
        <w:rPr>
          <w:color w:val="1E293B"/>
        </w:rPr>
        <w:t xml:space="preserve"> CSS, </w:t>
      </w:r>
      <w:proofErr w:type="spellStart"/>
      <w:r>
        <w:rPr>
          <w:color w:val="1E293B"/>
        </w:rPr>
        <w:t>FontAwesome</w:t>
      </w:r>
      <w:proofErr w:type="spellEnd"/>
      <w:r>
        <w:rPr>
          <w:color w:val="1E293B"/>
        </w:rPr>
        <w:t xml:space="preserve">, Google </w:t>
      </w:r>
      <w:proofErr w:type="spellStart"/>
      <w:r>
        <w:rPr>
          <w:color w:val="1E293B"/>
        </w:rPr>
        <w:t>Fonts</w:t>
      </w:r>
      <w:proofErr w:type="spellEnd"/>
      <w:r>
        <w:rPr>
          <w:color w:val="1E293B"/>
        </w:rPr>
        <w:t xml:space="preserve">, встроенными </w:t>
      </w:r>
      <w:proofErr w:type="spellStart"/>
      <w:r>
        <w:rPr>
          <w:color w:val="1E293B"/>
        </w:rPr>
        <w:t>iframe</w:t>
      </w:r>
      <w:proofErr w:type="spellEnd"/>
      <w:r>
        <w:rPr>
          <w:color w:val="1E293B"/>
        </w:rPr>
        <w:t>, таблицами и карточками) вставляются напрямую без потери форматирования.</w:t>
      </w:r>
    </w:p>
    <w:p w14:paraId="678E52E1" w14:textId="77777777" w:rsidR="00121039" w:rsidRDefault="00000000">
      <w:pPr>
        <w:pStyle w:val="2"/>
      </w:pPr>
      <w:r>
        <w:t>3.2 Интерфейс редактора</w:t>
      </w:r>
    </w:p>
    <w:p w14:paraId="5A0E6504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 xml:space="preserve">Поле ввода — большой </w:t>
      </w:r>
      <w:proofErr w:type="spellStart"/>
      <w:r>
        <w:rPr>
          <w:color w:val="1E293B"/>
        </w:rPr>
        <w:t>textarea</w:t>
      </w:r>
      <w:proofErr w:type="spellEnd"/>
      <w:r>
        <w:rPr>
          <w:color w:val="1E293B"/>
        </w:rPr>
        <w:t xml:space="preserve"> (минимум 300px высоты, расширяется) с моноширинным шрифтом и подсветкой синтаксиса (</w:t>
      </w:r>
      <w:proofErr w:type="spellStart"/>
      <w:r>
        <w:rPr>
          <w:color w:val="1E293B"/>
        </w:rPr>
        <w:t>CodeMirror</w:t>
      </w:r>
      <w:proofErr w:type="spellEnd"/>
      <w:r>
        <w:rPr>
          <w:color w:val="1E293B"/>
        </w:rPr>
        <w:t xml:space="preserve"> или аналог — опционально).</w:t>
      </w:r>
    </w:p>
    <w:p w14:paraId="75463E24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Кнопка «Предпросмотр» — показывает как будет выглядеть HTML для студента.</w:t>
      </w:r>
    </w:p>
    <w:p w14:paraId="22CAD64D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Кнопка «Сохранить» — сохраняет HTML в БД.</w:t>
      </w:r>
    </w:p>
    <w:p w14:paraId="5A8C1F1D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Кнопка «Очистить» с подтверждением.</w:t>
      </w:r>
    </w:p>
    <w:p w14:paraId="4C927EE4" w14:textId="77777777" w:rsidR="00121039" w:rsidRDefault="00000000">
      <w:pPr>
        <w:pStyle w:val="2"/>
      </w:pPr>
      <w:r>
        <w:t>3.3 Рендер для студента</w:t>
      </w:r>
    </w:p>
    <w:p w14:paraId="2B1AC520" w14:textId="77777777" w:rsidR="00121039" w:rsidRDefault="00121039">
      <w:pPr>
        <w:pStyle w:val="a4"/>
        <w:numPr>
          <w:ilvl w:val="0"/>
          <w:numId w:val="2"/>
        </w:numPr>
        <w:spacing w:after="80"/>
      </w:pPr>
    </w:p>
    <w:p w14:paraId="3D091D5D" w14:textId="77777777" w:rsidR="00121039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color w:val="1E293B"/>
        </w:rPr>
        <w:t>Iframe</w:t>
      </w:r>
      <w:proofErr w:type="spellEnd"/>
      <w:r>
        <w:rPr>
          <w:color w:val="1E293B"/>
        </w:rPr>
        <w:t xml:space="preserve"> должен автоматически подстраивать высоту под содержимое (через </w:t>
      </w:r>
      <w:proofErr w:type="spellStart"/>
      <w:r>
        <w:rPr>
          <w:color w:val="1E293B"/>
        </w:rPr>
        <w:t>postMessage</w:t>
      </w:r>
      <w:proofErr w:type="spellEnd"/>
      <w:r>
        <w:rPr>
          <w:color w:val="1E293B"/>
        </w:rPr>
        <w:t xml:space="preserve"> или </w:t>
      </w:r>
      <w:proofErr w:type="spellStart"/>
      <w:r>
        <w:rPr>
          <w:color w:val="1E293B"/>
        </w:rPr>
        <w:t>ResizeObserver</w:t>
      </w:r>
      <w:proofErr w:type="spellEnd"/>
      <w:r>
        <w:rPr>
          <w:color w:val="1E293B"/>
        </w:rPr>
        <w:t>).</w:t>
      </w:r>
    </w:p>
    <w:p w14:paraId="21B8503B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 xml:space="preserve">Внешние ресурсы (CDN, Google </w:t>
      </w:r>
      <w:proofErr w:type="spellStart"/>
      <w:r>
        <w:rPr>
          <w:color w:val="1E293B"/>
        </w:rPr>
        <w:t>Fonts</w:t>
      </w:r>
      <w:proofErr w:type="spellEnd"/>
      <w:r>
        <w:rPr>
          <w:color w:val="1E293B"/>
        </w:rPr>
        <w:t xml:space="preserve">, Google Drive </w:t>
      </w:r>
      <w:proofErr w:type="spellStart"/>
      <w:r>
        <w:rPr>
          <w:color w:val="1E293B"/>
        </w:rPr>
        <w:t>images</w:t>
      </w:r>
      <w:proofErr w:type="spellEnd"/>
      <w:r>
        <w:rPr>
          <w:color w:val="1E293B"/>
        </w:rPr>
        <w:t>) — разрешены.</w:t>
      </w:r>
    </w:p>
    <w:p w14:paraId="36EA99F0" w14:textId="77777777" w:rsidR="00121039" w:rsidRDefault="0012103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039" w14:paraId="447D14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9C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204FFF" w14:textId="77777777" w:rsidR="00121039" w:rsidRDefault="00000000">
            <w:pPr>
              <w:spacing w:after="8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Атрибуты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iframe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(безопасность)</w:t>
            </w:r>
          </w:p>
          <w:p w14:paraId="2FA9D23D" w14:textId="77777777" w:rsidR="00121039" w:rsidRDefault="00000000">
            <w:pPr>
              <w:spacing w:after="60"/>
            </w:pPr>
            <w:proofErr w:type="spellStart"/>
            <w:r>
              <w:rPr>
                <w:color w:val="1E293B"/>
                <w:sz w:val="20"/>
                <w:szCs w:val="20"/>
              </w:rPr>
              <w:t>sandbox</w:t>
            </w:r>
            <w:proofErr w:type="spellEnd"/>
            <w:r>
              <w:rPr>
                <w:color w:val="1E293B"/>
                <w:sz w:val="20"/>
                <w:szCs w:val="20"/>
              </w:rPr>
              <w:t>="</w:t>
            </w:r>
            <w:proofErr w:type="spellStart"/>
            <w:r>
              <w:rPr>
                <w:color w:val="1E293B"/>
                <w:sz w:val="20"/>
                <w:szCs w:val="20"/>
              </w:rPr>
              <w:t>allow-scripts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allow-same-origin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allow-popups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allow-forms</w:t>
            </w:r>
            <w:proofErr w:type="spellEnd"/>
            <w:r>
              <w:rPr>
                <w:color w:val="1E293B"/>
                <w:sz w:val="20"/>
                <w:szCs w:val="20"/>
              </w:rPr>
              <w:t>"</w:t>
            </w:r>
          </w:p>
          <w:p w14:paraId="20F33784" w14:textId="77777777" w:rsidR="00121039" w:rsidRDefault="00000000"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Запрещено: </w:t>
            </w:r>
            <w:proofErr w:type="spellStart"/>
            <w:r>
              <w:rPr>
                <w:color w:val="1E293B"/>
                <w:sz w:val="20"/>
                <w:szCs w:val="20"/>
              </w:rPr>
              <w:t>allow-top-navigation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iframe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не может </w:t>
            </w:r>
            <w:proofErr w:type="spellStart"/>
            <w:r>
              <w:rPr>
                <w:color w:val="1E293B"/>
                <w:sz w:val="20"/>
                <w:szCs w:val="20"/>
              </w:rPr>
              <w:t>редиректить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родительскую страницу).</w:t>
            </w:r>
          </w:p>
          <w:p w14:paraId="2DA59620" w14:textId="77777777" w:rsidR="00121039" w:rsidRDefault="00000000"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Запрещено: </w:t>
            </w:r>
            <w:proofErr w:type="spellStart"/>
            <w:r>
              <w:rPr>
                <w:color w:val="1E293B"/>
                <w:sz w:val="20"/>
                <w:szCs w:val="20"/>
              </w:rPr>
              <w:t>allow-downloads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(нельзя инициировать скачивание).</w:t>
            </w:r>
          </w:p>
        </w:tc>
      </w:tr>
    </w:tbl>
    <w:p w14:paraId="0D98B6FF" w14:textId="77777777" w:rsidR="00121039" w:rsidRDefault="00000000">
      <w:pPr>
        <w:pStyle w:val="2"/>
      </w:pPr>
      <w:r>
        <w:t>3.4 Хранение</w:t>
      </w:r>
    </w:p>
    <w:p w14:paraId="36B10185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HTML хранится в БД в отдельном поле главы (тип TEXT/LONGTEXT).</w:t>
      </w:r>
    </w:p>
    <w:p w14:paraId="3F941D97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 xml:space="preserve">На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— никакой обработки содержимого: хранить «как есть».</w:t>
      </w:r>
    </w:p>
    <w:p w14:paraId="303FEE44" w14:textId="77777777" w:rsidR="00121039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color w:val="1E293B"/>
        </w:rPr>
        <w:t>Санитизация</w:t>
      </w:r>
      <w:proofErr w:type="spellEnd"/>
      <w:r>
        <w:rPr>
          <w:color w:val="1E293B"/>
        </w:rPr>
        <w:t xml:space="preserve"> не нужна — контент вводит только авторизованный администратор/преподаватель.</w:t>
      </w:r>
    </w:p>
    <w:p w14:paraId="1FA47A53" w14:textId="77777777" w:rsidR="00121039" w:rsidRDefault="00000000">
      <w:pPr>
        <w:pStyle w:val="2"/>
      </w:pPr>
      <w:r>
        <w:t>3.5 Поведение блоков вместе</w:t>
      </w:r>
    </w:p>
    <w:p w14:paraId="03F590E8" w14:textId="77777777" w:rsidR="00121039" w:rsidRDefault="00000000">
      <w:pPr>
        <w:spacing w:after="120"/>
      </w:pPr>
      <w:r>
        <w:rPr>
          <w:color w:val="1E293B"/>
        </w:rPr>
        <w:t xml:space="preserve">Глава может содержать одновременно: Текстовый редактор И HTML-блок. Порядок отображения для студента: сначала WYSIWYG-контент, затем HTML-блок (или программист реализует </w:t>
      </w:r>
      <w:proofErr w:type="spellStart"/>
      <w:r>
        <w:rPr>
          <w:color w:val="1E293B"/>
        </w:rPr>
        <w:t>drag-and-drop</w:t>
      </w:r>
      <w:proofErr w:type="spellEnd"/>
      <w:r>
        <w:rPr>
          <w:color w:val="1E293B"/>
        </w:rPr>
        <w:t xml:space="preserve"> порядок — на усмотрение).</w:t>
      </w:r>
    </w:p>
    <w:p w14:paraId="7EC4C415" w14:textId="77777777" w:rsidR="00121039" w:rsidRDefault="00121039">
      <w:pPr>
        <w:spacing w:after="60"/>
      </w:pPr>
    </w:p>
    <w:p w14:paraId="5DA3557C" w14:textId="77777777" w:rsidR="00121039" w:rsidRDefault="00121039">
      <w:pPr>
        <w:spacing w:after="60"/>
      </w:pPr>
    </w:p>
    <w:p w14:paraId="5E1359A0" w14:textId="77777777" w:rsidR="00121039" w:rsidRDefault="00121039">
      <w:pPr>
        <w:pBdr>
          <w:bottom w:val="single" w:sz="4" w:space="0" w:color="E2E8F0"/>
        </w:pBdr>
        <w:spacing w:before="120" w:after="240"/>
      </w:pPr>
    </w:p>
    <w:p w14:paraId="27623853" w14:textId="77777777" w:rsidR="00121039" w:rsidRDefault="00000000">
      <w:pPr>
        <w:pStyle w:val="1"/>
      </w:pPr>
      <w:r>
        <w:t>4. Блок 3 — Тест по материалу</w:t>
      </w:r>
    </w:p>
    <w:p w14:paraId="7E17A2E3" w14:textId="77777777" w:rsidR="00121039" w:rsidRDefault="00000000">
      <w:pPr>
        <w:pStyle w:val="2"/>
      </w:pPr>
      <w:r>
        <w:t>4.1 Описание</w:t>
      </w:r>
    </w:p>
    <w:p w14:paraId="6BD0DD64" w14:textId="77777777" w:rsidR="00121039" w:rsidRDefault="00000000">
      <w:pPr>
        <w:spacing w:after="120"/>
      </w:pPr>
      <w:r>
        <w:rPr>
          <w:color w:val="1E293B"/>
        </w:rPr>
        <w:t>В каждой главе преподаватель может добавить тест. Тест является обязательным условием перехода к следующей главе. Пока студент не пройдёт тест с результатом не ниже минимального порога, кнопка «Следующая глава» недоступна.</w:t>
      </w:r>
    </w:p>
    <w:p w14:paraId="46CA3A24" w14:textId="77777777" w:rsidR="00121039" w:rsidRDefault="00000000">
      <w:pPr>
        <w:pStyle w:val="2"/>
      </w:pPr>
      <w:r>
        <w:t>4.2 Структура теста</w:t>
      </w:r>
    </w:p>
    <w:p w14:paraId="572557CF" w14:textId="77777777" w:rsidR="00121039" w:rsidRDefault="0012103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21039" w14:paraId="163D3A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A68D25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Параметр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81A253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Значение</w:t>
            </w:r>
          </w:p>
        </w:tc>
      </w:tr>
      <w:tr w:rsidR="00121039" w14:paraId="09C2ED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075180" w14:textId="77777777" w:rsidR="00121039" w:rsidRDefault="00000000">
            <w:r>
              <w:rPr>
                <w:color w:val="1E293B"/>
                <w:sz w:val="20"/>
                <w:szCs w:val="20"/>
              </w:rPr>
              <w:t>Типы вопросов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CE7DF5" w14:textId="77777777" w:rsidR="00121039" w:rsidRDefault="00000000">
            <w:r>
              <w:rPr>
                <w:color w:val="1E293B"/>
                <w:sz w:val="20"/>
                <w:szCs w:val="20"/>
              </w:rPr>
              <w:t>Один правильный ответ (</w:t>
            </w:r>
            <w:proofErr w:type="spellStart"/>
            <w:r>
              <w:rPr>
                <w:color w:val="1E293B"/>
                <w:sz w:val="20"/>
                <w:szCs w:val="20"/>
              </w:rPr>
              <w:t>radio</w:t>
            </w:r>
            <w:proofErr w:type="spellEnd"/>
            <w:r>
              <w:rPr>
                <w:color w:val="1E293B"/>
                <w:sz w:val="20"/>
                <w:szCs w:val="20"/>
              </w:rPr>
              <w:t>), Несколько правильных ответов (</w:t>
            </w:r>
            <w:proofErr w:type="spellStart"/>
            <w:r>
              <w:rPr>
                <w:color w:val="1E293B"/>
                <w:sz w:val="20"/>
                <w:szCs w:val="20"/>
              </w:rPr>
              <w:t>checkbox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121039" w14:paraId="43B8DB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1A7A9D" w14:textId="77777777" w:rsidR="00121039" w:rsidRDefault="00000000">
            <w:r>
              <w:rPr>
                <w:color w:val="1E293B"/>
                <w:sz w:val="20"/>
                <w:szCs w:val="20"/>
              </w:rPr>
              <w:t>Минимум вопросов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E859F" w14:textId="77777777" w:rsidR="00121039" w:rsidRDefault="00000000">
            <w:r>
              <w:rPr>
                <w:color w:val="1E293B"/>
                <w:sz w:val="20"/>
                <w:szCs w:val="20"/>
              </w:rPr>
              <w:t>1 вопрос</w:t>
            </w:r>
          </w:p>
        </w:tc>
      </w:tr>
      <w:tr w:rsidR="00121039" w14:paraId="28A054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BC88CA" w14:textId="77777777" w:rsidR="00121039" w:rsidRDefault="00000000">
            <w:r>
              <w:rPr>
                <w:color w:val="1E293B"/>
                <w:sz w:val="20"/>
                <w:szCs w:val="20"/>
              </w:rPr>
              <w:t>Максимум вопросов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D87F81" w14:textId="77777777" w:rsidR="00121039" w:rsidRDefault="00000000">
            <w:r>
              <w:rPr>
                <w:color w:val="1E293B"/>
                <w:sz w:val="20"/>
                <w:szCs w:val="20"/>
              </w:rPr>
              <w:t>50 вопросов (на одну главу)</w:t>
            </w:r>
          </w:p>
        </w:tc>
      </w:tr>
      <w:tr w:rsidR="00121039" w14:paraId="2C6BFC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DE32E4" w14:textId="77777777" w:rsidR="00121039" w:rsidRDefault="00000000">
            <w:r>
              <w:rPr>
                <w:color w:val="1E293B"/>
                <w:sz w:val="20"/>
                <w:szCs w:val="20"/>
              </w:rPr>
              <w:t>Вариантов ответа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5322D4" w14:textId="77777777" w:rsidR="00121039" w:rsidRDefault="00000000">
            <w:r>
              <w:rPr>
                <w:color w:val="1E293B"/>
                <w:sz w:val="20"/>
                <w:szCs w:val="20"/>
              </w:rPr>
              <w:t>2–6 вариантов на вопрос</w:t>
            </w:r>
          </w:p>
        </w:tc>
      </w:tr>
      <w:tr w:rsidR="00121039" w14:paraId="039F49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81569" w14:textId="77777777" w:rsidR="00121039" w:rsidRDefault="00000000">
            <w:r>
              <w:rPr>
                <w:color w:val="1E293B"/>
                <w:sz w:val="20"/>
                <w:szCs w:val="20"/>
              </w:rPr>
              <w:t>Порог прохождения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1A3CE7" w14:textId="77777777" w:rsidR="00121039" w:rsidRDefault="00000000">
            <w:r>
              <w:rPr>
                <w:color w:val="1E293B"/>
                <w:sz w:val="20"/>
                <w:szCs w:val="20"/>
              </w:rPr>
              <w:t>Настраивается преподавателем: 50% / 60% / 70% / 80% / 100%</w:t>
            </w:r>
          </w:p>
        </w:tc>
      </w:tr>
      <w:tr w:rsidR="00121039" w14:paraId="2CFD0C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C07219" w14:textId="77777777" w:rsidR="00121039" w:rsidRDefault="00000000">
            <w:r>
              <w:rPr>
                <w:color w:val="1E293B"/>
                <w:sz w:val="20"/>
                <w:szCs w:val="20"/>
              </w:rPr>
              <w:t>Попытки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E5EE8A" w14:textId="77777777" w:rsidR="00121039" w:rsidRDefault="00000000">
            <w:r>
              <w:rPr>
                <w:color w:val="1E293B"/>
                <w:sz w:val="20"/>
                <w:szCs w:val="20"/>
              </w:rPr>
              <w:t>Неограниченное число попыток</w:t>
            </w:r>
          </w:p>
        </w:tc>
      </w:tr>
      <w:tr w:rsidR="00121039" w14:paraId="60E4D1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D891EA" w14:textId="77777777" w:rsidR="00121039" w:rsidRDefault="00000000">
            <w:r>
              <w:rPr>
                <w:color w:val="1E293B"/>
                <w:sz w:val="20"/>
                <w:szCs w:val="20"/>
              </w:rPr>
              <w:t>Перетасовка вопросов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2730F" w14:textId="77777777" w:rsidR="00121039" w:rsidRDefault="00000000">
            <w:r>
              <w:rPr>
                <w:color w:val="1E293B"/>
                <w:sz w:val="20"/>
                <w:szCs w:val="20"/>
              </w:rPr>
              <w:t>Опционально (чекбокс преподавателя)</w:t>
            </w:r>
          </w:p>
        </w:tc>
      </w:tr>
      <w:tr w:rsidR="00121039" w14:paraId="7C7E80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32F9F1" w14:textId="77777777" w:rsidR="00121039" w:rsidRDefault="00000000">
            <w:r>
              <w:rPr>
                <w:color w:val="1E293B"/>
                <w:sz w:val="20"/>
                <w:szCs w:val="20"/>
              </w:rPr>
              <w:t>Перетасовка ответов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AB5F94" w14:textId="77777777" w:rsidR="00121039" w:rsidRDefault="00000000">
            <w:r>
              <w:rPr>
                <w:color w:val="1E293B"/>
                <w:sz w:val="20"/>
                <w:szCs w:val="20"/>
              </w:rPr>
              <w:t>Опционально (чекбокс преподавателя)</w:t>
            </w:r>
          </w:p>
        </w:tc>
      </w:tr>
    </w:tbl>
    <w:p w14:paraId="1C05C017" w14:textId="77777777" w:rsidR="00121039" w:rsidRDefault="00000000">
      <w:pPr>
        <w:pStyle w:val="2"/>
      </w:pPr>
      <w:r>
        <w:t>4.3 Интерфейс создания теста (преподаватель)</w:t>
      </w:r>
    </w:p>
    <w:p w14:paraId="23A6E708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Кнопка «Добавить тест» в редакторе главы.</w:t>
      </w:r>
    </w:p>
    <w:p w14:paraId="54F9EBFB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Форма создания вопроса:</w:t>
      </w:r>
    </w:p>
    <w:p w14:paraId="12DEE05E" w14:textId="77777777" w:rsidR="00121039" w:rsidRDefault="00000000">
      <w:pPr>
        <w:pStyle w:val="a4"/>
        <w:numPr>
          <w:ilvl w:val="1"/>
          <w:numId w:val="2"/>
        </w:numPr>
        <w:spacing w:after="80"/>
      </w:pPr>
      <w:r>
        <w:rPr>
          <w:color w:val="1E293B"/>
        </w:rPr>
        <w:t>Текст вопроса (</w:t>
      </w:r>
      <w:proofErr w:type="spellStart"/>
      <w:r>
        <w:rPr>
          <w:color w:val="1E293B"/>
        </w:rPr>
        <w:t>textarea</w:t>
      </w:r>
      <w:proofErr w:type="spellEnd"/>
      <w:r>
        <w:rPr>
          <w:color w:val="1E293B"/>
        </w:rPr>
        <w:t>).</w:t>
      </w:r>
    </w:p>
    <w:p w14:paraId="0B522402" w14:textId="77777777" w:rsidR="00121039" w:rsidRDefault="00000000">
      <w:pPr>
        <w:pStyle w:val="a4"/>
        <w:numPr>
          <w:ilvl w:val="1"/>
          <w:numId w:val="2"/>
        </w:numPr>
        <w:spacing w:after="80"/>
      </w:pPr>
      <w:r>
        <w:rPr>
          <w:color w:val="1E293B"/>
        </w:rPr>
        <w:t>Тип: одиночный / множественный выбор (</w:t>
      </w:r>
      <w:proofErr w:type="spellStart"/>
      <w:r>
        <w:rPr>
          <w:color w:val="1E293B"/>
        </w:rPr>
        <w:t>radio</w:t>
      </w:r>
      <w:proofErr w:type="spellEnd"/>
      <w:r>
        <w:rPr>
          <w:color w:val="1E293B"/>
        </w:rPr>
        <w:t>).</w:t>
      </w:r>
    </w:p>
    <w:p w14:paraId="693C1A7E" w14:textId="77777777" w:rsidR="00121039" w:rsidRDefault="00000000">
      <w:pPr>
        <w:pStyle w:val="a4"/>
        <w:numPr>
          <w:ilvl w:val="1"/>
          <w:numId w:val="2"/>
        </w:numPr>
        <w:spacing w:after="80"/>
      </w:pPr>
      <w:r>
        <w:rPr>
          <w:color w:val="1E293B"/>
        </w:rPr>
        <w:t>Поля для вариантов ответа (минимум 2, кнопка «+ Добавить вариант»).</w:t>
      </w:r>
    </w:p>
    <w:p w14:paraId="41D155B3" w14:textId="77777777" w:rsidR="00121039" w:rsidRDefault="00000000">
      <w:pPr>
        <w:pStyle w:val="a4"/>
        <w:numPr>
          <w:ilvl w:val="1"/>
          <w:numId w:val="2"/>
        </w:numPr>
        <w:spacing w:after="80"/>
      </w:pPr>
      <w:r>
        <w:rPr>
          <w:color w:val="1E293B"/>
        </w:rPr>
        <w:t xml:space="preserve">Отметка правильного ответа (чекбокс или </w:t>
      </w:r>
      <w:proofErr w:type="spellStart"/>
      <w:r>
        <w:rPr>
          <w:color w:val="1E293B"/>
        </w:rPr>
        <w:t>radio</w:t>
      </w:r>
      <w:proofErr w:type="spellEnd"/>
      <w:r>
        <w:rPr>
          <w:color w:val="1E293B"/>
        </w:rPr>
        <w:t xml:space="preserve"> рядом с каждым вариантом).</w:t>
      </w:r>
    </w:p>
    <w:p w14:paraId="16D18C85" w14:textId="77777777" w:rsidR="00121039" w:rsidRDefault="00000000">
      <w:pPr>
        <w:pStyle w:val="a4"/>
        <w:numPr>
          <w:ilvl w:val="1"/>
          <w:numId w:val="2"/>
        </w:numPr>
        <w:spacing w:after="80"/>
      </w:pPr>
      <w:r>
        <w:rPr>
          <w:color w:val="1E293B"/>
        </w:rPr>
        <w:t>Кнопка «Удалить вопрос».</w:t>
      </w:r>
    </w:p>
    <w:p w14:paraId="000891A7" w14:textId="77777777" w:rsidR="00121039" w:rsidRDefault="00000000">
      <w:pPr>
        <w:pStyle w:val="a4"/>
        <w:numPr>
          <w:ilvl w:val="0"/>
          <w:numId w:val="3"/>
        </w:numPr>
        <w:spacing w:after="80"/>
      </w:pPr>
      <w:proofErr w:type="spellStart"/>
      <w:r>
        <w:rPr>
          <w:color w:val="1E293B"/>
        </w:rPr>
        <w:t>Drag-and-drop</w:t>
      </w:r>
      <w:proofErr w:type="spellEnd"/>
      <w:r>
        <w:rPr>
          <w:color w:val="1E293B"/>
        </w:rPr>
        <w:t xml:space="preserve"> для изменения порядка вопросов.</w:t>
      </w:r>
    </w:p>
    <w:p w14:paraId="63C86425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Поле «Минимальный процент для прохождения» (</w:t>
      </w:r>
      <w:proofErr w:type="spellStart"/>
      <w:r>
        <w:rPr>
          <w:color w:val="1E293B"/>
        </w:rPr>
        <w:t>select</w:t>
      </w:r>
      <w:proofErr w:type="spellEnd"/>
      <w:r>
        <w:rPr>
          <w:color w:val="1E293B"/>
        </w:rPr>
        <w:t>: 50/60/70/80/100).</w:t>
      </w:r>
    </w:p>
    <w:p w14:paraId="19B6CD4A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Чекбоксы «Перемешивать вопросы» и «Перемешивать ответы».</w:t>
      </w:r>
    </w:p>
    <w:p w14:paraId="14EE5BF0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Кнопка «Сохранить тест».</w:t>
      </w:r>
    </w:p>
    <w:p w14:paraId="1749C7AD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Кнопка «Удалить тест» (с подтверждением).</w:t>
      </w:r>
    </w:p>
    <w:p w14:paraId="047E0840" w14:textId="77777777" w:rsidR="00121039" w:rsidRDefault="00000000">
      <w:pPr>
        <w:pStyle w:val="2"/>
      </w:pPr>
      <w:r>
        <w:t>4.4 Интерфейс прохождения теста (студент)</w:t>
      </w:r>
    </w:p>
    <w:p w14:paraId="720F2EE7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После контента главы отображается блок «Тест по материалу».</w:t>
      </w:r>
    </w:p>
    <w:p w14:paraId="4B8741D6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lastRenderedPageBreak/>
        <w:t>Вопросы выводятся последовательно (один экран — один вопрос) или все сразу — на усмотрение разработчика. Предпочтительно — все сразу.</w:t>
      </w:r>
    </w:p>
    <w:p w14:paraId="1EF59A91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Студент выбирает ответы и нажимает «Завершить тест».</w:t>
      </w:r>
    </w:p>
    <w:p w14:paraId="4F376EC3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После отправки — экран результата:</w:t>
      </w:r>
    </w:p>
    <w:p w14:paraId="1CA110A0" w14:textId="77777777" w:rsidR="00121039" w:rsidRDefault="00000000">
      <w:pPr>
        <w:pStyle w:val="a4"/>
        <w:numPr>
          <w:ilvl w:val="1"/>
          <w:numId w:val="2"/>
        </w:numPr>
        <w:spacing w:after="80"/>
      </w:pPr>
      <w:r>
        <w:rPr>
          <w:color w:val="1E293B"/>
        </w:rPr>
        <w:t>Процент правильных ответов.</w:t>
      </w:r>
    </w:p>
    <w:p w14:paraId="6A077F2C" w14:textId="77777777" w:rsidR="00121039" w:rsidRDefault="00000000">
      <w:pPr>
        <w:pStyle w:val="a4"/>
        <w:numPr>
          <w:ilvl w:val="1"/>
          <w:numId w:val="2"/>
        </w:numPr>
        <w:spacing w:after="80"/>
      </w:pPr>
      <w:r>
        <w:rPr>
          <w:color w:val="1E293B"/>
        </w:rPr>
        <w:t>Статус: «Пройдено» (зелёный) или «Не пройдено» (красный).</w:t>
      </w:r>
    </w:p>
    <w:p w14:paraId="3CA6ABE7" w14:textId="77777777" w:rsidR="00121039" w:rsidRDefault="00000000">
      <w:pPr>
        <w:pStyle w:val="a4"/>
        <w:numPr>
          <w:ilvl w:val="1"/>
          <w:numId w:val="2"/>
        </w:numPr>
        <w:spacing w:after="80"/>
      </w:pPr>
      <w:r>
        <w:rPr>
          <w:color w:val="1E293B"/>
        </w:rPr>
        <w:t>Разбор: по каждому вопросу показать, был ли ответ верным (без показа правильного ответа при провале — опционально).</w:t>
      </w:r>
    </w:p>
    <w:p w14:paraId="611D8C7D" w14:textId="77777777" w:rsidR="00121039" w:rsidRDefault="00000000">
      <w:pPr>
        <w:pStyle w:val="a4"/>
        <w:numPr>
          <w:ilvl w:val="1"/>
          <w:numId w:val="2"/>
        </w:numPr>
        <w:spacing w:after="80"/>
      </w:pPr>
      <w:r>
        <w:rPr>
          <w:color w:val="1E293B"/>
        </w:rPr>
        <w:t>Кнопка «Пройти ещё раз» — всегда доступна.</w:t>
      </w:r>
    </w:p>
    <w:p w14:paraId="45A393DE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Если тест пройден: кнопка «Следующая глава» становится активной.</w:t>
      </w:r>
    </w:p>
    <w:p w14:paraId="2F6C7A2D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Если тест не пройден: кнопка «Следующая глава» остаётся заблокированной.</w:t>
      </w:r>
    </w:p>
    <w:p w14:paraId="6F97D19C" w14:textId="77777777" w:rsidR="00121039" w:rsidRDefault="00000000">
      <w:pPr>
        <w:pStyle w:val="2"/>
      </w:pPr>
      <w:r>
        <w:t>4.5 Логика блокировки</w:t>
      </w:r>
    </w:p>
    <w:p w14:paraId="2E512F88" w14:textId="77777777" w:rsidR="00121039" w:rsidRDefault="0012103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039" w14:paraId="15FACA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9C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993092" w14:textId="77777777" w:rsidR="00121039" w:rsidRDefault="00000000">
            <w:pPr>
              <w:spacing w:after="80"/>
            </w:pPr>
            <w:r>
              <w:rPr>
                <w:b/>
                <w:bCs/>
                <w:color w:val="1E293B"/>
                <w:sz w:val="20"/>
                <w:szCs w:val="20"/>
              </w:rPr>
              <w:t>Правила доступа к следующей главе</w:t>
            </w:r>
          </w:p>
          <w:p w14:paraId="3EE94BC6" w14:textId="77777777" w:rsidR="00121039" w:rsidRDefault="00000000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Условие 1: Если у главы есть тест → студент обязан пройти его с результатом ≥ порогу.</w:t>
            </w:r>
          </w:p>
          <w:p w14:paraId="170CB2CA" w14:textId="77777777" w:rsidR="00121039" w:rsidRDefault="00000000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Условие 2: Если у главы нет теста → переход к следующей главе свободный (текущее поведение).</w:t>
            </w:r>
          </w:p>
          <w:p w14:paraId="5D33AA46" w14:textId="77777777" w:rsidR="00121039" w:rsidRDefault="00000000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Блокировка только на уровне UI: кнопка недоступна + подсказка «Пройдите тест для продолжения».</w:t>
            </w:r>
          </w:p>
          <w:p w14:paraId="221836CB" w14:textId="77777777" w:rsidR="00121039" w:rsidRDefault="00000000"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Прямой URL следующей главы также должен быть заблокирован (проверка на </w:t>
            </w:r>
            <w:proofErr w:type="spellStart"/>
            <w:r>
              <w:rPr>
                <w:color w:val="1E293B"/>
                <w:sz w:val="20"/>
                <w:szCs w:val="20"/>
              </w:rPr>
              <w:t>backend</w:t>
            </w:r>
            <w:proofErr w:type="spellEnd"/>
            <w:r>
              <w:rPr>
                <w:color w:val="1E293B"/>
                <w:sz w:val="20"/>
                <w:szCs w:val="20"/>
              </w:rPr>
              <w:t>).</w:t>
            </w:r>
          </w:p>
        </w:tc>
      </w:tr>
    </w:tbl>
    <w:p w14:paraId="51424DF8" w14:textId="77777777" w:rsidR="00121039" w:rsidRDefault="00000000">
      <w:pPr>
        <w:pStyle w:val="2"/>
      </w:pPr>
      <w:r>
        <w:t>4.6 Хранение результатов</w:t>
      </w:r>
    </w:p>
    <w:p w14:paraId="77B611D6" w14:textId="77777777" w:rsidR="00121039" w:rsidRDefault="00000000">
      <w:pPr>
        <w:spacing w:after="120"/>
      </w:pPr>
      <w:r>
        <w:rPr>
          <w:color w:val="1E293B"/>
        </w:rPr>
        <w:t>Необходимо создать таблицу в БД для хранения результатов тестирования:</w:t>
      </w:r>
    </w:p>
    <w:p w14:paraId="1ED72A6B" w14:textId="77777777" w:rsidR="00121039" w:rsidRDefault="0012103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121039" w14:paraId="5AC7DD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82FF19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812CB7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Тип</w:t>
            </w:r>
          </w:p>
        </w:tc>
        <w:tc>
          <w:tcPr>
            <w:tcW w:w="4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9D18A9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Описание</w:t>
            </w:r>
          </w:p>
        </w:tc>
      </w:tr>
      <w:tr w:rsidR="00121039" w14:paraId="584942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842E0C" w14:textId="77777777" w:rsidR="00121039" w:rsidRDefault="00000000">
            <w:proofErr w:type="spellStart"/>
            <w:r>
              <w:rPr>
                <w:color w:val="1E293B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E76677" w14:textId="77777777" w:rsidR="00121039" w:rsidRDefault="00000000">
            <w:r>
              <w:rPr>
                <w:color w:val="1E293B"/>
                <w:sz w:val="20"/>
                <w:szCs w:val="20"/>
              </w:rPr>
              <w:t>UUID</w:t>
            </w:r>
          </w:p>
        </w:tc>
        <w:tc>
          <w:tcPr>
            <w:tcW w:w="4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52B07C" w14:textId="77777777" w:rsidR="00121039" w:rsidRDefault="00000000">
            <w:r>
              <w:rPr>
                <w:color w:val="1E293B"/>
                <w:sz w:val="20"/>
                <w:szCs w:val="20"/>
              </w:rPr>
              <w:t>Первичный ключ</w:t>
            </w:r>
          </w:p>
        </w:tc>
      </w:tr>
      <w:tr w:rsidR="00121039" w14:paraId="26EE4E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99CC61" w14:textId="77777777" w:rsidR="00121039" w:rsidRDefault="00000000">
            <w:proofErr w:type="spellStart"/>
            <w:r>
              <w:rPr>
                <w:color w:val="1E293B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425AE3" w14:textId="77777777" w:rsidR="00121039" w:rsidRDefault="00000000">
            <w:r>
              <w:rPr>
                <w:color w:val="1E293B"/>
                <w:sz w:val="20"/>
                <w:szCs w:val="20"/>
              </w:rPr>
              <w:t>UUID</w:t>
            </w:r>
          </w:p>
        </w:tc>
        <w:tc>
          <w:tcPr>
            <w:tcW w:w="4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A59266" w14:textId="77777777" w:rsidR="00121039" w:rsidRDefault="00000000">
            <w:r>
              <w:rPr>
                <w:color w:val="1E293B"/>
                <w:sz w:val="20"/>
                <w:szCs w:val="20"/>
              </w:rPr>
              <w:t>Ссылка на сотрудника</w:t>
            </w:r>
          </w:p>
        </w:tc>
      </w:tr>
      <w:tr w:rsidR="00121039" w14:paraId="5D67C7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420535" w14:textId="77777777" w:rsidR="00121039" w:rsidRDefault="00000000">
            <w:proofErr w:type="spellStart"/>
            <w:r>
              <w:rPr>
                <w:color w:val="1E293B"/>
                <w:sz w:val="20"/>
                <w:szCs w:val="20"/>
              </w:rPr>
              <w:t>chapter_id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CE828B" w14:textId="77777777" w:rsidR="00121039" w:rsidRDefault="00000000">
            <w:r>
              <w:rPr>
                <w:color w:val="1E293B"/>
                <w:sz w:val="20"/>
                <w:szCs w:val="20"/>
              </w:rPr>
              <w:t>UUID</w:t>
            </w:r>
          </w:p>
        </w:tc>
        <w:tc>
          <w:tcPr>
            <w:tcW w:w="4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72E27F" w14:textId="77777777" w:rsidR="00121039" w:rsidRDefault="00000000">
            <w:r>
              <w:rPr>
                <w:color w:val="1E293B"/>
                <w:sz w:val="20"/>
                <w:szCs w:val="20"/>
              </w:rPr>
              <w:t>Ссылка на главу</w:t>
            </w:r>
          </w:p>
        </w:tc>
      </w:tr>
      <w:tr w:rsidR="00121039" w14:paraId="56AD91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4A32EC" w14:textId="77777777" w:rsidR="00121039" w:rsidRDefault="00000000">
            <w:proofErr w:type="spellStart"/>
            <w:r>
              <w:rPr>
                <w:color w:val="1E293B"/>
                <w:sz w:val="20"/>
                <w:szCs w:val="20"/>
              </w:rPr>
              <w:t>attempt_number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908577" w14:textId="77777777" w:rsidR="00121039" w:rsidRDefault="00000000">
            <w:r>
              <w:rPr>
                <w:color w:val="1E293B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5CF847" w14:textId="77777777" w:rsidR="00121039" w:rsidRDefault="00000000">
            <w:r>
              <w:rPr>
                <w:color w:val="1E293B"/>
                <w:sz w:val="20"/>
                <w:szCs w:val="20"/>
              </w:rPr>
              <w:t>Номер попытки (1, 2, 3...)</w:t>
            </w:r>
          </w:p>
        </w:tc>
      </w:tr>
      <w:tr w:rsidR="00121039" w14:paraId="11330F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B9E060" w14:textId="77777777" w:rsidR="00121039" w:rsidRDefault="00000000">
            <w:proofErr w:type="spellStart"/>
            <w:r>
              <w:rPr>
                <w:color w:val="1E293B"/>
                <w:sz w:val="20"/>
                <w:szCs w:val="20"/>
              </w:rPr>
              <w:t>score_percent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1B6DE" w14:textId="77777777" w:rsidR="00121039" w:rsidRDefault="00000000">
            <w:r>
              <w:rPr>
                <w:color w:val="1E293B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311D04" w14:textId="77777777" w:rsidR="00121039" w:rsidRDefault="00000000">
            <w:r>
              <w:rPr>
                <w:color w:val="1E293B"/>
                <w:sz w:val="20"/>
                <w:szCs w:val="20"/>
              </w:rPr>
              <w:t>Результат в процентах (0–100)</w:t>
            </w:r>
          </w:p>
        </w:tc>
      </w:tr>
      <w:tr w:rsidR="00121039" w14:paraId="7F8CFC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299F0" w14:textId="77777777" w:rsidR="00121039" w:rsidRDefault="00000000">
            <w:proofErr w:type="spellStart"/>
            <w:r>
              <w:rPr>
                <w:color w:val="1E293B"/>
                <w:sz w:val="20"/>
                <w:szCs w:val="20"/>
              </w:rPr>
              <w:t>passed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387CE2" w14:textId="77777777" w:rsidR="00121039" w:rsidRDefault="00000000">
            <w:r>
              <w:rPr>
                <w:color w:val="1E293B"/>
                <w:sz w:val="20"/>
                <w:szCs w:val="20"/>
              </w:rPr>
              <w:t>BOOLEAN</w:t>
            </w:r>
          </w:p>
        </w:tc>
        <w:tc>
          <w:tcPr>
            <w:tcW w:w="4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1BA4C5" w14:textId="77777777" w:rsidR="00121039" w:rsidRDefault="00000000">
            <w:r>
              <w:rPr>
                <w:color w:val="1E293B"/>
                <w:sz w:val="20"/>
                <w:szCs w:val="20"/>
              </w:rPr>
              <w:t>Пройден ли тест (</w:t>
            </w:r>
            <w:proofErr w:type="spellStart"/>
            <w:r>
              <w:rPr>
                <w:color w:val="1E293B"/>
                <w:sz w:val="20"/>
                <w:szCs w:val="20"/>
              </w:rPr>
              <w:t>score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≥ </w:t>
            </w:r>
            <w:proofErr w:type="spellStart"/>
            <w:r>
              <w:rPr>
                <w:color w:val="1E293B"/>
                <w:sz w:val="20"/>
                <w:szCs w:val="20"/>
              </w:rPr>
              <w:t>threshold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121039" w14:paraId="41DD07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AD3F94" w14:textId="77777777" w:rsidR="00121039" w:rsidRDefault="00000000">
            <w:proofErr w:type="spellStart"/>
            <w:r>
              <w:rPr>
                <w:color w:val="1E293B"/>
                <w:sz w:val="20"/>
                <w:szCs w:val="20"/>
              </w:rPr>
              <w:t>answers_json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6D0308" w14:textId="77777777" w:rsidR="00121039" w:rsidRDefault="00000000">
            <w:r>
              <w:rPr>
                <w:color w:val="1E293B"/>
                <w:sz w:val="20"/>
                <w:szCs w:val="20"/>
              </w:rPr>
              <w:t>JSONB</w:t>
            </w:r>
          </w:p>
        </w:tc>
        <w:tc>
          <w:tcPr>
            <w:tcW w:w="4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1A23D1" w14:textId="77777777" w:rsidR="00121039" w:rsidRDefault="00000000">
            <w:r>
              <w:rPr>
                <w:color w:val="1E293B"/>
                <w:sz w:val="20"/>
                <w:szCs w:val="20"/>
              </w:rPr>
              <w:t>Ответы студента (для разбора ошибок)</w:t>
            </w:r>
          </w:p>
        </w:tc>
      </w:tr>
      <w:tr w:rsidR="00121039" w14:paraId="3A53E3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860ACE" w14:textId="77777777" w:rsidR="00121039" w:rsidRDefault="00000000">
            <w:proofErr w:type="spellStart"/>
            <w:r>
              <w:rPr>
                <w:color w:val="1E293B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595667" w14:textId="77777777" w:rsidR="00121039" w:rsidRDefault="00000000">
            <w:r>
              <w:rPr>
                <w:color w:val="1E293B"/>
                <w:sz w:val="20"/>
                <w:szCs w:val="20"/>
              </w:rPr>
              <w:t>TIMESTAMP</w:t>
            </w:r>
          </w:p>
        </w:tc>
        <w:tc>
          <w:tcPr>
            <w:tcW w:w="4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5497E5" w14:textId="77777777" w:rsidR="00121039" w:rsidRDefault="00000000">
            <w:r>
              <w:rPr>
                <w:color w:val="1E293B"/>
                <w:sz w:val="20"/>
                <w:szCs w:val="20"/>
              </w:rPr>
              <w:t>Дата и время прохождения</w:t>
            </w:r>
          </w:p>
        </w:tc>
      </w:tr>
    </w:tbl>
    <w:p w14:paraId="3F5C4D6C" w14:textId="77777777" w:rsidR="00121039" w:rsidRDefault="00121039">
      <w:pPr>
        <w:spacing w:after="60"/>
      </w:pPr>
    </w:p>
    <w:p w14:paraId="5312FCE7" w14:textId="77777777" w:rsidR="00121039" w:rsidRDefault="00000000">
      <w:pPr>
        <w:spacing w:after="120"/>
      </w:pPr>
      <w:r>
        <w:rPr>
          <w:color w:val="1E293B"/>
        </w:rPr>
        <w:t>Результаты должны отображаться в разделе «Успеваемость» панели управления: процент прохождения теста по каждому сотруднику и каждой главе.</w:t>
      </w:r>
    </w:p>
    <w:p w14:paraId="1A7D0D80" w14:textId="77777777" w:rsidR="00121039" w:rsidRDefault="00121039">
      <w:pPr>
        <w:spacing w:after="60"/>
      </w:pPr>
    </w:p>
    <w:p w14:paraId="4A7BAA56" w14:textId="77777777" w:rsidR="00121039" w:rsidRDefault="00121039">
      <w:pPr>
        <w:spacing w:after="60"/>
      </w:pPr>
    </w:p>
    <w:p w14:paraId="05427FFC" w14:textId="77777777" w:rsidR="00121039" w:rsidRDefault="00121039">
      <w:pPr>
        <w:pBdr>
          <w:bottom w:val="single" w:sz="4" w:space="0" w:color="E2E8F0"/>
        </w:pBdr>
        <w:spacing w:before="120" w:after="240"/>
      </w:pPr>
    </w:p>
    <w:p w14:paraId="633498BF" w14:textId="77777777" w:rsidR="00121039" w:rsidRDefault="00000000">
      <w:pPr>
        <w:pStyle w:val="1"/>
      </w:pPr>
      <w:r>
        <w:t>5. UX и общие требования</w:t>
      </w:r>
    </w:p>
    <w:p w14:paraId="73D4CC0C" w14:textId="77777777" w:rsidR="00121039" w:rsidRDefault="00000000">
      <w:pPr>
        <w:pStyle w:val="2"/>
      </w:pPr>
      <w:r>
        <w:t>5.1 Редактор главы — новый вид</w:t>
      </w:r>
    </w:p>
    <w:p w14:paraId="45A4E172" w14:textId="77777777" w:rsidR="00121039" w:rsidRDefault="00000000">
      <w:pPr>
        <w:spacing w:after="120"/>
      </w:pPr>
      <w:r>
        <w:rPr>
          <w:color w:val="1E293B"/>
        </w:rPr>
        <w:t>Текущий вид страницы «Настройка главы» сохраняется. К существующим блокам добавляются три новые секции (карточки/панели):</w:t>
      </w:r>
    </w:p>
    <w:p w14:paraId="61699A45" w14:textId="77777777" w:rsidR="00121039" w:rsidRDefault="00121039">
      <w:pPr>
        <w:spacing w:after="60"/>
      </w:pPr>
    </w:p>
    <w:p w14:paraId="2B502A53" w14:textId="77777777" w:rsidR="00121039" w:rsidRDefault="00121039">
      <w:pPr>
        <w:pStyle w:val="a4"/>
        <w:numPr>
          <w:ilvl w:val="0"/>
          <w:numId w:val="2"/>
        </w:numPr>
        <w:spacing w:after="80"/>
      </w:pPr>
    </w:p>
    <w:p w14:paraId="3D748326" w14:textId="77777777" w:rsidR="00121039" w:rsidRDefault="00121039">
      <w:pPr>
        <w:pStyle w:val="a4"/>
        <w:numPr>
          <w:ilvl w:val="0"/>
          <w:numId w:val="2"/>
        </w:numPr>
        <w:spacing w:after="80"/>
      </w:pPr>
    </w:p>
    <w:p w14:paraId="39D83035" w14:textId="77777777" w:rsidR="00121039" w:rsidRDefault="00121039">
      <w:pPr>
        <w:pStyle w:val="a4"/>
        <w:numPr>
          <w:ilvl w:val="0"/>
          <w:numId w:val="2"/>
        </w:numPr>
        <w:spacing w:after="80"/>
      </w:pPr>
    </w:p>
    <w:p w14:paraId="35BE2E35" w14:textId="77777777" w:rsidR="00121039" w:rsidRDefault="00000000">
      <w:pPr>
        <w:pStyle w:val="2"/>
      </w:pPr>
      <w:r>
        <w:t>5.2 Мобильная адаптация</w:t>
      </w:r>
    </w:p>
    <w:p w14:paraId="5BFF6FA2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Все три блока должны корректно отображаться на экранах шириной от 375px.</w:t>
      </w:r>
    </w:p>
    <w:p w14:paraId="716A8585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WYSIWYG-панель инструментов на мобильных — скрывается в выпадающее меню или двухстрочную панель.</w:t>
      </w:r>
    </w:p>
    <w:p w14:paraId="1E914032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 xml:space="preserve">HTML-блок в режиме просмотра — </w:t>
      </w:r>
      <w:proofErr w:type="spellStart"/>
      <w:r>
        <w:rPr>
          <w:color w:val="1E293B"/>
        </w:rPr>
        <w:t>iframe</w:t>
      </w:r>
      <w:proofErr w:type="spellEnd"/>
      <w:r>
        <w:rPr>
          <w:color w:val="1E293B"/>
        </w:rPr>
        <w:t xml:space="preserve"> с горизонтальной прокруткой если нужно.</w:t>
      </w:r>
    </w:p>
    <w:p w14:paraId="455881D3" w14:textId="77777777" w:rsidR="00121039" w:rsidRDefault="00000000">
      <w:pPr>
        <w:pStyle w:val="2"/>
      </w:pPr>
      <w:r>
        <w:t>5.3 Доступность (</w:t>
      </w:r>
      <w:proofErr w:type="spellStart"/>
      <w:r>
        <w:t>Accessibility</w:t>
      </w:r>
      <w:proofErr w:type="spellEnd"/>
      <w:r>
        <w:t>)</w:t>
      </w:r>
    </w:p>
    <w:p w14:paraId="6F795650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 xml:space="preserve">Все кнопки имеют </w:t>
      </w:r>
      <w:proofErr w:type="spellStart"/>
      <w:r>
        <w:rPr>
          <w:color w:val="1E293B"/>
        </w:rPr>
        <w:t>aria-label</w:t>
      </w:r>
      <w:proofErr w:type="spellEnd"/>
      <w:r>
        <w:rPr>
          <w:color w:val="1E293B"/>
        </w:rPr>
        <w:t>.</w:t>
      </w:r>
    </w:p>
    <w:p w14:paraId="1CF13306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 xml:space="preserve">Вопросы теста </w:t>
      </w:r>
      <w:proofErr w:type="spellStart"/>
      <w:r>
        <w:rPr>
          <w:color w:val="1E293B"/>
        </w:rPr>
        <w:t>навигируются</w:t>
      </w:r>
      <w:proofErr w:type="spellEnd"/>
      <w:r>
        <w:rPr>
          <w:color w:val="1E293B"/>
        </w:rPr>
        <w:t xml:space="preserve"> с клавиатуры (Tab + Space/Enter).</w:t>
      </w:r>
    </w:p>
    <w:p w14:paraId="6C3F3FAC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Контрастность текста — не ниже WCAG AA.</w:t>
      </w:r>
    </w:p>
    <w:p w14:paraId="517AA929" w14:textId="77777777" w:rsidR="00121039" w:rsidRDefault="00121039">
      <w:pPr>
        <w:spacing w:after="60"/>
      </w:pPr>
    </w:p>
    <w:p w14:paraId="69B87783" w14:textId="77777777" w:rsidR="00121039" w:rsidRDefault="00121039">
      <w:pPr>
        <w:spacing w:after="60"/>
      </w:pPr>
    </w:p>
    <w:p w14:paraId="64CDD2D3" w14:textId="77777777" w:rsidR="00121039" w:rsidRDefault="00121039">
      <w:pPr>
        <w:pBdr>
          <w:bottom w:val="single" w:sz="4" w:space="0" w:color="E2E8F0"/>
        </w:pBdr>
        <w:spacing w:before="120" w:after="240"/>
      </w:pPr>
    </w:p>
    <w:p w14:paraId="471DDA9E" w14:textId="77777777" w:rsidR="00121039" w:rsidRDefault="00000000">
      <w:pPr>
        <w:pStyle w:val="1"/>
      </w:pPr>
      <w:r>
        <w:t>6. API (если применимо)</w:t>
      </w:r>
    </w:p>
    <w:p w14:paraId="5F58C3CD" w14:textId="77777777" w:rsidR="00121039" w:rsidRDefault="00000000">
      <w:pPr>
        <w:spacing w:after="120"/>
      </w:pPr>
      <w:r>
        <w:rPr>
          <w:color w:val="1E293B"/>
        </w:rPr>
        <w:t xml:space="preserve">Если платформа использует REST API — добавить следующие </w:t>
      </w:r>
      <w:proofErr w:type="spellStart"/>
      <w:r>
        <w:rPr>
          <w:color w:val="1E293B"/>
        </w:rPr>
        <w:t>эндпоинты</w:t>
      </w:r>
      <w:proofErr w:type="spellEnd"/>
      <w:r>
        <w:rPr>
          <w:color w:val="1E293B"/>
        </w:rPr>
        <w:t>:</w:t>
      </w:r>
    </w:p>
    <w:p w14:paraId="6B5C7898" w14:textId="77777777" w:rsidR="00121039" w:rsidRDefault="0012103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960"/>
      </w:tblGrid>
      <w:tr w:rsidR="00121039" w14:paraId="6BDDEC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8B595A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Метод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EFAE88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URL</w:t>
            </w:r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077345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Назначение</w:t>
            </w:r>
          </w:p>
        </w:tc>
      </w:tr>
      <w:tr w:rsidR="00121039" w14:paraId="19051E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62563" w14:textId="77777777" w:rsidR="00121039" w:rsidRDefault="00000000">
            <w:r>
              <w:rPr>
                <w:color w:val="1E293B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C51F4E" w14:textId="77777777" w:rsidR="00121039" w:rsidRDefault="00000000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chapters</w:t>
            </w:r>
            <w:proofErr w:type="spellEnd"/>
            <w:r>
              <w:rPr>
                <w:color w:val="1E293B"/>
                <w:sz w:val="20"/>
                <w:szCs w:val="20"/>
              </w:rPr>
              <w:t>/:</w:t>
            </w:r>
            <w:proofErr w:type="spellStart"/>
            <w:r>
              <w:rPr>
                <w:color w:val="1E293B"/>
                <w:sz w:val="20"/>
                <w:szCs w:val="20"/>
              </w:rPr>
              <w:t>id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4ED319" w14:textId="77777777" w:rsidR="00121039" w:rsidRDefault="00000000">
            <w:r>
              <w:rPr>
                <w:color w:val="1E293B"/>
                <w:sz w:val="20"/>
                <w:szCs w:val="20"/>
              </w:rPr>
              <w:t>Сохранить WYSIWYG-контент</w:t>
            </w:r>
          </w:p>
        </w:tc>
      </w:tr>
      <w:tr w:rsidR="00121039" w14:paraId="4C2479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7B8B91" w14:textId="77777777" w:rsidR="00121039" w:rsidRDefault="00000000">
            <w:r>
              <w:rPr>
                <w:color w:val="1E293B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A6257F" w14:textId="77777777" w:rsidR="00121039" w:rsidRDefault="00000000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chapters</w:t>
            </w:r>
            <w:proofErr w:type="spellEnd"/>
            <w:r>
              <w:rPr>
                <w:color w:val="1E293B"/>
                <w:sz w:val="20"/>
                <w:szCs w:val="20"/>
              </w:rPr>
              <w:t>/:</w:t>
            </w:r>
            <w:proofErr w:type="spellStart"/>
            <w:r>
              <w:rPr>
                <w:color w:val="1E293B"/>
                <w:sz w:val="20"/>
                <w:szCs w:val="20"/>
              </w:rPr>
              <w:t>id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html</w:t>
            </w:r>
            <w:proofErr w:type="spellEnd"/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F961A9" w14:textId="77777777" w:rsidR="00121039" w:rsidRDefault="00000000">
            <w:r>
              <w:rPr>
                <w:color w:val="1E293B"/>
                <w:sz w:val="20"/>
                <w:szCs w:val="20"/>
              </w:rPr>
              <w:t>Сохранить HTML-блок</w:t>
            </w:r>
          </w:p>
        </w:tc>
      </w:tr>
      <w:tr w:rsidR="00121039" w14:paraId="23ED38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4857E2" w14:textId="77777777" w:rsidR="00121039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051F8" w14:textId="77777777" w:rsidR="00121039" w:rsidRDefault="00000000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chapters</w:t>
            </w:r>
            <w:proofErr w:type="spellEnd"/>
            <w:r>
              <w:rPr>
                <w:color w:val="1E293B"/>
                <w:sz w:val="20"/>
                <w:szCs w:val="20"/>
              </w:rPr>
              <w:t>/:</w:t>
            </w:r>
            <w:proofErr w:type="spellStart"/>
            <w:r>
              <w:rPr>
                <w:color w:val="1E293B"/>
                <w:sz w:val="20"/>
                <w:szCs w:val="20"/>
              </w:rPr>
              <w:t>id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quiz</w:t>
            </w:r>
            <w:proofErr w:type="spellEnd"/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355AE8" w14:textId="77777777" w:rsidR="00121039" w:rsidRDefault="00000000">
            <w:r>
              <w:rPr>
                <w:color w:val="1E293B"/>
                <w:sz w:val="20"/>
                <w:szCs w:val="20"/>
              </w:rPr>
              <w:t>Получить тест главы</w:t>
            </w:r>
          </w:p>
        </w:tc>
      </w:tr>
      <w:tr w:rsidR="00121039" w14:paraId="43C62F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9E0FAB" w14:textId="77777777" w:rsidR="00121039" w:rsidRDefault="00000000">
            <w:r>
              <w:rPr>
                <w:color w:val="1E293B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CC0CA7" w14:textId="77777777" w:rsidR="00121039" w:rsidRDefault="00000000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chapters</w:t>
            </w:r>
            <w:proofErr w:type="spellEnd"/>
            <w:r>
              <w:rPr>
                <w:color w:val="1E293B"/>
                <w:sz w:val="20"/>
                <w:szCs w:val="20"/>
              </w:rPr>
              <w:t>/:</w:t>
            </w:r>
            <w:proofErr w:type="spellStart"/>
            <w:r>
              <w:rPr>
                <w:color w:val="1E293B"/>
                <w:sz w:val="20"/>
                <w:szCs w:val="20"/>
              </w:rPr>
              <w:t>id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quiz</w:t>
            </w:r>
            <w:proofErr w:type="spellEnd"/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0E5455" w14:textId="77777777" w:rsidR="00121039" w:rsidRDefault="00000000">
            <w:r>
              <w:rPr>
                <w:color w:val="1E293B"/>
                <w:sz w:val="20"/>
                <w:szCs w:val="20"/>
              </w:rPr>
              <w:t>Создать/обновить тест</w:t>
            </w:r>
          </w:p>
        </w:tc>
      </w:tr>
      <w:tr w:rsidR="00121039" w14:paraId="69FD64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26720C" w14:textId="77777777" w:rsidR="00121039" w:rsidRDefault="00000000">
            <w:r>
              <w:rPr>
                <w:color w:val="1E293B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F20482" w14:textId="77777777" w:rsidR="00121039" w:rsidRDefault="00000000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chapters</w:t>
            </w:r>
            <w:proofErr w:type="spellEnd"/>
            <w:r>
              <w:rPr>
                <w:color w:val="1E293B"/>
                <w:sz w:val="20"/>
                <w:szCs w:val="20"/>
              </w:rPr>
              <w:t>/:</w:t>
            </w:r>
            <w:proofErr w:type="spellStart"/>
            <w:r>
              <w:rPr>
                <w:color w:val="1E293B"/>
                <w:sz w:val="20"/>
                <w:szCs w:val="20"/>
              </w:rPr>
              <w:t>id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quiz</w:t>
            </w:r>
            <w:proofErr w:type="spellEnd"/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A3DA60" w14:textId="77777777" w:rsidR="00121039" w:rsidRDefault="00000000">
            <w:r>
              <w:rPr>
                <w:color w:val="1E293B"/>
                <w:sz w:val="20"/>
                <w:szCs w:val="20"/>
              </w:rPr>
              <w:t>Удалить тест</w:t>
            </w:r>
          </w:p>
        </w:tc>
      </w:tr>
      <w:tr w:rsidR="00121039" w14:paraId="1C79F5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1784F7" w14:textId="77777777" w:rsidR="00121039" w:rsidRDefault="00000000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54CFC5" w14:textId="77777777" w:rsidR="00121039" w:rsidRDefault="00000000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chapters</w:t>
            </w:r>
            <w:proofErr w:type="spellEnd"/>
            <w:r>
              <w:rPr>
                <w:color w:val="1E293B"/>
                <w:sz w:val="20"/>
                <w:szCs w:val="20"/>
              </w:rPr>
              <w:t>/:</w:t>
            </w:r>
            <w:proofErr w:type="spellStart"/>
            <w:r>
              <w:rPr>
                <w:color w:val="1E293B"/>
                <w:sz w:val="20"/>
                <w:szCs w:val="20"/>
              </w:rPr>
              <w:t>id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quiz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submit</w:t>
            </w:r>
            <w:proofErr w:type="spellEnd"/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B3A2D1" w14:textId="77777777" w:rsidR="00121039" w:rsidRDefault="00000000">
            <w:r>
              <w:rPr>
                <w:color w:val="1E293B"/>
                <w:sz w:val="20"/>
                <w:szCs w:val="20"/>
              </w:rPr>
              <w:t>Отправить ответы студента</w:t>
            </w:r>
          </w:p>
        </w:tc>
      </w:tr>
      <w:tr w:rsidR="00121039" w14:paraId="334A1B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BDDE97" w14:textId="77777777" w:rsidR="00121039" w:rsidRDefault="00000000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10F409" w14:textId="77777777" w:rsidR="00121039" w:rsidRDefault="00000000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chapters</w:t>
            </w:r>
            <w:proofErr w:type="spellEnd"/>
            <w:r>
              <w:rPr>
                <w:color w:val="1E293B"/>
                <w:sz w:val="20"/>
                <w:szCs w:val="20"/>
              </w:rPr>
              <w:t>/:</w:t>
            </w:r>
            <w:proofErr w:type="spellStart"/>
            <w:r>
              <w:rPr>
                <w:color w:val="1E293B"/>
                <w:sz w:val="20"/>
                <w:szCs w:val="20"/>
              </w:rPr>
              <w:t>id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quiz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6EEB6A" w14:textId="77777777" w:rsidR="00121039" w:rsidRDefault="00000000">
            <w:r>
              <w:rPr>
                <w:color w:val="1E293B"/>
                <w:sz w:val="20"/>
                <w:szCs w:val="20"/>
              </w:rPr>
              <w:t>Получить результат студента</w:t>
            </w:r>
          </w:p>
        </w:tc>
      </w:tr>
      <w:tr w:rsidR="00121039" w14:paraId="683A7D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19363A" w14:textId="77777777" w:rsidR="00121039" w:rsidRDefault="00000000">
            <w:r>
              <w:rPr>
                <w:color w:val="1E293B"/>
                <w:sz w:val="20"/>
                <w:szCs w:val="20"/>
              </w:rPr>
              <w:lastRenderedPageBreak/>
              <w:t>GET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42361A" w14:textId="77777777" w:rsidR="00121039" w:rsidRDefault="00000000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chapters</w:t>
            </w:r>
            <w:proofErr w:type="spellEnd"/>
            <w:r>
              <w:rPr>
                <w:color w:val="1E293B"/>
                <w:sz w:val="20"/>
                <w:szCs w:val="20"/>
              </w:rPr>
              <w:t>/:</w:t>
            </w:r>
            <w:proofErr w:type="spellStart"/>
            <w:r>
              <w:rPr>
                <w:color w:val="1E293B"/>
                <w:sz w:val="20"/>
                <w:szCs w:val="20"/>
              </w:rPr>
              <w:t>id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access</w:t>
            </w:r>
            <w:proofErr w:type="spellEnd"/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222D8F" w14:textId="77777777" w:rsidR="00121039" w:rsidRDefault="00000000">
            <w:r>
              <w:rPr>
                <w:color w:val="1E293B"/>
                <w:sz w:val="20"/>
                <w:szCs w:val="20"/>
              </w:rPr>
              <w:t>Проверить доступ к следующей главе</w:t>
            </w:r>
          </w:p>
        </w:tc>
      </w:tr>
    </w:tbl>
    <w:p w14:paraId="26F033D7" w14:textId="77777777" w:rsidR="00121039" w:rsidRDefault="00121039">
      <w:pPr>
        <w:spacing w:after="60"/>
      </w:pPr>
    </w:p>
    <w:p w14:paraId="680184DD" w14:textId="77777777" w:rsidR="00121039" w:rsidRDefault="00121039">
      <w:pPr>
        <w:spacing w:after="60"/>
      </w:pPr>
    </w:p>
    <w:p w14:paraId="1D52F03F" w14:textId="77777777" w:rsidR="00121039" w:rsidRDefault="00121039">
      <w:pPr>
        <w:pBdr>
          <w:bottom w:val="single" w:sz="4" w:space="0" w:color="E2E8F0"/>
        </w:pBdr>
        <w:spacing w:before="120" w:after="240"/>
      </w:pPr>
    </w:p>
    <w:p w14:paraId="11D77230" w14:textId="77777777" w:rsidR="00121039" w:rsidRDefault="00000000">
      <w:pPr>
        <w:pStyle w:val="1"/>
      </w:pPr>
      <w:r>
        <w:t>7. Критерии приёмки</w:t>
      </w:r>
    </w:p>
    <w:p w14:paraId="114451FD" w14:textId="77777777" w:rsidR="00121039" w:rsidRDefault="00000000">
      <w:pPr>
        <w:spacing w:after="120"/>
      </w:pPr>
      <w:r>
        <w:rPr>
          <w:color w:val="1E293B"/>
        </w:rPr>
        <w:t>Задача считается выполненной, когда выполнены все пункты:</w:t>
      </w:r>
    </w:p>
    <w:p w14:paraId="050A1362" w14:textId="77777777" w:rsidR="00121039" w:rsidRDefault="00121039">
      <w:pPr>
        <w:spacing w:after="60"/>
      </w:pPr>
    </w:p>
    <w:p w14:paraId="6E963A1D" w14:textId="77777777" w:rsidR="00121039" w:rsidRDefault="00000000">
      <w:pPr>
        <w:pStyle w:val="3"/>
      </w:pPr>
      <w:r>
        <w:t>Блок 1 — WYSIWYG</w:t>
      </w:r>
    </w:p>
    <w:p w14:paraId="14406E7D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Преподаватель может написать и отформатировать текст (жирный, заголовки, списки, таблица, картинка, ссылка).</w:t>
      </w:r>
    </w:p>
    <w:p w14:paraId="06DB5FF2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Контент сохраняется и отображается студенту в неизменном виде.</w:t>
      </w:r>
    </w:p>
    <w:p w14:paraId="28FC72AD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Изображения загружаются на сервер (не base64).</w:t>
      </w:r>
    </w:p>
    <w:p w14:paraId="77C80D51" w14:textId="77777777" w:rsidR="00121039" w:rsidRDefault="00000000">
      <w:pPr>
        <w:pStyle w:val="3"/>
      </w:pPr>
      <w:r>
        <w:t>Блок 2 — HTML</w:t>
      </w:r>
    </w:p>
    <w:p w14:paraId="50B3DEA7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 xml:space="preserve">Преподаватель может вставить любой HTML-код (включая </w:t>
      </w:r>
      <w:proofErr w:type="spellStart"/>
      <w:r>
        <w:rPr>
          <w:color w:val="1E293B"/>
        </w:rPr>
        <w:t>Tailwind</w:t>
      </w:r>
      <w:proofErr w:type="spellEnd"/>
      <w:r>
        <w:rPr>
          <w:color w:val="1E293B"/>
        </w:rPr>
        <w:t xml:space="preserve"> CSS через CDN, </w:t>
      </w:r>
      <w:proofErr w:type="spellStart"/>
      <w:r>
        <w:rPr>
          <w:color w:val="1E293B"/>
        </w:rPr>
        <w:t>FontAwesome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iframe</w:t>
      </w:r>
      <w:proofErr w:type="spellEnd"/>
      <w:r>
        <w:rPr>
          <w:color w:val="1E293B"/>
        </w:rPr>
        <w:t>).</w:t>
      </w:r>
    </w:p>
    <w:p w14:paraId="1F717AD2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 xml:space="preserve">Студент видит </w:t>
      </w:r>
      <w:proofErr w:type="spellStart"/>
      <w:r>
        <w:rPr>
          <w:color w:val="1E293B"/>
        </w:rPr>
        <w:t>отрендеренный</w:t>
      </w:r>
      <w:proofErr w:type="spellEnd"/>
      <w:r>
        <w:rPr>
          <w:color w:val="1E293B"/>
        </w:rPr>
        <w:t xml:space="preserve"> HTML внутри страницы урока без перехода на другую страницу.</w:t>
      </w:r>
    </w:p>
    <w:p w14:paraId="5F818F12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 xml:space="preserve">Высота </w:t>
      </w:r>
      <w:proofErr w:type="spellStart"/>
      <w:r>
        <w:rPr>
          <w:color w:val="1E293B"/>
        </w:rPr>
        <w:t>iframe</w:t>
      </w:r>
      <w:proofErr w:type="spellEnd"/>
      <w:r>
        <w:rPr>
          <w:color w:val="1E293B"/>
        </w:rPr>
        <w:t xml:space="preserve"> подстраивается под контент (нет лишних полос прокрутки по вертикали).</w:t>
      </w:r>
    </w:p>
    <w:p w14:paraId="085A9C01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 xml:space="preserve">Вставка скрипта с кражей </w:t>
      </w:r>
      <w:proofErr w:type="spellStart"/>
      <w:r>
        <w:rPr>
          <w:color w:val="1E293B"/>
        </w:rPr>
        <w:t>cookies</w:t>
      </w:r>
      <w:proofErr w:type="spellEnd"/>
      <w:r>
        <w:rPr>
          <w:color w:val="1E293B"/>
        </w:rPr>
        <w:t xml:space="preserve"> или редиректом родительской страницы — заблокирована </w:t>
      </w:r>
      <w:proofErr w:type="spellStart"/>
      <w:r>
        <w:rPr>
          <w:color w:val="1E293B"/>
        </w:rPr>
        <w:t>sandbox</w:t>
      </w:r>
      <w:proofErr w:type="spellEnd"/>
      <w:r>
        <w:rPr>
          <w:color w:val="1E293B"/>
        </w:rPr>
        <w:t>.</w:t>
      </w:r>
    </w:p>
    <w:p w14:paraId="171F8C83" w14:textId="77777777" w:rsidR="00121039" w:rsidRDefault="00000000">
      <w:pPr>
        <w:pStyle w:val="3"/>
      </w:pPr>
      <w:r>
        <w:t>Блок 3 — Тест</w:t>
      </w:r>
    </w:p>
    <w:p w14:paraId="305E2F45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Преподаватель создаёт тест с 1+ вопросами, указывает правильные ответы и порог прохождения.</w:t>
      </w:r>
    </w:p>
    <w:p w14:paraId="28482DF4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Студент проходит тест и видит результат.</w:t>
      </w:r>
    </w:p>
    <w:p w14:paraId="7417B2D8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 xml:space="preserve">При результате ниже порога — кнопка «Следующая глава» недоступна (UI +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>).</w:t>
      </w:r>
    </w:p>
    <w:p w14:paraId="4C34F411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При результате выше порога — кнопка доступна.</w:t>
      </w:r>
    </w:p>
    <w:p w14:paraId="268403B9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Результаты видны в разделе «Успеваемость».</w:t>
      </w:r>
    </w:p>
    <w:p w14:paraId="318F97FD" w14:textId="77777777" w:rsidR="00121039" w:rsidRDefault="00000000">
      <w:pPr>
        <w:pStyle w:val="a4"/>
        <w:numPr>
          <w:ilvl w:val="0"/>
          <w:numId w:val="3"/>
        </w:numPr>
        <w:spacing w:after="80"/>
      </w:pPr>
      <w:r>
        <w:rPr>
          <w:color w:val="1E293B"/>
        </w:rPr>
        <w:t>Студент может пройти тест повторно неограниченное число раз.</w:t>
      </w:r>
    </w:p>
    <w:p w14:paraId="6CC69F32" w14:textId="77777777" w:rsidR="00121039" w:rsidRDefault="00121039">
      <w:pPr>
        <w:spacing w:after="60"/>
      </w:pPr>
    </w:p>
    <w:p w14:paraId="1AD63CA6" w14:textId="77777777" w:rsidR="00121039" w:rsidRDefault="00121039">
      <w:pPr>
        <w:spacing w:after="60"/>
      </w:pPr>
    </w:p>
    <w:p w14:paraId="27E16CF8" w14:textId="77777777" w:rsidR="00121039" w:rsidRDefault="00121039">
      <w:pPr>
        <w:pBdr>
          <w:bottom w:val="single" w:sz="4" w:space="0" w:color="E2E8F0"/>
        </w:pBdr>
        <w:spacing w:before="120" w:after="240"/>
      </w:pPr>
    </w:p>
    <w:p w14:paraId="0E1E3692" w14:textId="77777777" w:rsidR="00121039" w:rsidRDefault="00000000">
      <w:pPr>
        <w:pStyle w:val="1"/>
      </w:pPr>
      <w:r>
        <w:t xml:space="preserve">8. Вне области задачи (Out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Scope</w:t>
      </w:r>
      <w:proofErr w:type="spellEnd"/>
      <w:r>
        <w:t>)</w:t>
      </w:r>
    </w:p>
    <w:p w14:paraId="382035AA" w14:textId="77777777" w:rsidR="00121039" w:rsidRDefault="00000000">
      <w:pPr>
        <w:spacing w:after="120"/>
      </w:pPr>
      <w:r>
        <w:rPr>
          <w:color w:val="1E293B"/>
        </w:rPr>
        <w:t>Следующее НЕ входит в данное ТЗ и реализуется отдельно при необходимости:</w:t>
      </w:r>
    </w:p>
    <w:p w14:paraId="46B77E31" w14:textId="77777777" w:rsidR="00121039" w:rsidRDefault="00121039">
      <w:pPr>
        <w:spacing w:after="60"/>
      </w:pPr>
    </w:p>
    <w:p w14:paraId="087109ED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lastRenderedPageBreak/>
        <w:t>Видео-вопросы в тестах (вопрос с видеофрагментом).</w:t>
      </w:r>
    </w:p>
    <w:p w14:paraId="739680B1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Открытые вопросы (текстовый ответ без автоматической проверки).</w:t>
      </w:r>
    </w:p>
    <w:p w14:paraId="6FD3FDF5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Ограничение времени на прохождение теста.</w:t>
      </w:r>
    </w:p>
    <w:p w14:paraId="32C2A35B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Экспорт результатов тестов в Excel/PDF.</w:t>
      </w:r>
    </w:p>
    <w:p w14:paraId="70019D91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AI-генерация вопросов теста.</w:t>
      </w:r>
    </w:p>
    <w:p w14:paraId="0906B6C5" w14:textId="77777777" w:rsidR="00121039" w:rsidRDefault="00000000">
      <w:pPr>
        <w:pStyle w:val="a4"/>
        <w:numPr>
          <w:ilvl w:val="0"/>
          <w:numId w:val="2"/>
        </w:numPr>
        <w:spacing w:after="80"/>
      </w:pPr>
      <w:r>
        <w:rPr>
          <w:color w:val="1E293B"/>
        </w:rPr>
        <w:t>Совместное редактирование контента несколькими преподавателями одновременно.</w:t>
      </w:r>
    </w:p>
    <w:p w14:paraId="619E570A" w14:textId="77777777" w:rsidR="00121039" w:rsidRDefault="00121039">
      <w:pPr>
        <w:spacing w:after="60"/>
      </w:pPr>
    </w:p>
    <w:p w14:paraId="127E12AC" w14:textId="77777777" w:rsidR="00121039" w:rsidRDefault="00121039">
      <w:pPr>
        <w:spacing w:after="60"/>
      </w:pPr>
    </w:p>
    <w:p w14:paraId="099F0384" w14:textId="77777777" w:rsidR="00121039" w:rsidRDefault="00121039">
      <w:pPr>
        <w:pBdr>
          <w:bottom w:val="single" w:sz="4" w:space="0" w:color="E2E8F0"/>
        </w:pBdr>
        <w:spacing w:before="120" w:after="240"/>
      </w:pPr>
    </w:p>
    <w:p w14:paraId="345686D1" w14:textId="77777777" w:rsidR="00121039" w:rsidRDefault="00000000">
      <w:pPr>
        <w:pStyle w:val="1"/>
      </w:pPr>
      <w:r>
        <w:t>9. Технологические рекомендации</w:t>
      </w:r>
    </w:p>
    <w:p w14:paraId="767ECBAD" w14:textId="77777777" w:rsidR="00121039" w:rsidRDefault="0012103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121039" w14:paraId="60737D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589E2F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Компонент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B97878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Рекомендация</w:t>
            </w:r>
          </w:p>
        </w:tc>
        <w:tc>
          <w:tcPr>
            <w:tcW w:w="3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4F7621" w14:textId="77777777" w:rsidR="00121039" w:rsidRDefault="00000000">
            <w:r>
              <w:rPr>
                <w:b/>
                <w:bCs/>
                <w:color w:val="1E293B"/>
                <w:sz w:val="20"/>
                <w:szCs w:val="20"/>
              </w:rPr>
              <w:t>Альтернатива</w:t>
            </w:r>
          </w:p>
        </w:tc>
      </w:tr>
      <w:tr w:rsidR="00121039" w14:paraId="2F1F63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B56758" w14:textId="77777777" w:rsidR="00121039" w:rsidRDefault="00000000">
            <w:r>
              <w:rPr>
                <w:color w:val="1E293B"/>
                <w:sz w:val="20"/>
                <w:szCs w:val="20"/>
              </w:rPr>
              <w:t>WYSIWYG-редактор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4A79C1" w14:textId="77777777" w:rsidR="00121039" w:rsidRDefault="00000000">
            <w:proofErr w:type="spellStart"/>
            <w:r>
              <w:rPr>
                <w:color w:val="1E293B"/>
                <w:sz w:val="20"/>
                <w:szCs w:val="20"/>
              </w:rPr>
              <w:t>TipTap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tiptap.dev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3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2DB255" w14:textId="77777777" w:rsidR="00121039" w:rsidRDefault="00000000">
            <w:proofErr w:type="spellStart"/>
            <w:r>
              <w:rPr>
                <w:color w:val="1E293B"/>
                <w:sz w:val="20"/>
                <w:szCs w:val="20"/>
              </w:rPr>
              <w:t>Quill</w:t>
            </w:r>
            <w:proofErr w:type="spellEnd"/>
            <w:r>
              <w:rPr>
                <w:color w:val="1E293B"/>
                <w:sz w:val="20"/>
                <w:szCs w:val="20"/>
              </w:rPr>
              <w:t>, Editor.js</w:t>
            </w:r>
          </w:p>
        </w:tc>
      </w:tr>
      <w:tr w:rsidR="00121039" w14:paraId="4B317A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2CE919" w14:textId="77777777" w:rsidR="00121039" w:rsidRDefault="00000000">
            <w:r>
              <w:rPr>
                <w:color w:val="1E293B"/>
                <w:sz w:val="20"/>
                <w:szCs w:val="20"/>
              </w:rPr>
              <w:t>Подсветка HTML-кода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F75AEA" w14:textId="77777777" w:rsidR="00121039" w:rsidRDefault="00000000">
            <w:proofErr w:type="spellStart"/>
            <w:r>
              <w:rPr>
                <w:color w:val="1E293B"/>
                <w:sz w:val="20"/>
                <w:szCs w:val="20"/>
              </w:rPr>
              <w:t>CodeMirror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6</w:t>
            </w:r>
          </w:p>
        </w:tc>
        <w:tc>
          <w:tcPr>
            <w:tcW w:w="3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67C65B" w14:textId="77777777" w:rsidR="00121039" w:rsidRDefault="00000000">
            <w:proofErr w:type="spellStart"/>
            <w:r>
              <w:rPr>
                <w:color w:val="1E293B"/>
                <w:sz w:val="20"/>
                <w:szCs w:val="20"/>
              </w:rPr>
              <w:t>Monaco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Editor (тяжелее)</w:t>
            </w:r>
          </w:p>
        </w:tc>
      </w:tr>
      <w:tr w:rsidR="00121039" w14:paraId="532F77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45EFA0" w14:textId="77777777" w:rsidR="00121039" w:rsidRDefault="00000000">
            <w:r>
              <w:rPr>
                <w:color w:val="1E293B"/>
                <w:sz w:val="20"/>
                <w:szCs w:val="20"/>
              </w:rPr>
              <w:t xml:space="preserve">HTML </w:t>
            </w:r>
            <w:proofErr w:type="spellStart"/>
            <w:r>
              <w:rPr>
                <w:color w:val="1E293B"/>
                <w:sz w:val="20"/>
                <w:szCs w:val="20"/>
              </w:rPr>
              <w:t>sandbox</w:t>
            </w:r>
            <w:proofErr w:type="spellEnd"/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06ADEF" w14:textId="77777777" w:rsidR="00121039" w:rsidRDefault="00000000">
            <w:proofErr w:type="spellStart"/>
            <w:r>
              <w:rPr>
                <w:color w:val="1E293B"/>
                <w:sz w:val="20"/>
                <w:szCs w:val="20"/>
              </w:rPr>
              <w:t>iframe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srcdoc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sandbox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attr</w:t>
            </w:r>
            <w:proofErr w:type="spellEnd"/>
          </w:p>
        </w:tc>
        <w:tc>
          <w:tcPr>
            <w:tcW w:w="3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4B775F" w14:textId="77777777" w:rsidR="00121039" w:rsidRDefault="00000000">
            <w:r>
              <w:rPr>
                <w:color w:val="1E293B"/>
                <w:sz w:val="20"/>
                <w:szCs w:val="20"/>
              </w:rPr>
              <w:t>Shadow DOM (сложнее)</w:t>
            </w:r>
          </w:p>
        </w:tc>
      </w:tr>
      <w:tr w:rsidR="00121039" w14:paraId="1D9775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0D996E" w14:textId="77777777" w:rsidR="00121039" w:rsidRDefault="00000000">
            <w:proofErr w:type="spellStart"/>
            <w:r>
              <w:rPr>
                <w:color w:val="1E293B"/>
                <w:sz w:val="20"/>
                <w:szCs w:val="20"/>
              </w:rPr>
              <w:t>Drag-and-drop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тест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C3FC69" w14:textId="77777777" w:rsidR="00121039" w:rsidRDefault="00000000">
            <w:proofErr w:type="spellStart"/>
            <w:r>
              <w:rPr>
                <w:color w:val="1E293B"/>
                <w:sz w:val="20"/>
                <w:szCs w:val="20"/>
              </w:rPr>
              <w:t>dnd-kit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React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3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B70DC1" w14:textId="77777777" w:rsidR="00121039" w:rsidRDefault="00000000">
            <w:proofErr w:type="spellStart"/>
            <w:r>
              <w:rPr>
                <w:color w:val="1E293B"/>
                <w:sz w:val="20"/>
                <w:szCs w:val="20"/>
              </w:rPr>
              <w:t>react-beautiful-dnd</w:t>
            </w:r>
            <w:proofErr w:type="spellEnd"/>
          </w:p>
        </w:tc>
      </w:tr>
      <w:tr w:rsidR="00121039" w14:paraId="1148EA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59941" w14:textId="77777777" w:rsidR="00121039" w:rsidRDefault="00000000">
            <w:r>
              <w:rPr>
                <w:color w:val="1E293B"/>
                <w:sz w:val="20"/>
                <w:szCs w:val="20"/>
              </w:rPr>
              <w:t>Хранение контента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852EC6" w14:textId="77777777" w:rsidR="00121039" w:rsidRDefault="00000000">
            <w:r>
              <w:rPr>
                <w:color w:val="1E293B"/>
                <w:sz w:val="20"/>
                <w:szCs w:val="20"/>
              </w:rPr>
              <w:t xml:space="preserve">TEXT / LONGTEXT в </w:t>
            </w:r>
            <w:proofErr w:type="spellStart"/>
            <w:r>
              <w:rPr>
                <w:color w:val="1E293B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38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04BCE" w14:textId="77777777" w:rsidR="00121039" w:rsidRDefault="00000000">
            <w:r>
              <w:rPr>
                <w:color w:val="1E293B"/>
                <w:sz w:val="20"/>
                <w:szCs w:val="20"/>
              </w:rPr>
              <w:t>JSONB для структурированного</w:t>
            </w:r>
          </w:p>
        </w:tc>
      </w:tr>
    </w:tbl>
    <w:p w14:paraId="355E5006" w14:textId="77777777" w:rsidR="00121039" w:rsidRDefault="00121039">
      <w:pPr>
        <w:spacing w:after="60"/>
      </w:pPr>
    </w:p>
    <w:p w14:paraId="7E30C3BA" w14:textId="77777777" w:rsidR="00121039" w:rsidRDefault="00121039">
      <w:pPr>
        <w:spacing w:after="60"/>
      </w:pPr>
    </w:p>
    <w:p w14:paraId="2FD1B6B3" w14:textId="77777777" w:rsidR="00121039" w:rsidRDefault="00121039">
      <w:pPr>
        <w:pBdr>
          <w:bottom w:val="single" w:sz="4" w:space="0" w:color="E2E8F0"/>
        </w:pBdr>
        <w:spacing w:before="120" w:after="240"/>
      </w:pPr>
    </w:p>
    <w:p w14:paraId="1B5ABBE2" w14:textId="77777777" w:rsidR="00121039" w:rsidRDefault="00000000">
      <w:pPr>
        <w:pStyle w:val="1"/>
      </w:pPr>
      <w:r>
        <w:t>10. Контакт и вопросы</w:t>
      </w:r>
    </w:p>
    <w:p w14:paraId="02E69231" w14:textId="77777777" w:rsidR="00121039" w:rsidRDefault="00000000">
      <w:pPr>
        <w:spacing w:after="120"/>
      </w:pPr>
      <w:r>
        <w:rPr>
          <w:color w:val="1E293B"/>
        </w:rPr>
        <w:t>По всем вопросам по данному ТЗ обращаться:</w:t>
      </w:r>
    </w:p>
    <w:p w14:paraId="6283010B" w14:textId="77777777" w:rsidR="00121039" w:rsidRDefault="00121039">
      <w:pPr>
        <w:spacing w:after="60"/>
      </w:pPr>
    </w:p>
    <w:p w14:paraId="56CBF962" w14:textId="77777777" w:rsidR="00121039" w:rsidRDefault="00121039">
      <w:pPr>
        <w:pStyle w:val="a4"/>
        <w:numPr>
          <w:ilvl w:val="0"/>
          <w:numId w:val="2"/>
        </w:numPr>
        <w:spacing w:after="80"/>
      </w:pPr>
    </w:p>
    <w:p w14:paraId="6A2B1524" w14:textId="77777777" w:rsidR="00121039" w:rsidRDefault="00121039">
      <w:pPr>
        <w:pStyle w:val="a4"/>
        <w:numPr>
          <w:ilvl w:val="0"/>
          <w:numId w:val="2"/>
        </w:numPr>
        <w:spacing w:after="80"/>
      </w:pPr>
    </w:p>
    <w:p w14:paraId="11D6FF8A" w14:textId="77777777" w:rsidR="00121039" w:rsidRDefault="00121039">
      <w:pPr>
        <w:pStyle w:val="a4"/>
        <w:numPr>
          <w:ilvl w:val="0"/>
          <w:numId w:val="2"/>
        </w:numPr>
        <w:spacing w:after="80"/>
      </w:pPr>
    </w:p>
    <w:p w14:paraId="00161579" w14:textId="77777777" w:rsidR="00121039" w:rsidRDefault="0012103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039" w14:paraId="6318DF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42693E" w14:textId="77777777" w:rsidR="00121039" w:rsidRDefault="00000000">
            <w:pPr>
              <w:spacing w:after="80"/>
            </w:pPr>
            <w:r>
              <w:rPr>
                <w:b/>
                <w:bCs/>
                <w:color w:val="1E293B"/>
                <w:sz w:val="20"/>
                <w:szCs w:val="20"/>
              </w:rPr>
              <w:t>Примечание для программиста</w:t>
            </w:r>
          </w:p>
          <w:p w14:paraId="10CC68C3" w14:textId="77777777" w:rsidR="00121039" w:rsidRDefault="00000000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Перед началом работы — согласуй стек (особенно выбор WYSIWYG-библиотеки) с заказчиком.</w:t>
            </w:r>
          </w:p>
          <w:p w14:paraId="0CDBBDE9" w14:textId="77777777" w:rsidR="00121039" w:rsidRDefault="00000000"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Дизайн новых блоков должен соответствовать текущей дизайн-системе платформы (тёмный </w:t>
            </w:r>
            <w:proofErr w:type="spellStart"/>
            <w:r>
              <w:rPr>
                <w:color w:val="1E293B"/>
                <w:sz w:val="20"/>
                <w:szCs w:val="20"/>
              </w:rPr>
              <w:t>сайдбар</w:t>
            </w:r>
            <w:proofErr w:type="spellEnd"/>
            <w:r>
              <w:rPr>
                <w:color w:val="1E293B"/>
                <w:sz w:val="20"/>
                <w:szCs w:val="20"/>
              </w:rPr>
              <w:t>, фиолетовые акценты).</w:t>
            </w:r>
          </w:p>
          <w:p w14:paraId="6511488B" w14:textId="77777777" w:rsidR="00121039" w:rsidRDefault="00000000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После завершения — предоставь короткую инструкцию для контент-менеджера (1–2 страницы).</w:t>
            </w:r>
          </w:p>
        </w:tc>
      </w:tr>
    </w:tbl>
    <w:p w14:paraId="4C422323" w14:textId="77777777" w:rsidR="00121039" w:rsidRDefault="00121039">
      <w:pPr>
        <w:spacing w:after="60"/>
      </w:pPr>
    </w:p>
    <w:p w14:paraId="204ACB0F" w14:textId="77777777" w:rsidR="00121039" w:rsidRDefault="00121039">
      <w:pPr>
        <w:spacing w:after="60"/>
      </w:pPr>
    </w:p>
    <w:p w14:paraId="705CD404" w14:textId="77777777" w:rsidR="00121039" w:rsidRDefault="00000000">
      <w:pPr>
        <w:spacing w:before="400"/>
        <w:jc w:val="center"/>
      </w:pPr>
      <w:r>
        <w:rPr>
          <w:i/>
          <w:iCs/>
          <w:color w:val="64748B"/>
          <w:sz w:val="20"/>
          <w:szCs w:val="20"/>
        </w:rPr>
        <w:t>— Конец документа —</w:t>
      </w:r>
    </w:p>
    <w:sectPr w:rsidR="0012103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F74AA" w14:textId="77777777" w:rsidR="00151821" w:rsidRDefault="00151821">
      <w:r>
        <w:separator/>
      </w:r>
    </w:p>
  </w:endnote>
  <w:endnote w:type="continuationSeparator" w:id="0">
    <w:p w14:paraId="379A08A0" w14:textId="77777777" w:rsidR="00151821" w:rsidRDefault="00151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82F80" w14:textId="77777777" w:rsidR="00121039" w:rsidRDefault="00000000">
    <w:pPr>
      <w:pBdr>
        <w:top w:val="single" w:sz="4" w:space="0" w:color="E2E8F0"/>
      </w:pBdr>
      <w:spacing w:before="120"/>
      <w:jc w:val="right"/>
    </w:pPr>
    <w:r>
      <w:rPr>
        <w:color w:val="64748B"/>
        <w:sz w:val="18"/>
        <w:szCs w:val="18"/>
      </w:rPr>
      <w:t xml:space="preserve">Стр.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DA08E4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/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DA08E4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53103" w14:textId="77777777" w:rsidR="00151821" w:rsidRDefault="00151821">
      <w:r>
        <w:separator/>
      </w:r>
    </w:p>
  </w:footnote>
  <w:footnote w:type="continuationSeparator" w:id="0">
    <w:p w14:paraId="2DE78F2E" w14:textId="77777777" w:rsidR="00151821" w:rsidRDefault="00151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53A3" w14:textId="77777777" w:rsidR="00121039" w:rsidRDefault="00000000">
    <w:pPr>
      <w:pBdr>
        <w:bottom w:val="single" w:sz="4" w:space="0" w:color="E2E8F0"/>
      </w:pBdr>
      <w:tabs>
        <w:tab w:val="right" w:pos="9026"/>
      </w:tabs>
      <w:spacing w:after="120"/>
    </w:pPr>
    <w:r>
      <w:rPr>
        <w:color w:val="64748B"/>
        <w:sz w:val="18"/>
        <w:szCs w:val="18"/>
      </w:rPr>
      <w:t xml:space="preserve">ТЗ: Редактор уроков LMS — </w:t>
    </w:r>
    <w:proofErr w:type="spellStart"/>
    <w:r>
      <w:rPr>
        <w:color w:val="64748B"/>
        <w:sz w:val="18"/>
        <w:szCs w:val="18"/>
      </w:rPr>
      <w:t>AziaConsal</w:t>
    </w:r>
    <w:proofErr w:type="spellEnd"/>
    <w:r>
      <w:rPr>
        <w:color w:val="64748B"/>
        <w:sz w:val="18"/>
        <w:szCs w:val="18"/>
      </w:rPr>
      <w:t xml:space="preserve"> Academy</w:t>
    </w:r>
    <w:r>
      <w:rPr>
        <w:sz w:val="18"/>
        <w:szCs w:val="18"/>
      </w:rPr>
      <w:tab/>
    </w:r>
    <w:r>
      <w:rPr>
        <w:i/>
        <w:iCs/>
        <w:color w:val="64748B"/>
        <w:sz w:val="18"/>
        <w:szCs w:val="18"/>
      </w:rPr>
      <w:t>Конфиденциально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51CA"/>
    <w:multiLevelType w:val="hybridMultilevel"/>
    <w:tmpl w:val="D1BA602E"/>
    <w:lvl w:ilvl="0" w:tplc="5CB88922">
      <w:start w:val="1"/>
      <w:numFmt w:val="bullet"/>
      <w:lvlText w:val="●"/>
      <w:lvlJc w:val="left"/>
      <w:pPr>
        <w:ind w:left="720" w:hanging="360"/>
      </w:pPr>
    </w:lvl>
    <w:lvl w:ilvl="1" w:tplc="507E646A">
      <w:start w:val="1"/>
      <w:numFmt w:val="bullet"/>
      <w:lvlText w:val="○"/>
      <w:lvlJc w:val="left"/>
      <w:pPr>
        <w:ind w:left="1440" w:hanging="360"/>
      </w:pPr>
    </w:lvl>
    <w:lvl w:ilvl="2" w:tplc="BD1EDF92">
      <w:start w:val="1"/>
      <w:numFmt w:val="bullet"/>
      <w:lvlText w:val="■"/>
      <w:lvlJc w:val="left"/>
      <w:pPr>
        <w:ind w:left="2160" w:hanging="360"/>
      </w:pPr>
    </w:lvl>
    <w:lvl w:ilvl="3" w:tplc="6BF2808A">
      <w:start w:val="1"/>
      <w:numFmt w:val="bullet"/>
      <w:lvlText w:val="●"/>
      <w:lvlJc w:val="left"/>
      <w:pPr>
        <w:ind w:left="2880" w:hanging="360"/>
      </w:pPr>
    </w:lvl>
    <w:lvl w:ilvl="4" w:tplc="CA083F0A">
      <w:start w:val="1"/>
      <w:numFmt w:val="bullet"/>
      <w:lvlText w:val="○"/>
      <w:lvlJc w:val="left"/>
      <w:pPr>
        <w:ind w:left="3600" w:hanging="360"/>
      </w:pPr>
    </w:lvl>
    <w:lvl w:ilvl="5" w:tplc="DE700978">
      <w:start w:val="1"/>
      <w:numFmt w:val="bullet"/>
      <w:lvlText w:val="■"/>
      <w:lvlJc w:val="left"/>
      <w:pPr>
        <w:ind w:left="4320" w:hanging="360"/>
      </w:pPr>
    </w:lvl>
    <w:lvl w:ilvl="6" w:tplc="94D2E80C">
      <w:start w:val="1"/>
      <w:numFmt w:val="bullet"/>
      <w:lvlText w:val="●"/>
      <w:lvlJc w:val="left"/>
      <w:pPr>
        <w:ind w:left="5040" w:hanging="360"/>
      </w:pPr>
    </w:lvl>
    <w:lvl w:ilvl="7" w:tplc="BFB04E4A">
      <w:start w:val="1"/>
      <w:numFmt w:val="bullet"/>
      <w:lvlText w:val="●"/>
      <w:lvlJc w:val="left"/>
      <w:pPr>
        <w:ind w:left="5760" w:hanging="360"/>
      </w:pPr>
    </w:lvl>
    <w:lvl w:ilvl="8" w:tplc="E6EC83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89766E"/>
    <w:multiLevelType w:val="hybridMultilevel"/>
    <w:tmpl w:val="310AA4B6"/>
    <w:lvl w:ilvl="0" w:tplc="873A452E">
      <w:start w:val="1"/>
      <w:numFmt w:val="bullet"/>
      <w:lvlText w:val="•"/>
      <w:lvlJc w:val="left"/>
      <w:pPr>
        <w:ind w:left="720" w:hanging="360"/>
      </w:pPr>
    </w:lvl>
    <w:lvl w:ilvl="1" w:tplc="67F22324">
      <w:start w:val="1"/>
      <w:numFmt w:val="bullet"/>
      <w:lvlText w:val="◦"/>
      <w:lvlJc w:val="left"/>
      <w:pPr>
        <w:ind w:left="1080" w:hanging="360"/>
      </w:pPr>
    </w:lvl>
    <w:lvl w:ilvl="2" w:tplc="A6E42918">
      <w:numFmt w:val="decimal"/>
      <w:lvlText w:val=""/>
      <w:lvlJc w:val="left"/>
    </w:lvl>
    <w:lvl w:ilvl="3" w:tplc="DBE68EEE">
      <w:numFmt w:val="decimal"/>
      <w:lvlText w:val=""/>
      <w:lvlJc w:val="left"/>
    </w:lvl>
    <w:lvl w:ilvl="4" w:tplc="B27A8CD0">
      <w:numFmt w:val="decimal"/>
      <w:lvlText w:val=""/>
      <w:lvlJc w:val="left"/>
    </w:lvl>
    <w:lvl w:ilvl="5" w:tplc="73169584">
      <w:numFmt w:val="decimal"/>
      <w:lvlText w:val=""/>
      <w:lvlJc w:val="left"/>
    </w:lvl>
    <w:lvl w:ilvl="6" w:tplc="81D677A8">
      <w:numFmt w:val="decimal"/>
      <w:lvlText w:val=""/>
      <w:lvlJc w:val="left"/>
    </w:lvl>
    <w:lvl w:ilvl="7" w:tplc="D8D4B5A2">
      <w:numFmt w:val="decimal"/>
      <w:lvlText w:val=""/>
      <w:lvlJc w:val="left"/>
    </w:lvl>
    <w:lvl w:ilvl="8" w:tplc="87E254F2">
      <w:numFmt w:val="decimal"/>
      <w:lvlText w:val=""/>
      <w:lvlJc w:val="left"/>
    </w:lvl>
  </w:abstractNum>
  <w:abstractNum w:abstractNumId="2" w15:restartNumberingAfterBreak="0">
    <w:nsid w:val="583772BC"/>
    <w:multiLevelType w:val="hybridMultilevel"/>
    <w:tmpl w:val="EBE44740"/>
    <w:lvl w:ilvl="0" w:tplc="C78CE27C">
      <w:start w:val="1"/>
      <w:numFmt w:val="decimal"/>
      <w:lvlText w:val="%1."/>
      <w:lvlJc w:val="left"/>
      <w:pPr>
        <w:ind w:left="720" w:hanging="360"/>
      </w:pPr>
    </w:lvl>
    <w:lvl w:ilvl="1" w:tplc="70AC01F2">
      <w:numFmt w:val="decimal"/>
      <w:lvlText w:val=""/>
      <w:lvlJc w:val="left"/>
    </w:lvl>
    <w:lvl w:ilvl="2" w:tplc="E1F2B4FC">
      <w:numFmt w:val="decimal"/>
      <w:lvlText w:val=""/>
      <w:lvlJc w:val="left"/>
    </w:lvl>
    <w:lvl w:ilvl="3" w:tplc="BC848964">
      <w:numFmt w:val="decimal"/>
      <w:lvlText w:val=""/>
      <w:lvlJc w:val="left"/>
    </w:lvl>
    <w:lvl w:ilvl="4" w:tplc="3E8A9024">
      <w:numFmt w:val="decimal"/>
      <w:lvlText w:val=""/>
      <w:lvlJc w:val="left"/>
    </w:lvl>
    <w:lvl w:ilvl="5" w:tplc="37F4D380">
      <w:numFmt w:val="decimal"/>
      <w:lvlText w:val=""/>
      <w:lvlJc w:val="left"/>
    </w:lvl>
    <w:lvl w:ilvl="6" w:tplc="4D60BDC4">
      <w:numFmt w:val="decimal"/>
      <w:lvlText w:val=""/>
      <w:lvlJc w:val="left"/>
    </w:lvl>
    <w:lvl w:ilvl="7" w:tplc="9C247AD2">
      <w:numFmt w:val="decimal"/>
      <w:lvlText w:val=""/>
      <w:lvlJc w:val="left"/>
    </w:lvl>
    <w:lvl w:ilvl="8" w:tplc="4EBE5D0E">
      <w:numFmt w:val="decimal"/>
      <w:lvlText w:val=""/>
      <w:lvlJc w:val="left"/>
    </w:lvl>
  </w:abstractNum>
  <w:num w:numId="1" w16cid:durableId="11147939">
    <w:abstractNumId w:val="0"/>
    <w:lvlOverride w:ilvl="0">
      <w:startOverride w:val="1"/>
    </w:lvlOverride>
  </w:num>
  <w:num w:numId="2" w16cid:durableId="749692640">
    <w:abstractNumId w:val="1"/>
    <w:lvlOverride w:ilvl="0">
      <w:startOverride w:val="1"/>
    </w:lvlOverride>
  </w:num>
  <w:num w:numId="3" w16cid:durableId="16849380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039"/>
    <w:rsid w:val="00121039"/>
    <w:rsid w:val="00151821"/>
    <w:rsid w:val="00DA08E4"/>
    <w:rsid w:val="00E5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91460"/>
  <w15:docId w15:val="{364AEDED-39CA-4629-A632-A10BE8B5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E293B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b/>
      <w:bCs/>
      <w:color w:val="800020"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color w:val="1E293B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1671</Words>
  <Characters>9525</Characters>
  <Application>Microsoft Office Word</Application>
  <DocSecurity>0</DocSecurity>
  <Lines>79</Lines>
  <Paragraphs>22</Paragraphs>
  <ScaleCrop>false</ScaleCrop>
  <Company/>
  <LinksUpToDate>false</LinksUpToDate>
  <CharactersWithSpaces>11174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Василий Макаров</cp:lastModifiedBy>
  <cp:revision>2</cp:revision>
  <dcterms:created xsi:type="dcterms:W3CDTF">2026-02-27T04:01:00Z</dcterms:created>
  <dcterms:modified xsi:type="dcterms:W3CDTF">2026-02-27T04:01:00Z</dcterms:modified>
</cp:coreProperties>
</file>