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1DDA2" w14:textId="77777777" w:rsidR="00C01664" w:rsidRPr="000E1992" w:rsidRDefault="00C01664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7777777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Room BSB 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civil.iitm.ac.im/faculty/anmpahwa</w:t>
              </w:r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Geetam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 xml:space="preserve">(Under Review).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1B5DB4">
        <w:rPr>
          <w:rFonts w:eastAsia="Times New Roman"/>
          <w:i/>
          <w:iCs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 I., Dennis-Bauer, S., Rivera-Royero,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behavioral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lastRenderedPageBreak/>
        <w:t>Book Chapters</w:t>
      </w:r>
    </w:p>
    <w:p w14:paraId="41E94DD3" w14:textId="77777777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</w:t>
      </w:r>
      <w:r>
        <w:rPr>
          <w:rFonts w:eastAsia="Times New Roman"/>
          <w:sz w:val="24"/>
          <w:szCs w:val="24"/>
          <w:lang w:val="en-IN"/>
        </w:rPr>
        <w:t xml:space="preserve">(In Press).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Pourrahmani,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>Jaller, M., Pahwa, A., Saphores, J. D., &amp; Hyland, M. (2024). Benefits, Challenges, and Opportunities of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Center,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METRANS Transportation Center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Center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>Giuliano, G., Boarnet,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Xiao, R., Dennis, S., Rivera-Royero,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Center.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Modeling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77777777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National Center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Pr="000E1992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FAC0BA9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pre- and post- pandemic shopping behavior in Indian consumers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Pourrahmani,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Behavioral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0C59737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>Principal Investigator on 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 xml:space="preserve">, Govt. of Karnataka (2025-26, </w:t>
      </w:r>
      <w:r w:rsidRPr="003A7FF6">
        <w:rPr>
          <w:rFonts w:eastAsia="Times New Roman"/>
          <w:sz w:val="24"/>
          <w:szCs w:val="24"/>
          <w:lang w:val="en-IN"/>
        </w:rPr>
        <w:t xml:space="preserve"> ₹20.82L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07520">
        <w:rPr>
          <w:rFonts w:eastAsia="Times New Roman"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3B3D8AC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Fedex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43024C63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A39461C" w14:textId="77777777" w:rsidR="00C01664" w:rsidRPr="000E1992" w:rsidRDefault="00C01664" w:rsidP="00C01664">
      <w:pPr>
        <w:pBdr>
          <w:bottom w:val="single" w:sz="4" w:space="1" w:color="auto"/>
        </w:pBd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>National Center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>National Center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</w:t>
      </w:r>
      <w:r>
        <w:rPr>
          <w:rFonts w:eastAsia="Times New Roman"/>
          <w:sz w:val="24"/>
          <w:szCs w:val="24"/>
          <w:lang w:val="en-IN"/>
        </w:rPr>
        <w:t>17</w:t>
      </w:r>
      <w:r>
        <w:rPr>
          <w:rFonts w:eastAsia="Times New Roman"/>
          <w:sz w:val="24"/>
          <w:szCs w:val="24"/>
          <w:lang w:val="en-IN"/>
        </w:rPr>
        <w:t>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Pr="00BC0D05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7C515F1C" w14:textId="77777777" w:rsidR="00C01664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58BAA377" w14:textId="77777777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lastRenderedPageBreak/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4B5893B5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FC5EC0">
        <w:rPr>
          <w:rFonts w:eastAsia="Times New Roman"/>
          <w:sz w:val="24"/>
          <w:szCs w:val="24"/>
          <w:lang w:val="en-IN"/>
        </w:rPr>
        <w:t>Nagasai Panidarapu</w:t>
      </w:r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0DB2097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03AFBA44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60AEAC40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732A0AB6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Om Ramavtar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8D73DDA" w14:textId="77777777" w:rsidR="00C01664" w:rsidRPr="000E1992" w:rsidRDefault="00C01664" w:rsidP="00C01664">
      <w:pPr>
        <w:spacing w:line="266" w:lineRule="exact"/>
        <w:rPr>
          <w:sz w:val="20"/>
          <w:szCs w:val="20"/>
          <w:lang w:val="en-IN"/>
        </w:rPr>
      </w:pPr>
    </w:p>
    <w:p w14:paraId="146C82BB" w14:textId="3CFB062A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555BF"/>
    <w:rsid w:val="000667F8"/>
    <w:rsid w:val="00066EB1"/>
    <w:rsid w:val="00076B47"/>
    <w:rsid w:val="000859C7"/>
    <w:rsid w:val="000C6199"/>
    <w:rsid w:val="000E1992"/>
    <w:rsid w:val="00155B54"/>
    <w:rsid w:val="00164756"/>
    <w:rsid w:val="0018072A"/>
    <w:rsid w:val="001B5DB4"/>
    <w:rsid w:val="001C284B"/>
    <w:rsid w:val="001D742C"/>
    <w:rsid w:val="001E05CE"/>
    <w:rsid w:val="001F7F37"/>
    <w:rsid w:val="00240402"/>
    <w:rsid w:val="00247DCE"/>
    <w:rsid w:val="0027703E"/>
    <w:rsid w:val="0028616E"/>
    <w:rsid w:val="002A476B"/>
    <w:rsid w:val="002A491A"/>
    <w:rsid w:val="002B0E93"/>
    <w:rsid w:val="002B4801"/>
    <w:rsid w:val="002D259A"/>
    <w:rsid w:val="002E4B0B"/>
    <w:rsid w:val="00367BA7"/>
    <w:rsid w:val="00383D02"/>
    <w:rsid w:val="0041279F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675E6"/>
    <w:rsid w:val="00674863"/>
    <w:rsid w:val="006770CD"/>
    <w:rsid w:val="00687358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9415D"/>
    <w:rsid w:val="008A03F4"/>
    <w:rsid w:val="008A7FB8"/>
    <w:rsid w:val="008E3552"/>
    <w:rsid w:val="008F2725"/>
    <w:rsid w:val="00961591"/>
    <w:rsid w:val="009A79A1"/>
    <w:rsid w:val="009E6D8D"/>
    <w:rsid w:val="00A65FB5"/>
    <w:rsid w:val="00A84610"/>
    <w:rsid w:val="00A92275"/>
    <w:rsid w:val="00A93BCD"/>
    <w:rsid w:val="00AB7537"/>
    <w:rsid w:val="00AD2B5B"/>
    <w:rsid w:val="00B10B3A"/>
    <w:rsid w:val="00B41420"/>
    <w:rsid w:val="00B47E23"/>
    <w:rsid w:val="00B80F3D"/>
    <w:rsid w:val="00B91A9D"/>
    <w:rsid w:val="00BA4E39"/>
    <w:rsid w:val="00BC0D05"/>
    <w:rsid w:val="00BC549B"/>
    <w:rsid w:val="00C01664"/>
    <w:rsid w:val="00C01CEB"/>
    <w:rsid w:val="00C1341E"/>
    <w:rsid w:val="00C615FC"/>
    <w:rsid w:val="00C6774D"/>
    <w:rsid w:val="00C75058"/>
    <w:rsid w:val="00D114AB"/>
    <w:rsid w:val="00D37E1A"/>
    <w:rsid w:val="00D858C3"/>
    <w:rsid w:val="00DA3FCE"/>
    <w:rsid w:val="00DA5515"/>
    <w:rsid w:val="00DB71FB"/>
    <w:rsid w:val="00DC2AF8"/>
    <w:rsid w:val="00E0750B"/>
    <w:rsid w:val="00E2133C"/>
    <w:rsid w:val="00E65E1D"/>
    <w:rsid w:val="00E93246"/>
    <w:rsid w:val="00E93F7C"/>
    <w:rsid w:val="00E9660A"/>
    <w:rsid w:val="00ED5234"/>
    <w:rsid w:val="00EF3758"/>
    <w:rsid w:val="00F11E56"/>
    <w:rsid w:val="00F220AB"/>
    <w:rsid w:val="00F24E9F"/>
    <w:rsid w:val="00F501EF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1606</Words>
  <Characters>10440</Characters>
  <Application>Microsoft Office Word</Application>
  <DocSecurity>0</DocSecurity>
  <Lines>282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98</cp:revision>
  <cp:lastPrinted>2026-03-14T10:22:00Z</cp:lastPrinted>
  <dcterms:created xsi:type="dcterms:W3CDTF">2024-06-02T06:43:00Z</dcterms:created>
  <dcterms:modified xsi:type="dcterms:W3CDTF">2026-03-14T10:23:00Z</dcterms:modified>
</cp:coreProperties>
</file>