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D3543" w14:textId="1309A360" w:rsidR="003A052B" w:rsidRDefault="003E0CB8">
      <w:pPr>
        <w:pStyle w:val="Ttulo"/>
      </w:pPr>
      <w:r>
        <w:rPr>
          <w:noProof/>
          <w:lang w:val="es-AR" w:eastAsia="es-AR"/>
        </w:rPr>
        <w:drawing>
          <wp:inline distT="0" distB="0" distL="0" distR="0" wp14:anchorId="3756AD63" wp14:editId="13468283">
            <wp:extent cx="40100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544" w14:textId="77777777" w:rsidR="003A052B" w:rsidRDefault="003A052B">
      <w:pPr>
        <w:rPr>
          <w:rFonts w:asciiTheme="minorHAnsi" w:hAnsiTheme="minorHAnsi"/>
        </w:rPr>
      </w:pPr>
    </w:p>
    <w:p w14:paraId="558D3545" w14:textId="77777777" w:rsidR="003A052B" w:rsidRDefault="003A052B">
      <w:pPr>
        <w:rPr>
          <w:rFonts w:asciiTheme="minorHAnsi" w:hAnsiTheme="minorHAnsi"/>
        </w:rPr>
      </w:pPr>
    </w:p>
    <w:p w14:paraId="558D3546" w14:textId="77777777" w:rsidR="003A052B" w:rsidRDefault="003A052B">
      <w:pPr>
        <w:rPr>
          <w:rFonts w:asciiTheme="minorHAnsi" w:hAnsiTheme="minorHAnsi"/>
        </w:rPr>
      </w:pPr>
    </w:p>
    <w:p w14:paraId="558D3547" w14:textId="77777777" w:rsidR="003A052B" w:rsidRDefault="002715A2">
      <w:pPr>
        <w:pStyle w:val="FirstPageHeading"/>
        <w:jc w:val="left"/>
        <w:rPr>
          <w:rFonts w:asciiTheme="minorHAnsi" w:hAnsiTheme="minorHAnsi"/>
          <w:sz w:val="36"/>
          <w:szCs w:val="36"/>
        </w:rPr>
      </w:pPr>
      <w:bookmarkStart w:id="0" w:name="_Toc671197325"/>
      <w:r>
        <w:rPr>
          <w:rFonts w:asciiTheme="minorHAnsi" w:hAnsiTheme="minorHAnsi"/>
          <w:sz w:val="36"/>
          <w:szCs w:val="36"/>
        </w:rPr>
        <w:t>Functional Requirements Document</w:t>
      </w:r>
    </w:p>
    <w:bookmarkEnd w:id="0"/>
    <w:p w14:paraId="558D3548" w14:textId="41CE4487" w:rsidR="003A052B" w:rsidRDefault="00CE1105">
      <w:pPr>
        <w:pStyle w:val="TitlePageSubtitle-ProjectNam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4"/>
          <w:szCs w:val="28"/>
        </w:rPr>
        <w:t>&lt;</w:t>
      </w:r>
      <w:r w:rsidR="002715A2">
        <w:rPr>
          <w:rFonts w:asciiTheme="minorHAnsi" w:hAnsiTheme="minorHAnsi"/>
          <w:sz w:val="24"/>
          <w:szCs w:val="28"/>
        </w:rPr>
        <w:t>name of the project</w:t>
      </w:r>
      <w:r>
        <w:rPr>
          <w:rFonts w:asciiTheme="minorHAnsi" w:hAnsiTheme="minorHAnsi"/>
          <w:sz w:val="24"/>
          <w:szCs w:val="28"/>
        </w:rPr>
        <w:t>&gt; </w:t>
      </w:r>
    </w:p>
    <w:p w14:paraId="558D3549" w14:textId="77777777" w:rsidR="003A052B" w:rsidRDefault="003A052B">
      <w:pPr>
        <w:pStyle w:val="FirstPageHeading"/>
        <w:jc w:val="left"/>
        <w:rPr>
          <w:rFonts w:asciiTheme="minorHAnsi" w:hAnsiTheme="minorHAnsi"/>
          <w:sz w:val="20"/>
          <w:szCs w:val="20"/>
        </w:rPr>
      </w:pPr>
    </w:p>
    <w:p w14:paraId="558D354A" w14:textId="21FA23F5" w:rsidR="003A052B" w:rsidRDefault="002715A2">
      <w:pPr>
        <w:pStyle w:val="FirstPageHeading"/>
        <w:ind w:left="3600" w:hanging="3600"/>
        <w:jc w:val="left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Version: </w:t>
      </w:r>
      <w:r>
        <w:rPr>
          <w:rFonts w:asciiTheme="minorHAnsi" w:hAnsiTheme="minorHAnsi"/>
          <w:b w:val="0"/>
          <w:sz w:val="24"/>
          <w:szCs w:val="24"/>
        </w:rPr>
        <w:tab/>
      </w:r>
      <w:r w:rsidR="00CE1105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558D354B" w14:textId="4E976B3F" w:rsidR="003A052B" w:rsidRDefault="002715A2">
      <w:pPr>
        <w:pStyle w:val="FirstPageHeading"/>
        <w:ind w:left="3600" w:hanging="3600"/>
        <w:jc w:val="left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Date: </w:t>
      </w:r>
      <w:r>
        <w:rPr>
          <w:rFonts w:asciiTheme="minorHAnsi" w:hAnsiTheme="minorHAnsi"/>
          <w:b w:val="0"/>
          <w:sz w:val="24"/>
          <w:szCs w:val="24"/>
        </w:rPr>
        <w:tab/>
      </w:r>
      <w:r w:rsidR="00CE1105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558D354D" w14:textId="160DBF1F" w:rsidR="003A052B" w:rsidRDefault="002715A2">
      <w:pPr>
        <w:ind w:left="3600" w:hanging="3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Business / Operations Sponsor: </w:t>
      </w:r>
      <w:r>
        <w:rPr>
          <w:rFonts w:asciiTheme="minorHAnsi" w:hAnsiTheme="minorHAnsi"/>
          <w:sz w:val="24"/>
          <w:szCs w:val="24"/>
        </w:rPr>
        <w:tab/>
      </w:r>
      <w:proofErr w:type="spellStart"/>
      <w:r w:rsidR="003E0CB8">
        <w:rPr>
          <w:rFonts w:asciiTheme="minorHAnsi" w:hAnsiTheme="minorHAnsi"/>
          <w:sz w:val="24"/>
          <w:szCs w:val="24"/>
        </w:rPr>
        <w:t>Ciarallo</w:t>
      </w:r>
      <w:proofErr w:type="spellEnd"/>
      <w:r w:rsidR="003E0CB8">
        <w:rPr>
          <w:rFonts w:asciiTheme="minorHAnsi" w:hAnsiTheme="minorHAnsi"/>
          <w:sz w:val="24"/>
          <w:szCs w:val="24"/>
        </w:rPr>
        <w:t>, Cristian.</w:t>
      </w:r>
    </w:p>
    <w:p w14:paraId="32EF0133" w14:textId="495A74A2" w:rsidR="003E0CB8" w:rsidRDefault="003E0CB8">
      <w:pPr>
        <w:ind w:left="3600" w:hanging="3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1922A2">
        <w:rPr>
          <w:rFonts w:asciiTheme="minorHAnsi" w:hAnsiTheme="minorHAnsi"/>
          <w:sz w:val="24"/>
          <w:szCs w:val="24"/>
        </w:rPr>
        <w:t>Perez Willis, Paula</w:t>
      </w:r>
    </w:p>
    <w:p w14:paraId="558D354E" w14:textId="70ACE1C3" w:rsidR="003A052B" w:rsidRDefault="002715A2">
      <w:pPr>
        <w:ind w:left="3600" w:hanging="3600"/>
        <w:rPr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Sponsor Organization:</w:t>
      </w:r>
      <w:r>
        <w:rPr>
          <w:rFonts w:asciiTheme="minorHAnsi" w:hAnsiTheme="minorHAnsi"/>
          <w:sz w:val="24"/>
          <w:szCs w:val="24"/>
        </w:rPr>
        <w:tab/>
      </w:r>
      <w:r w:rsidR="003E0CB8">
        <w:rPr>
          <w:rFonts w:asciiTheme="minorHAnsi" w:hAnsiTheme="minorHAnsi"/>
          <w:sz w:val="24"/>
          <w:szCs w:val="24"/>
        </w:rPr>
        <w:t>UNGS</w:t>
      </w:r>
    </w:p>
    <w:p w14:paraId="558D354F" w14:textId="14424034" w:rsidR="003A052B" w:rsidRDefault="002715A2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BA Authors: </w:t>
      </w:r>
      <w:r>
        <w:rPr>
          <w:sz w:val="24"/>
          <w:szCs w:val="24"/>
        </w:rPr>
        <w:tab/>
      </w:r>
    </w:p>
    <w:p w14:paraId="558D3551" w14:textId="2E75A032" w:rsidR="003A052B" w:rsidRDefault="002715A2">
      <w:pPr>
        <w:ind w:left="3600" w:hanging="3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Target Release: </w:t>
      </w:r>
      <w:r>
        <w:rPr>
          <w:rFonts w:asciiTheme="minorHAnsi" w:hAnsiTheme="minorHAnsi"/>
          <w:sz w:val="24"/>
          <w:szCs w:val="24"/>
        </w:rPr>
        <w:tab/>
      </w:r>
      <w:proofErr w:type="spellStart"/>
      <w:r w:rsidR="001922A2">
        <w:rPr>
          <w:rFonts w:asciiTheme="minorHAnsi" w:hAnsiTheme="minorHAnsi"/>
          <w:sz w:val="24"/>
          <w:szCs w:val="24"/>
        </w:rPr>
        <w:t>Junio</w:t>
      </w:r>
      <w:bookmarkStart w:id="1" w:name="_GoBack"/>
      <w:bookmarkEnd w:id="1"/>
      <w:proofErr w:type="spellEnd"/>
      <w:r w:rsidR="001922A2">
        <w:rPr>
          <w:rFonts w:asciiTheme="minorHAnsi" w:hAnsiTheme="minorHAnsi"/>
          <w:sz w:val="24"/>
          <w:szCs w:val="24"/>
        </w:rPr>
        <w:t xml:space="preserve"> 2024</w:t>
      </w:r>
    </w:p>
    <w:p w14:paraId="558D3553" w14:textId="77777777" w:rsidR="003A052B" w:rsidRDefault="003A052B">
      <w:pPr>
        <w:spacing w:after="60"/>
        <w:rPr>
          <w:rFonts w:asciiTheme="minorHAnsi" w:hAnsiTheme="minorHAnsi"/>
          <w:b/>
          <w:color w:val="FF0000"/>
        </w:rPr>
      </w:pPr>
    </w:p>
    <w:p w14:paraId="558D3554" w14:textId="77777777" w:rsidR="003A052B" w:rsidRDefault="002715A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558D3568" w14:textId="6D648D02" w:rsidR="003A052B" w:rsidRDefault="002715A2">
      <w:pPr>
        <w:spacing w:after="60"/>
        <w:jc w:val="center"/>
        <w:rPr>
          <w:rFonts w:asciiTheme="minorHAnsi" w:hAnsiTheme="minorHAnsi" w:cs="Arial"/>
          <w:b/>
          <w:color w:val="17365D"/>
          <w:sz w:val="32"/>
          <w:szCs w:val="32"/>
        </w:rPr>
      </w:pPr>
      <w:bookmarkStart w:id="2" w:name="TOC"/>
      <w:bookmarkEnd w:id="2"/>
      <w:r>
        <w:rPr>
          <w:rFonts w:asciiTheme="minorHAnsi" w:hAnsiTheme="minorHAnsi" w:cs="Arial"/>
          <w:b/>
          <w:color w:val="17365D"/>
          <w:sz w:val="32"/>
          <w:szCs w:val="32"/>
        </w:rPr>
        <w:lastRenderedPageBreak/>
        <w:t>Table of contents</w:t>
      </w:r>
    </w:p>
    <w:p w14:paraId="3FD2F919" w14:textId="621E1748" w:rsidR="004F4E7C" w:rsidRDefault="002715A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>TOC \o \h \z \u</w:instrText>
      </w:r>
      <w:r>
        <w:fldChar w:fldCharType="separate"/>
      </w:r>
      <w:hyperlink w:anchor="_Toc37763750" w:history="1">
        <w:r w:rsidR="004F4E7C" w:rsidRPr="0019568E">
          <w:rPr>
            <w:rStyle w:val="Hipervnculo"/>
            <w:noProof/>
          </w:rPr>
          <w:t>1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FR Change History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_Toc37763750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3</w:t>
        </w:r>
        <w:r w:rsidR="004F4E7C">
          <w:rPr>
            <w:noProof/>
            <w:webHidden/>
          </w:rPr>
          <w:fldChar w:fldCharType="end"/>
        </w:r>
      </w:hyperlink>
    </w:p>
    <w:p w14:paraId="1BAAF7D2" w14:textId="07362A53" w:rsidR="004F4E7C" w:rsidRDefault="00655EA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63751" w:history="1">
        <w:r w:rsidR="004F4E7C" w:rsidRPr="0019568E">
          <w:rPr>
            <w:rStyle w:val="Hipervnculo"/>
            <w:noProof/>
          </w:rPr>
          <w:t>2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Scope Statement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_Toc37763751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08F1EE90" w14:textId="1F49B0AA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52" w:history="1">
        <w:r w:rsidR="004F4E7C" w:rsidRPr="0019568E">
          <w:rPr>
            <w:rStyle w:val="Hipervnculo"/>
            <w:b/>
            <w:noProof/>
          </w:rPr>
          <w:t>2.1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Project Description/Objectives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_Toc37763752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4459B16D" w14:textId="2FDD5A64" w:rsidR="004F4E7C" w:rsidRDefault="00655EA0">
      <w:pPr>
        <w:pStyle w:val="TDC3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37763753" w:history="1">
        <w:r w:rsidR="004F4E7C" w:rsidRPr="0019568E">
          <w:rPr>
            <w:rStyle w:val="Hipervnculo"/>
            <w:rFonts w:ascii="Calibri" w:hAnsi="Calibri"/>
            <w:noProof/>
          </w:rPr>
          <w:t>2.1.1</w:t>
        </w:r>
        <w:r w:rsidR="004F4E7C">
          <w:rPr>
            <w:rFonts w:eastAsiaTheme="minorEastAsia" w:cstheme="minorBidi"/>
            <w:noProof/>
            <w:sz w:val="22"/>
            <w:szCs w:val="22"/>
          </w:rPr>
          <w:tab/>
        </w:r>
        <w:r w:rsidR="004F4E7C" w:rsidRPr="0019568E">
          <w:rPr>
            <w:rStyle w:val="Hipervnculo"/>
            <w:rFonts w:ascii="Calibri" w:hAnsi="Calibri"/>
            <w:b/>
            <w:noProof/>
          </w:rPr>
          <w:t>Project Description/Objectives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_Toc37763753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3FF87565" w14:textId="0F7E1E91" w:rsidR="004F4E7C" w:rsidRDefault="00655EA0">
      <w:pPr>
        <w:pStyle w:val="TDC3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37763754" w:history="1">
        <w:r w:rsidR="004F4E7C" w:rsidRPr="0019568E">
          <w:rPr>
            <w:rStyle w:val="Hipervnculo"/>
            <w:rFonts w:ascii="Calibri" w:hAnsi="Calibri"/>
            <w:noProof/>
          </w:rPr>
          <w:t>2.1.2</w:t>
        </w:r>
        <w:r w:rsidR="004F4E7C">
          <w:rPr>
            <w:rFonts w:eastAsiaTheme="minorEastAsia" w:cstheme="minorBidi"/>
            <w:noProof/>
            <w:sz w:val="22"/>
            <w:szCs w:val="22"/>
          </w:rPr>
          <w:tab/>
        </w:r>
        <w:r w:rsidR="004F4E7C" w:rsidRPr="0019568E">
          <w:rPr>
            <w:rStyle w:val="Hipervnculo"/>
            <w:rFonts w:ascii="Calibri" w:hAnsi="Calibri"/>
            <w:b/>
            <w:noProof/>
          </w:rPr>
          <w:t>Non-Financial Benefits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_Toc37763754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39BC7284" w14:textId="6892E4D7" w:rsidR="004F4E7C" w:rsidRDefault="00655EA0">
      <w:pPr>
        <w:pStyle w:val="TDC3"/>
        <w:tabs>
          <w:tab w:val="left" w:pos="1000"/>
        </w:tabs>
        <w:rPr>
          <w:rFonts w:eastAsiaTheme="minorEastAsia" w:cstheme="minorBidi"/>
          <w:noProof/>
          <w:sz w:val="22"/>
          <w:szCs w:val="22"/>
        </w:rPr>
      </w:pPr>
      <w:hyperlink w:anchor="_Toc37763755" w:history="1">
        <w:r w:rsidR="004F4E7C" w:rsidRPr="0019568E">
          <w:rPr>
            <w:rStyle w:val="Hipervnculo"/>
            <w:rFonts w:ascii="Calibri" w:hAnsi="Calibri"/>
            <w:noProof/>
          </w:rPr>
          <w:t>2.1.3</w:t>
        </w:r>
        <w:r w:rsidR="004F4E7C">
          <w:rPr>
            <w:rFonts w:eastAsiaTheme="minorEastAsia" w:cstheme="minorBidi"/>
            <w:noProof/>
            <w:sz w:val="22"/>
            <w:szCs w:val="22"/>
          </w:rPr>
          <w:tab/>
        </w:r>
        <w:r w:rsidR="004F4E7C" w:rsidRPr="0019568E">
          <w:rPr>
            <w:rStyle w:val="Hipervnculo"/>
            <w:rFonts w:ascii="Calibri" w:hAnsi="Calibri"/>
            <w:b/>
            <w:noProof/>
          </w:rPr>
          <w:t>Method for Measuring Benefits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_Toc37763755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0D820F18" w14:textId="5CA2C152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56" w:history="1">
        <w:r w:rsidR="004F4E7C" w:rsidRPr="0019568E">
          <w:rPr>
            <w:rStyle w:val="Hipervnculo"/>
            <w:b/>
            <w:noProof/>
          </w:rPr>
          <w:t>2.2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Justification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_Toc37763756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5189B6BA" w14:textId="1AF3FB7A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57" w:history="1">
        <w:r w:rsidR="004F4E7C" w:rsidRPr="0019568E">
          <w:rPr>
            <w:rStyle w:val="Hipervnculo"/>
            <w:b/>
            <w:noProof/>
          </w:rPr>
          <w:t>2.3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Assumptions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_Toc37763757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2B33E174" w14:textId="09F5A4C2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58" w:history="1">
        <w:r w:rsidR="004F4E7C" w:rsidRPr="0019568E">
          <w:rPr>
            <w:rStyle w:val="Hipervnculo"/>
            <w:b/>
            <w:noProof/>
          </w:rPr>
          <w:t>2.4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Constraints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_Toc37763758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005CD77E" w14:textId="2137134A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59" w:history="1">
        <w:r w:rsidR="004F4E7C" w:rsidRPr="0019568E">
          <w:rPr>
            <w:rStyle w:val="Hipervnculo"/>
            <w:b/>
            <w:noProof/>
          </w:rPr>
          <w:t>2.5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Dependencies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_Toc37763759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04C3A0AB" w14:textId="35020264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60" w:history="1">
        <w:r w:rsidR="004F4E7C" w:rsidRPr="0019568E">
          <w:rPr>
            <w:rStyle w:val="Hipervnculo"/>
            <w:b/>
            <w:noProof/>
          </w:rPr>
          <w:t>2.6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Acceptance Criteria  (Critical Success Factors)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_Toc37763760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5FF773D2" w14:textId="257925ED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61" w:history="1">
        <w:r w:rsidR="004F4E7C" w:rsidRPr="0019568E">
          <w:rPr>
            <w:rStyle w:val="Hipervnculo"/>
            <w:b/>
            <w:noProof/>
          </w:rPr>
          <w:t>2.7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Scope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_Toc37763761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4</w:t>
        </w:r>
        <w:r w:rsidR="004F4E7C">
          <w:rPr>
            <w:noProof/>
            <w:webHidden/>
          </w:rPr>
          <w:fldChar w:fldCharType="end"/>
        </w:r>
      </w:hyperlink>
    </w:p>
    <w:p w14:paraId="3323343D" w14:textId="7F75BC31" w:rsidR="004F4E7C" w:rsidRDefault="00655EA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63762" w:history="1">
        <w:r w:rsidR="004F4E7C" w:rsidRPr="0019568E">
          <w:rPr>
            <w:rStyle w:val="Hipervnculo"/>
            <w:noProof/>
          </w:rPr>
          <w:t>3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Business Requirements Information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_Toc37763762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5</w:t>
        </w:r>
        <w:r w:rsidR="004F4E7C">
          <w:rPr>
            <w:noProof/>
            <w:webHidden/>
          </w:rPr>
          <w:fldChar w:fldCharType="end"/>
        </w:r>
      </w:hyperlink>
    </w:p>
    <w:p w14:paraId="6897DFE6" w14:textId="1A506D68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63" w:history="1">
        <w:r w:rsidR="004F4E7C" w:rsidRPr="0019568E">
          <w:rPr>
            <w:rStyle w:val="Hipervnculo"/>
            <w:b/>
            <w:noProof/>
          </w:rPr>
          <w:t>3.1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Business Process Diagrams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_Toc37763763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5</w:t>
        </w:r>
        <w:r w:rsidR="004F4E7C">
          <w:rPr>
            <w:noProof/>
            <w:webHidden/>
          </w:rPr>
          <w:fldChar w:fldCharType="end"/>
        </w:r>
      </w:hyperlink>
    </w:p>
    <w:p w14:paraId="25756F4B" w14:textId="41AC603B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64" w:history="1">
        <w:r w:rsidR="004F4E7C" w:rsidRPr="0019568E">
          <w:rPr>
            <w:rStyle w:val="Hipervnculo"/>
            <w:b/>
            <w:noProof/>
          </w:rPr>
          <w:t>3.2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Business Rules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_Toc37763764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5</w:t>
        </w:r>
        <w:r w:rsidR="004F4E7C">
          <w:rPr>
            <w:noProof/>
            <w:webHidden/>
          </w:rPr>
          <w:fldChar w:fldCharType="end"/>
        </w:r>
      </w:hyperlink>
    </w:p>
    <w:p w14:paraId="253B69F0" w14:textId="4D1AA46D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65" w:history="1">
        <w:r w:rsidR="004F4E7C" w:rsidRPr="0019568E">
          <w:rPr>
            <w:rStyle w:val="Hipervnculo"/>
            <w:b/>
            <w:noProof/>
          </w:rPr>
          <w:t>3.3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Business Requirements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_Toc37763765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5</w:t>
        </w:r>
        <w:r w:rsidR="004F4E7C">
          <w:rPr>
            <w:noProof/>
            <w:webHidden/>
          </w:rPr>
          <w:fldChar w:fldCharType="end"/>
        </w:r>
      </w:hyperlink>
    </w:p>
    <w:p w14:paraId="735BDFEB" w14:textId="49C10E5B" w:rsidR="004F4E7C" w:rsidRDefault="00655EA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63766" w:history="1">
        <w:r w:rsidR="004F4E7C" w:rsidRPr="0019568E">
          <w:rPr>
            <w:rStyle w:val="Hipervnculo"/>
            <w:noProof/>
          </w:rPr>
          <w:t>4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Functional Requirements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_Toc37763766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26AA425E" w14:textId="344BB6C3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1" w:history="1">
        <w:r w:rsidR="004F4E7C" w:rsidRPr="0019568E">
          <w:rPr>
            <w:rStyle w:val="Hipervnculo"/>
            <w:b/>
            <w:noProof/>
          </w:rPr>
          <w:t>4.1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User Stories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_Toc37763771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6CC0DDB2" w14:textId="2D6B8502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2" w:history="1">
        <w:r w:rsidR="004F4E7C" w:rsidRPr="0019568E">
          <w:rPr>
            <w:rStyle w:val="Hipervnculo"/>
            <w:b/>
            <w:noProof/>
          </w:rPr>
          <w:t>4.2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Diagrama de Clases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_Toc37763772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3E05F5CB" w14:textId="386F7005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3" w:history="1">
        <w:r w:rsidR="004F4E7C" w:rsidRPr="0019568E">
          <w:rPr>
            <w:rStyle w:val="Hipervnculo"/>
            <w:b/>
            <w:noProof/>
          </w:rPr>
          <w:t>4.3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Diagrama de Secuencia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_Toc37763773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05B3379A" w14:textId="071569D4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4" w:history="1">
        <w:r w:rsidR="004F4E7C" w:rsidRPr="0019568E">
          <w:rPr>
            <w:rStyle w:val="Hipervnculo"/>
            <w:b/>
            <w:noProof/>
          </w:rPr>
          <w:t>4.4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Diagrama de Actividad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_Toc37763774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4768D407" w14:textId="642B6CAC" w:rsidR="004F4E7C" w:rsidRDefault="00655EA0">
      <w:pPr>
        <w:pStyle w:val="TDC2"/>
        <w:tabs>
          <w:tab w:val="left" w:pos="720"/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5" w:history="1">
        <w:r w:rsidR="004F4E7C" w:rsidRPr="0019568E">
          <w:rPr>
            <w:rStyle w:val="Hipervnculo"/>
            <w:b/>
            <w:noProof/>
          </w:rPr>
          <w:t>4.5</w:t>
        </w:r>
        <w:r w:rsidR="004F4E7C">
          <w:rPr>
            <w:rFonts w:eastAsiaTheme="minorEastAsia" w:cstheme="minorBidi"/>
            <w:bCs w:val="0"/>
            <w:noProof/>
            <w:szCs w:val="22"/>
          </w:rPr>
          <w:tab/>
        </w:r>
        <w:r w:rsidR="004F4E7C" w:rsidRPr="0019568E">
          <w:rPr>
            <w:rStyle w:val="Hipervnculo"/>
            <w:b/>
            <w:noProof/>
          </w:rPr>
          <w:t>Test Cases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_Toc37763775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6</w:t>
        </w:r>
        <w:r w:rsidR="004F4E7C">
          <w:rPr>
            <w:noProof/>
            <w:webHidden/>
          </w:rPr>
          <w:fldChar w:fldCharType="end"/>
        </w:r>
      </w:hyperlink>
    </w:p>
    <w:p w14:paraId="1B9AFC84" w14:textId="12254535" w:rsidR="004F4E7C" w:rsidRDefault="00655EA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63776" w:history="1">
        <w:r w:rsidR="004F4E7C" w:rsidRPr="0019568E">
          <w:rPr>
            <w:rStyle w:val="Hipervnculo"/>
            <w:noProof/>
          </w:rPr>
          <w:t>5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UI Screens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_Toc37763776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7</w:t>
        </w:r>
        <w:r w:rsidR="004F4E7C">
          <w:rPr>
            <w:noProof/>
            <w:webHidden/>
          </w:rPr>
          <w:fldChar w:fldCharType="end"/>
        </w:r>
      </w:hyperlink>
    </w:p>
    <w:p w14:paraId="23D623FB" w14:textId="674F6002" w:rsidR="004F4E7C" w:rsidRDefault="00655EA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63777" w:history="1">
        <w:r w:rsidR="004F4E7C" w:rsidRPr="0019568E">
          <w:rPr>
            <w:rStyle w:val="Hipervnculo"/>
            <w:noProof/>
          </w:rPr>
          <w:t>6</w:t>
        </w:r>
        <w:r w:rsidR="004F4E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F4E7C" w:rsidRPr="0019568E">
          <w:rPr>
            <w:rStyle w:val="Hipervnculo"/>
            <w:noProof/>
          </w:rPr>
          <w:t>Glossaries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_Toc37763777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8</w:t>
        </w:r>
        <w:r w:rsidR="004F4E7C">
          <w:rPr>
            <w:noProof/>
            <w:webHidden/>
          </w:rPr>
          <w:fldChar w:fldCharType="end"/>
        </w:r>
      </w:hyperlink>
    </w:p>
    <w:p w14:paraId="692F075C" w14:textId="49A2AA39" w:rsidR="004F4E7C" w:rsidRDefault="00655EA0">
      <w:pPr>
        <w:pStyle w:val="TDC2"/>
        <w:tabs>
          <w:tab w:val="right" w:leader="dot" w:pos="10070"/>
        </w:tabs>
        <w:rPr>
          <w:rFonts w:eastAsiaTheme="minorEastAsia" w:cstheme="minorBidi"/>
          <w:bCs w:val="0"/>
          <w:noProof/>
          <w:szCs w:val="22"/>
        </w:rPr>
      </w:pPr>
      <w:hyperlink w:anchor="_Toc37763778" w:history="1">
        <w:r w:rsidR="004F4E7C" w:rsidRPr="0019568E">
          <w:rPr>
            <w:rStyle w:val="Hipervnculo"/>
            <w:b/>
            <w:noProof/>
          </w:rPr>
          <w:t>Glossary of Terms</w:t>
        </w:r>
        <w:r w:rsidR="004F4E7C">
          <w:rPr>
            <w:noProof/>
            <w:webHidden/>
          </w:rPr>
          <w:tab/>
        </w:r>
        <w:r w:rsidR="004F4E7C">
          <w:rPr>
            <w:noProof/>
            <w:webHidden/>
          </w:rPr>
          <w:fldChar w:fldCharType="begin"/>
        </w:r>
        <w:r w:rsidR="004F4E7C">
          <w:rPr>
            <w:noProof/>
            <w:webHidden/>
          </w:rPr>
          <w:instrText xml:space="preserve"> PAGEREF _Toc37763778 \h </w:instrText>
        </w:r>
        <w:r w:rsidR="004F4E7C">
          <w:rPr>
            <w:noProof/>
            <w:webHidden/>
          </w:rPr>
        </w:r>
        <w:r w:rsidR="004F4E7C">
          <w:rPr>
            <w:noProof/>
            <w:webHidden/>
          </w:rPr>
          <w:fldChar w:fldCharType="separate"/>
        </w:r>
        <w:r w:rsidR="004F4E7C">
          <w:rPr>
            <w:noProof/>
            <w:webHidden/>
          </w:rPr>
          <w:t>8</w:t>
        </w:r>
        <w:r w:rsidR="004F4E7C">
          <w:rPr>
            <w:noProof/>
            <w:webHidden/>
          </w:rPr>
          <w:fldChar w:fldCharType="end"/>
        </w:r>
      </w:hyperlink>
    </w:p>
    <w:p w14:paraId="558D35AB" w14:textId="4C3A3095" w:rsidR="003A052B" w:rsidRDefault="002715A2">
      <w:pPr>
        <w:rPr>
          <w:rFonts w:asciiTheme="minorHAnsi" w:hAnsiTheme="minorHAnsi"/>
        </w:rPr>
      </w:pPr>
      <w:r>
        <w:fldChar w:fldCharType="end"/>
      </w:r>
    </w:p>
    <w:p w14:paraId="558D35AC" w14:textId="77777777" w:rsidR="003A052B" w:rsidRDefault="003A052B">
      <w:pPr>
        <w:rPr>
          <w:rFonts w:asciiTheme="minorHAnsi" w:hAnsiTheme="minorHAnsi"/>
        </w:rPr>
      </w:pPr>
    </w:p>
    <w:p w14:paraId="17C70F90" w14:textId="77777777" w:rsidR="00EE64B9" w:rsidRDefault="00EE64B9" w:rsidP="00EE64B9">
      <w:pPr>
        <w:pStyle w:val="Ttulo1"/>
        <w:numPr>
          <w:ilvl w:val="0"/>
          <w:numId w:val="0"/>
        </w:numPr>
        <w:ind w:left="360"/>
      </w:pPr>
    </w:p>
    <w:p w14:paraId="1563445A" w14:textId="77777777" w:rsidR="00C525CA" w:rsidRDefault="00C525CA">
      <w:pPr>
        <w:rPr>
          <w:rFonts w:asciiTheme="minorHAnsi" w:hAnsiTheme="minorHAnsi"/>
          <w:b/>
          <w:color w:val="1F497D" w:themeColor="text2"/>
          <w:sz w:val="32"/>
        </w:rPr>
      </w:pPr>
      <w:r>
        <w:br w:type="page"/>
      </w:r>
    </w:p>
    <w:p w14:paraId="558D35B2" w14:textId="10E752E1" w:rsidR="003A052B" w:rsidRDefault="002715A2" w:rsidP="002715A2">
      <w:pPr>
        <w:pStyle w:val="Ttulo1"/>
        <w:numPr>
          <w:ilvl w:val="0"/>
          <w:numId w:val="1"/>
        </w:numPr>
      </w:pPr>
      <w:bookmarkStart w:id="3" w:name="_Toc37763750"/>
      <w:r>
        <w:lastRenderedPageBreak/>
        <w:t>FR Change History</w:t>
      </w:r>
      <w:bookmarkEnd w:id="3"/>
    </w:p>
    <w:tbl>
      <w:tblPr>
        <w:tblW w:w="5000" w:type="pct"/>
        <w:tblBorders>
          <w:top w:val="single" w:sz="12" w:space="0" w:color="17365D"/>
          <w:left w:val="single" w:sz="12" w:space="0" w:color="17365D"/>
          <w:bottom w:val="single" w:sz="12" w:space="0" w:color="17365D"/>
          <w:right w:val="single" w:sz="12" w:space="0" w:color="17365D"/>
          <w:insideH w:val="single" w:sz="12" w:space="0" w:color="17365D"/>
          <w:insideV w:val="single" w:sz="12" w:space="0" w:color="17365D"/>
        </w:tblBorders>
        <w:tblLook w:val="04A0" w:firstRow="1" w:lastRow="0" w:firstColumn="1" w:lastColumn="0" w:noHBand="0" w:noVBand="1"/>
      </w:tblPr>
      <w:tblGrid>
        <w:gridCol w:w="2278"/>
        <w:gridCol w:w="2119"/>
        <w:gridCol w:w="2119"/>
        <w:gridCol w:w="3534"/>
      </w:tblGrid>
      <w:tr w:rsidR="003A052B" w14:paraId="558D35B7" w14:textId="77777777">
        <w:trPr>
          <w:trHeight w:val="576"/>
          <w:tblHeader/>
        </w:trPr>
        <w:tc>
          <w:tcPr>
            <w:tcW w:w="1133" w:type="pct"/>
            <w:shd w:val="clear" w:color="auto" w:fill="17365D"/>
          </w:tcPr>
          <w:p w14:paraId="558D35B3" w14:textId="77777777" w:rsidR="003A052B" w:rsidRDefault="002715A2">
            <w:r>
              <w:t>Name</w:t>
            </w:r>
          </w:p>
        </w:tc>
        <w:tc>
          <w:tcPr>
            <w:tcW w:w="1054" w:type="pct"/>
            <w:shd w:val="clear" w:color="auto" w:fill="17365D"/>
          </w:tcPr>
          <w:p w14:paraId="558D35B4" w14:textId="77777777" w:rsidR="003A052B" w:rsidRDefault="002715A2">
            <w:r>
              <w:t>Date of change</w:t>
            </w:r>
          </w:p>
        </w:tc>
        <w:tc>
          <w:tcPr>
            <w:tcW w:w="1054" w:type="pct"/>
            <w:shd w:val="clear" w:color="auto" w:fill="17365D"/>
          </w:tcPr>
          <w:p w14:paraId="558D35B5" w14:textId="77777777" w:rsidR="003A052B" w:rsidRDefault="002715A2">
            <w:r>
              <w:t>Owner of change</w:t>
            </w:r>
          </w:p>
        </w:tc>
        <w:tc>
          <w:tcPr>
            <w:tcW w:w="1758" w:type="pct"/>
            <w:tcBorders>
              <w:right w:val="single" w:sz="12" w:space="0" w:color="17365D"/>
            </w:tcBorders>
            <w:shd w:val="clear" w:color="auto" w:fill="17365D"/>
          </w:tcPr>
          <w:p w14:paraId="558D35B6" w14:textId="77777777" w:rsidR="003A052B" w:rsidRDefault="002715A2">
            <w:r>
              <w:t>Description</w:t>
            </w:r>
          </w:p>
        </w:tc>
      </w:tr>
      <w:tr w:rsidR="003A052B" w14:paraId="558D35BE" w14:textId="77777777">
        <w:trPr>
          <w:trHeight w:val="576"/>
        </w:trPr>
        <w:tc>
          <w:tcPr>
            <w:tcW w:w="1133" w:type="pct"/>
          </w:tcPr>
          <w:p w14:paraId="558D35B8" w14:textId="21AD794D" w:rsidR="003A052B" w:rsidRDefault="003A052B"/>
          <w:p w14:paraId="558D35B9" w14:textId="77777777" w:rsidR="003A052B" w:rsidRDefault="003A052B">
            <w:pPr>
              <w:rPr>
                <w:rFonts w:asciiTheme="minorHAnsi" w:hAnsiTheme="minorHAnsi"/>
              </w:rPr>
            </w:pPr>
          </w:p>
        </w:tc>
        <w:tc>
          <w:tcPr>
            <w:tcW w:w="1054" w:type="pct"/>
          </w:tcPr>
          <w:p w14:paraId="558D35BA" w14:textId="21FDF108" w:rsidR="003A052B" w:rsidRDefault="003A052B">
            <w:pPr>
              <w:rPr>
                <w:rFonts w:asciiTheme="minorHAnsi" w:hAnsiTheme="minorHAnsi"/>
              </w:rPr>
            </w:pPr>
          </w:p>
        </w:tc>
        <w:tc>
          <w:tcPr>
            <w:tcW w:w="1054" w:type="pct"/>
          </w:tcPr>
          <w:p w14:paraId="558D35BB" w14:textId="238C7E3F" w:rsidR="003A052B" w:rsidRDefault="003A052B">
            <w:pPr>
              <w:rPr>
                <w:rFonts w:asciiTheme="minorHAnsi" w:hAnsiTheme="minorHAnsi"/>
              </w:rPr>
            </w:pPr>
          </w:p>
        </w:tc>
        <w:tc>
          <w:tcPr>
            <w:tcW w:w="1758" w:type="pct"/>
            <w:tcBorders>
              <w:right w:val="single" w:sz="12" w:space="0" w:color="17365D"/>
            </w:tcBorders>
          </w:tcPr>
          <w:p w14:paraId="558D35BD" w14:textId="44EBCD9C" w:rsidR="003A052B" w:rsidRDefault="002E6A6D">
            <w:r>
              <w:rPr>
                <w:rFonts w:asciiTheme="minorHAnsi" w:hAnsiTheme="minorHAnsi"/>
                <w:sz w:val="19"/>
              </w:rPr>
              <w:t xml:space="preserve"> </w:t>
            </w:r>
          </w:p>
        </w:tc>
      </w:tr>
    </w:tbl>
    <w:p w14:paraId="558D35BF" w14:textId="77777777" w:rsidR="003A052B" w:rsidRDefault="002715A2">
      <w:r>
        <w:t xml:space="preserve"> </w:t>
      </w:r>
    </w:p>
    <w:p w14:paraId="558D35C0" w14:textId="77777777" w:rsidR="003A052B" w:rsidRDefault="002715A2">
      <w:r>
        <w:br w:type="page"/>
      </w:r>
    </w:p>
    <w:p w14:paraId="558D35DC" w14:textId="77777777" w:rsidR="003A052B" w:rsidRDefault="002715A2" w:rsidP="002715A2">
      <w:pPr>
        <w:pStyle w:val="Ttulo1"/>
        <w:numPr>
          <w:ilvl w:val="0"/>
          <w:numId w:val="1"/>
        </w:numPr>
      </w:pPr>
      <w:bookmarkStart w:id="4" w:name="_Toc1475465064"/>
      <w:bookmarkStart w:id="5" w:name="_Toc37763751"/>
      <w:r>
        <w:lastRenderedPageBreak/>
        <w:t>Scope Statement</w:t>
      </w:r>
      <w:bookmarkEnd w:id="4"/>
      <w:bookmarkEnd w:id="5"/>
      <w:r>
        <w:t xml:space="preserve"> </w:t>
      </w:r>
    </w:p>
    <w:p w14:paraId="558D35DD" w14:textId="19928BA9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6" w:name="_Toc37763752"/>
      <w:bookmarkStart w:id="7" w:name="PF7377278"/>
      <w:bookmarkStart w:id="8" w:name="_Toc1004583912"/>
      <w:r>
        <w:rPr>
          <w:rStyle w:val="Ttulo2Car"/>
          <w:b/>
        </w:rPr>
        <w:t>Project Description/Objectives</w:t>
      </w:r>
      <w:bookmarkEnd w:id="6"/>
      <w:r>
        <w:rPr>
          <w:rStyle w:val="Ttulo2Car"/>
          <w:b/>
        </w:rPr>
        <w:t xml:space="preserve"> </w:t>
      </w:r>
      <w:r>
        <w:rPr>
          <w:b/>
        </w:rPr>
        <w:t xml:space="preserve"> </w:t>
      </w:r>
      <w:bookmarkEnd w:id="7"/>
    </w:p>
    <w:p w14:paraId="558D35DE" w14:textId="2869024C" w:rsidR="003A052B" w:rsidRPr="0066069D" w:rsidRDefault="002715A2" w:rsidP="00207E4E">
      <w:pPr>
        <w:pStyle w:val="Ttulo3"/>
        <w:numPr>
          <w:ilvl w:val="2"/>
          <w:numId w:val="1"/>
        </w:numPr>
        <w:rPr>
          <w:rFonts w:ascii="Calibri" w:hAnsi="Calibri"/>
          <w:sz w:val="20"/>
        </w:rPr>
      </w:pPr>
      <w:bookmarkStart w:id="9" w:name="_Toc37763753"/>
      <w:bookmarkStart w:id="10" w:name="PI7478995"/>
      <w:bookmarkEnd w:id="8"/>
      <w:r w:rsidRPr="0066069D">
        <w:rPr>
          <w:rFonts w:ascii="Calibri" w:hAnsi="Calibri"/>
          <w:b/>
          <w:sz w:val="20"/>
        </w:rPr>
        <w:t>P</w:t>
      </w:r>
      <w:r w:rsidR="0066069D">
        <w:rPr>
          <w:rFonts w:ascii="Calibri" w:hAnsi="Calibri"/>
          <w:b/>
          <w:sz w:val="20"/>
        </w:rPr>
        <w:t>roject Description/Objectives</w:t>
      </w:r>
      <w:bookmarkEnd w:id="9"/>
      <w:r w:rsidR="002E6A6D" w:rsidRPr="0066069D">
        <w:rPr>
          <w:rFonts w:ascii="Calibri" w:hAnsi="Calibri"/>
          <w:sz w:val="20"/>
        </w:rPr>
        <w:t xml:space="preserve"> </w:t>
      </w:r>
    </w:p>
    <w:bookmarkEnd w:id="10"/>
    <w:p w14:paraId="451182CF" w14:textId="77777777" w:rsidR="00882D37" w:rsidRDefault="00882D37" w:rsidP="00882D37">
      <w:pPr>
        <w:pStyle w:val="Prrafodelista"/>
        <w:spacing w:before="60"/>
        <w:ind w:left="1080"/>
        <w:rPr>
          <w:sz w:val="22"/>
          <w:szCs w:val="22"/>
        </w:rPr>
      </w:pPr>
    </w:p>
    <w:p w14:paraId="52E6027E" w14:textId="2604A3C5" w:rsidR="00882D37" w:rsidRPr="0066069D" w:rsidRDefault="00882D37" w:rsidP="00207E4E">
      <w:pPr>
        <w:pStyle w:val="Ttulo3"/>
        <w:numPr>
          <w:ilvl w:val="2"/>
          <w:numId w:val="1"/>
        </w:numPr>
        <w:rPr>
          <w:rFonts w:ascii="Calibri" w:hAnsi="Calibri"/>
          <w:sz w:val="20"/>
        </w:rPr>
      </w:pPr>
      <w:bookmarkStart w:id="11" w:name="_Toc37763754"/>
      <w:r w:rsidRPr="0066069D">
        <w:rPr>
          <w:rFonts w:ascii="Calibri" w:hAnsi="Calibri"/>
          <w:b/>
          <w:sz w:val="20"/>
        </w:rPr>
        <w:t>No</w:t>
      </w:r>
      <w:r w:rsidR="0066069D">
        <w:rPr>
          <w:rFonts w:ascii="Calibri" w:hAnsi="Calibri"/>
          <w:b/>
          <w:sz w:val="20"/>
        </w:rPr>
        <w:t>n-Financial Benefits</w:t>
      </w:r>
      <w:bookmarkEnd w:id="11"/>
      <w:r w:rsidR="0066069D">
        <w:rPr>
          <w:rFonts w:ascii="Calibri" w:hAnsi="Calibri"/>
          <w:b/>
          <w:sz w:val="20"/>
        </w:rPr>
        <w:t xml:space="preserve"> </w:t>
      </w:r>
    </w:p>
    <w:p w14:paraId="722308B2" w14:textId="77777777" w:rsidR="00882D37" w:rsidRPr="00233F11" w:rsidRDefault="00882D37" w:rsidP="00882D37">
      <w:pPr>
        <w:pStyle w:val="Prrafodelista"/>
        <w:spacing w:before="60"/>
        <w:ind w:left="1080"/>
        <w:rPr>
          <w:sz w:val="22"/>
          <w:szCs w:val="22"/>
          <w:highlight w:val="yellow"/>
        </w:rPr>
      </w:pPr>
    </w:p>
    <w:p w14:paraId="4767576E" w14:textId="1B0B7A16" w:rsidR="00882D37" w:rsidRPr="0066069D" w:rsidRDefault="00882D37" w:rsidP="00207E4E">
      <w:pPr>
        <w:pStyle w:val="Ttulo3"/>
        <w:numPr>
          <w:ilvl w:val="2"/>
          <w:numId w:val="1"/>
        </w:numPr>
        <w:rPr>
          <w:rFonts w:ascii="Calibri" w:hAnsi="Calibri"/>
          <w:sz w:val="20"/>
        </w:rPr>
      </w:pPr>
      <w:bookmarkStart w:id="12" w:name="_Toc37763755"/>
      <w:r w:rsidRPr="0066069D">
        <w:rPr>
          <w:rFonts w:ascii="Calibri" w:hAnsi="Calibri"/>
          <w:b/>
          <w:sz w:val="20"/>
        </w:rPr>
        <w:t>M</w:t>
      </w:r>
      <w:r w:rsidR="0066069D">
        <w:rPr>
          <w:rFonts w:ascii="Calibri" w:hAnsi="Calibri"/>
          <w:b/>
          <w:sz w:val="20"/>
        </w:rPr>
        <w:t>ethod for Measuring Benefits</w:t>
      </w:r>
      <w:bookmarkEnd w:id="12"/>
      <w:r w:rsidR="0066069D">
        <w:rPr>
          <w:rFonts w:ascii="Calibri" w:hAnsi="Calibri"/>
          <w:b/>
          <w:sz w:val="20"/>
        </w:rPr>
        <w:t xml:space="preserve"> </w:t>
      </w:r>
    </w:p>
    <w:p w14:paraId="43A77A3E" w14:textId="77777777" w:rsidR="00882D37" w:rsidRDefault="00882D37">
      <w:pPr>
        <w:ind w:left="1080"/>
      </w:pPr>
    </w:p>
    <w:p w14:paraId="558D35E0" w14:textId="0B5EEC34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13" w:name="_Toc37763756"/>
      <w:bookmarkStart w:id="14" w:name="PF7377279"/>
      <w:bookmarkStart w:id="15" w:name="_Toc1552689972"/>
      <w:r>
        <w:rPr>
          <w:rStyle w:val="Ttulo2Car"/>
          <w:b/>
        </w:rPr>
        <w:t>Justification</w:t>
      </w:r>
      <w:bookmarkEnd w:id="13"/>
      <w:r>
        <w:rPr>
          <w:b/>
        </w:rPr>
        <w:t xml:space="preserve"> </w:t>
      </w:r>
      <w:bookmarkEnd w:id="14"/>
    </w:p>
    <w:p w14:paraId="6FD27492" w14:textId="77777777" w:rsidR="003E0CB8" w:rsidRDefault="003E0CB8" w:rsidP="003E0CB8">
      <w:pPr>
        <w:pStyle w:val="Prrafodelista"/>
        <w:spacing w:before="60"/>
        <w:ind w:left="1080"/>
      </w:pPr>
      <w:bookmarkStart w:id="16" w:name="PI7377297"/>
      <w:bookmarkEnd w:id="15"/>
    </w:p>
    <w:p w14:paraId="1739F881" w14:textId="77777777" w:rsidR="003E0CB8" w:rsidRDefault="003E0CB8" w:rsidP="003E0CB8">
      <w:pPr>
        <w:pStyle w:val="Prrafodelista"/>
        <w:spacing w:before="60"/>
        <w:ind w:left="1080"/>
      </w:pPr>
    </w:p>
    <w:p w14:paraId="558D35E4" w14:textId="22575657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17" w:name="_Toc37763757"/>
      <w:bookmarkStart w:id="18" w:name="PF7377282"/>
      <w:bookmarkStart w:id="19" w:name="_Toc567471519"/>
      <w:bookmarkEnd w:id="16"/>
      <w:r>
        <w:rPr>
          <w:rStyle w:val="Ttulo2Car"/>
          <w:b/>
        </w:rPr>
        <w:t>Assumptions</w:t>
      </w:r>
      <w:bookmarkEnd w:id="17"/>
      <w:r>
        <w:rPr>
          <w:rStyle w:val="Ttulo2Car"/>
          <w:b/>
        </w:rPr>
        <w:t xml:space="preserve"> </w:t>
      </w:r>
      <w:r>
        <w:rPr>
          <w:b/>
        </w:rPr>
        <w:t xml:space="preserve"> </w:t>
      </w:r>
      <w:bookmarkEnd w:id="18"/>
    </w:p>
    <w:p w14:paraId="6957559D" w14:textId="77777777" w:rsidR="003E0CB8" w:rsidRDefault="003E0CB8" w:rsidP="003E0CB8">
      <w:pPr>
        <w:pStyle w:val="Prrafodelista"/>
        <w:spacing w:before="60"/>
        <w:ind w:left="1080"/>
        <w:rPr>
          <w:b/>
          <w:sz w:val="22"/>
          <w:szCs w:val="22"/>
        </w:rPr>
      </w:pPr>
      <w:bookmarkStart w:id="20" w:name="ASMP7377296"/>
      <w:bookmarkEnd w:id="19"/>
    </w:p>
    <w:p w14:paraId="074CDF10" w14:textId="77777777" w:rsidR="003E0CB8" w:rsidRDefault="003E0CB8" w:rsidP="003E0CB8">
      <w:pPr>
        <w:pStyle w:val="Prrafodelista"/>
        <w:spacing w:before="60"/>
        <w:ind w:left="1080"/>
      </w:pPr>
    </w:p>
    <w:p w14:paraId="558D35EC" w14:textId="0B9811DD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21" w:name="_Toc37763758"/>
      <w:bookmarkStart w:id="22" w:name="PF7377283"/>
      <w:bookmarkStart w:id="23" w:name="_Toc551373063"/>
      <w:bookmarkEnd w:id="20"/>
      <w:r>
        <w:rPr>
          <w:rStyle w:val="Ttulo2Car"/>
          <w:b/>
        </w:rPr>
        <w:t>Constraints</w:t>
      </w:r>
      <w:bookmarkEnd w:id="21"/>
      <w:r>
        <w:rPr>
          <w:rStyle w:val="Ttulo2Car"/>
          <w:b/>
        </w:rPr>
        <w:t xml:space="preserve"> </w:t>
      </w:r>
      <w:r>
        <w:rPr>
          <w:b/>
        </w:rPr>
        <w:t xml:space="preserve"> </w:t>
      </w:r>
      <w:bookmarkEnd w:id="22"/>
    </w:p>
    <w:p w14:paraId="626CDF18" w14:textId="77777777" w:rsidR="003E0CB8" w:rsidRDefault="003E0CB8" w:rsidP="003E0CB8">
      <w:pPr>
        <w:pStyle w:val="Prrafodelista"/>
        <w:spacing w:before="60"/>
        <w:ind w:left="1080"/>
        <w:rPr>
          <w:b/>
          <w:sz w:val="22"/>
          <w:szCs w:val="22"/>
        </w:rPr>
      </w:pPr>
      <w:bookmarkStart w:id="24" w:name="CON7377298"/>
      <w:bookmarkEnd w:id="23"/>
    </w:p>
    <w:p w14:paraId="1C1552F0" w14:textId="77777777" w:rsidR="003E0CB8" w:rsidRDefault="003E0CB8" w:rsidP="003E0CB8">
      <w:pPr>
        <w:pStyle w:val="Prrafodelista"/>
        <w:spacing w:before="60"/>
        <w:ind w:left="1080"/>
      </w:pPr>
    </w:p>
    <w:p w14:paraId="558D3601" w14:textId="018D7E05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25" w:name="_Toc37763759"/>
      <w:bookmarkStart w:id="26" w:name="PF7377280"/>
      <w:bookmarkStart w:id="27" w:name="_Toc1272594820"/>
      <w:bookmarkEnd w:id="24"/>
      <w:r>
        <w:rPr>
          <w:rStyle w:val="Ttulo2Car"/>
          <w:b/>
        </w:rPr>
        <w:t>Dependencies</w:t>
      </w:r>
      <w:bookmarkEnd w:id="25"/>
      <w:r>
        <w:rPr>
          <w:rStyle w:val="Ttulo2Car"/>
          <w:b/>
        </w:rPr>
        <w:t xml:space="preserve"> </w:t>
      </w:r>
      <w:bookmarkEnd w:id="26"/>
    </w:p>
    <w:bookmarkEnd w:id="27"/>
    <w:p w14:paraId="558D3603" w14:textId="7CA11250" w:rsidR="003A052B" w:rsidRDefault="002E6A6D">
      <w:pPr>
        <w:ind w:left="1080"/>
        <w:rPr>
          <w:color w:val="FF0000"/>
          <w:sz w:val="19"/>
        </w:rPr>
      </w:pPr>
      <w:r>
        <w:rPr>
          <w:color w:val="FF0000"/>
          <w:sz w:val="19"/>
        </w:rPr>
        <w:t> </w:t>
      </w:r>
    </w:p>
    <w:p w14:paraId="4B6DEE67" w14:textId="77777777" w:rsidR="003E0CB8" w:rsidRDefault="003E0CB8">
      <w:pPr>
        <w:ind w:left="1080"/>
      </w:pPr>
    </w:p>
    <w:p w14:paraId="558D3604" w14:textId="253BC8A7" w:rsidR="003A052B" w:rsidRDefault="003E0CB8" w:rsidP="002715A2">
      <w:pPr>
        <w:pStyle w:val="Prrafodelista"/>
        <w:numPr>
          <w:ilvl w:val="1"/>
          <w:numId w:val="1"/>
        </w:numPr>
        <w:spacing w:before="60"/>
      </w:pPr>
      <w:bookmarkStart w:id="28" w:name="_Toc37763760"/>
      <w:bookmarkStart w:id="29" w:name="PF7377281"/>
      <w:bookmarkStart w:id="30" w:name="_Toc1064379111"/>
      <w:r>
        <w:rPr>
          <w:rStyle w:val="Ttulo2Car"/>
          <w:b/>
        </w:rPr>
        <w:t xml:space="preserve">Acceptance Criteria </w:t>
      </w:r>
      <w:r w:rsidR="002715A2">
        <w:rPr>
          <w:rStyle w:val="Ttulo2Car"/>
          <w:b/>
        </w:rPr>
        <w:t xml:space="preserve"> (Critical Success Factors)</w:t>
      </w:r>
      <w:bookmarkEnd w:id="28"/>
      <w:r w:rsidR="002715A2">
        <w:rPr>
          <w:b/>
        </w:rPr>
        <w:t xml:space="preserve"> </w:t>
      </w:r>
      <w:bookmarkEnd w:id="29"/>
    </w:p>
    <w:bookmarkEnd w:id="30"/>
    <w:p w14:paraId="5AD634E5" w14:textId="77777777" w:rsidR="003E0CB8" w:rsidRDefault="003E0CB8">
      <w:pPr>
        <w:ind w:left="1080"/>
      </w:pPr>
    </w:p>
    <w:p w14:paraId="535FB43E" w14:textId="77777777" w:rsidR="003E0CB8" w:rsidRDefault="003E0CB8">
      <w:pPr>
        <w:ind w:left="1080"/>
      </w:pPr>
    </w:p>
    <w:p w14:paraId="558D360A" w14:textId="2038CC41" w:rsidR="003A052B" w:rsidRDefault="002715A2" w:rsidP="002715A2">
      <w:pPr>
        <w:pStyle w:val="Prrafodelista"/>
        <w:numPr>
          <w:ilvl w:val="1"/>
          <w:numId w:val="1"/>
        </w:numPr>
        <w:spacing w:before="60"/>
      </w:pPr>
      <w:bookmarkStart w:id="31" w:name="_Toc37763761"/>
      <w:bookmarkStart w:id="32" w:name="PF7377284"/>
      <w:bookmarkStart w:id="33" w:name="_Toc2026026519"/>
      <w:r>
        <w:rPr>
          <w:rStyle w:val="Ttulo2Car"/>
          <w:b/>
        </w:rPr>
        <w:t>Scope</w:t>
      </w:r>
      <w:bookmarkEnd w:id="31"/>
      <w:r>
        <w:rPr>
          <w:rStyle w:val="Ttulo2Car"/>
          <w:b/>
        </w:rPr>
        <w:t xml:space="preserve"> </w:t>
      </w:r>
      <w:bookmarkEnd w:id="32"/>
    </w:p>
    <w:p w14:paraId="558D360D" w14:textId="36253A06" w:rsidR="003A052B" w:rsidRDefault="003A052B">
      <w:pPr>
        <w:rPr>
          <w:rFonts w:asciiTheme="minorHAnsi" w:hAnsiTheme="minorHAnsi"/>
          <w:sz w:val="28"/>
          <w:szCs w:val="28"/>
        </w:rPr>
      </w:pPr>
      <w:bookmarkStart w:id="34" w:name="_Toc1429351526"/>
      <w:bookmarkEnd w:id="33"/>
      <w:bookmarkEnd w:id="34"/>
    </w:p>
    <w:p w14:paraId="558D3613" w14:textId="51F6604D" w:rsidR="003A052B" w:rsidRDefault="003A052B">
      <w:pPr>
        <w:rPr>
          <w:rFonts w:asciiTheme="minorHAnsi" w:hAnsiTheme="minorHAnsi"/>
          <w:b/>
          <w:color w:val="1F497D" w:themeColor="text2"/>
          <w:sz w:val="28"/>
          <w:szCs w:val="28"/>
        </w:rPr>
      </w:pPr>
    </w:p>
    <w:p w14:paraId="098DBF20" w14:textId="77777777" w:rsidR="000906C6" w:rsidRDefault="000906C6">
      <w:pPr>
        <w:rPr>
          <w:rFonts w:asciiTheme="minorHAnsi" w:hAnsiTheme="minorHAnsi"/>
          <w:b/>
          <w:color w:val="1F497D" w:themeColor="text2"/>
          <w:sz w:val="32"/>
        </w:rPr>
      </w:pPr>
      <w:bookmarkStart w:id="35" w:name="_Toc1269356955"/>
      <w:r>
        <w:br w:type="page"/>
      </w:r>
    </w:p>
    <w:p w14:paraId="558D3614" w14:textId="05041B08" w:rsidR="003A052B" w:rsidRDefault="002715A2" w:rsidP="002715A2">
      <w:pPr>
        <w:pStyle w:val="Ttulo1"/>
        <w:numPr>
          <w:ilvl w:val="0"/>
          <w:numId w:val="1"/>
        </w:numPr>
      </w:pPr>
      <w:bookmarkStart w:id="36" w:name="_Toc37763762"/>
      <w:r>
        <w:lastRenderedPageBreak/>
        <w:t xml:space="preserve">Business Requirements </w:t>
      </w:r>
      <w:bookmarkEnd w:id="35"/>
      <w:r>
        <w:t>Information</w:t>
      </w:r>
      <w:bookmarkEnd w:id="36"/>
    </w:p>
    <w:p w14:paraId="2E68FDFB" w14:textId="77777777" w:rsidR="00C525CA" w:rsidRDefault="00C525CA" w:rsidP="00C525CA">
      <w:pPr>
        <w:pStyle w:val="Ttulo1"/>
        <w:numPr>
          <w:ilvl w:val="0"/>
          <w:numId w:val="0"/>
        </w:numPr>
        <w:ind w:left="360"/>
      </w:pPr>
    </w:p>
    <w:p w14:paraId="44EFD957" w14:textId="61E20128" w:rsidR="00C525CA" w:rsidRPr="00C525CA" w:rsidRDefault="00C525CA" w:rsidP="00C525CA">
      <w:pPr>
        <w:pStyle w:val="Prrafodelista"/>
        <w:numPr>
          <w:ilvl w:val="1"/>
          <w:numId w:val="1"/>
        </w:numPr>
        <w:spacing w:before="60"/>
        <w:rPr>
          <w:rStyle w:val="Ttulo2Car"/>
          <w:b/>
        </w:rPr>
      </w:pPr>
      <w:bookmarkStart w:id="37" w:name="_Toc37763763"/>
      <w:r w:rsidRPr="00C525CA">
        <w:rPr>
          <w:rStyle w:val="Ttulo2Car"/>
          <w:b/>
        </w:rPr>
        <w:t>Business Process Diagrams</w:t>
      </w:r>
      <w:bookmarkEnd w:id="37"/>
    </w:p>
    <w:p w14:paraId="0CE4419B" w14:textId="77777777" w:rsidR="00C525CA" w:rsidRPr="00C525CA" w:rsidRDefault="00C525CA" w:rsidP="00C525CA">
      <w:pPr>
        <w:pStyle w:val="Ttulo1"/>
        <w:numPr>
          <w:ilvl w:val="0"/>
          <w:numId w:val="0"/>
        </w:numPr>
        <w:ind w:left="360"/>
        <w:rPr>
          <w:color w:val="auto"/>
          <w:sz w:val="24"/>
          <w:szCs w:val="24"/>
        </w:rPr>
      </w:pPr>
    </w:p>
    <w:p w14:paraId="4071B5AD" w14:textId="352CE167" w:rsidR="00C525CA" w:rsidRPr="00C525CA" w:rsidRDefault="00C525CA" w:rsidP="00C525CA">
      <w:pPr>
        <w:pStyle w:val="Prrafodelista"/>
        <w:numPr>
          <w:ilvl w:val="1"/>
          <w:numId w:val="1"/>
        </w:numPr>
        <w:spacing w:before="60"/>
        <w:rPr>
          <w:rStyle w:val="Ttulo2Car"/>
          <w:b/>
        </w:rPr>
      </w:pPr>
      <w:bookmarkStart w:id="38" w:name="_Toc37763764"/>
      <w:r w:rsidRPr="00C525CA">
        <w:rPr>
          <w:rStyle w:val="Ttulo2Car"/>
          <w:b/>
        </w:rPr>
        <w:t>Business Rules</w:t>
      </w:r>
      <w:bookmarkEnd w:id="38"/>
    </w:p>
    <w:p w14:paraId="50E75DE7" w14:textId="77777777" w:rsidR="00C525CA" w:rsidRDefault="00C525CA" w:rsidP="00C525CA">
      <w:pPr>
        <w:pStyle w:val="Prrafodelista"/>
        <w:rPr>
          <w:sz w:val="24"/>
          <w:szCs w:val="24"/>
        </w:rPr>
      </w:pPr>
    </w:p>
    <w:p w14:paraId="4D532199" w14:textId="365D2534" w:rsidR="00C525CA" w:rsidRPr="00C525CA" w:rsidRDefault="00C525CA" w:rsidP="00C525CA">
      <w:pPr>
        <w:pStyle w:val="Prrafodelista"/>
        <w:numPr>
          <w:ilvl w:val="1"/>
          <w:numId w:val="1"/>
        </w:numPr>
        <w:spacing w:before="60"/>
        <w:rPr>
          <w:rStyle w:val="Ttulo2Car"/>
          <w:b/>
        </w:rPr>
      </w:pPr>
      <w:bookmarkStart w:id="39" w:name="_Toc37763765"/>
      <w:r w:rsidRPr="00C525CA">
        <w:rPr>
          <w:rStyle w:val="Ttulo2Car"/>
          <w:b/>
        </w:rPr>
        <w:t>Business Requirements</w:t>
      </w:r>
      <w:bookmarkEnd w:id="39"/>
    </w:p>
    <w:p w14:paraId="799EC80B" w14:textId="77777777" w:rsidR="00C525CA" w:rsidRDefault="00C525CA" w:rsidP="00C525CA">
      <w:pPr>
        <w:pStyle w:val="Ttulo1"/>
        <w:numPr>
          <w:ilvl w:val="0"/>
          <w:numId w:val="0"/>
        </w:numPr>
        <w:ind w:left="360"/>
      </w:pPr>
    </w:p>
    <w:p w14:paraId="17431A76" w14:textId="77777777" w:rsidR="00FB0CC6" w:rsidRDefault="00FB0CC6"/>
    <w:p w14:paraId="558D3656" w14:textId="77777777" w:rsidR="003A052B" w:rsidRDefault="003A052B"/>
    <w:p w14:paraId="691AF2DB" w14:textId="77777777" w:rsidR="00C525CA" w:rsidRDefault="00C525CA"/>
    <w:p w14:paraId="0E651ABB" w14:textId="77777777" w:rsidR="00C525CA" w:rsidRDefault="00C525CA">
      <w:pPr>
        <w:rPr>
          <w:rFonts w:asciiTheme="minorHAnsi" w:hAnsiTheme="minorHAnsi"/>
          <w:b/>
          <w:color w:val="1F497D" w:themeColor="text2"/>
          <w:sz w:val="32"/>
        </w:rPr>
      </w:pPr>
      <w:r>
        <w:br w:type="page"/>
      </w:r>
    </w:p>
    <w:p w14:paraId="558D3657" w14:textId="33FD103F" w:rsidR="003A052B" w:rsidRDefault="002715A2" w:rsidP="00C525CA">
      <w:pPr>
        <w:pStyle w:val="Ttulo1"/>
        <w:numPr>
          <w:ilvl w:val="0"/>
          <w:numId w:val="18"/>
        </w:numPr>
      </w:pPr>
      <w:bookmarkStart w:id="40" w:name="_Toc37763766"/>
      <w:r>
        <w:lastRenderedPageBreak/>
        <w:t>Functional Requirements</w:t>
      </w:r>
      <w:bookmarkEnd w:id="40"/>
    </w:p>
    <w:p w14:paraId="558D3658" w14:textId="77777777" w:rsidR="003A052B" w:rsidRPr="00C525CA" w:rsidRDefault="002715A2" w:rsidP="00C525CA">
      <w:pPr>
        <w:rPr>
          <w:sz w:val="22"/>
        </w:rPr>
      </w:pPr>
      <w:r w:rsidRPr="00C525CA">
        <w:rPr>
          <w:sz w:val="22"/>
        </w:rPr>
        <w:t>Functional Textual Requirements</w:t>
      </w:r>
    </w:p>
    <w:p w14:paraId="6F11C271" w14:textId="77777777" w:rsidR="00C525CA" w:rsidRDefault="00C525CA" w:rsidP="00C525C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61CEDC5E" w14:textId="77777777" w:rsidR="00C525CA" w:rsidRPr="00C525CA" w:rsidRDefault="00C525CA" w:rsidP="00C525CA">
      <w:pPr>
        <w:pStyle w:val="Prrafodelista"/>
        <w:keepNext/>
        <w:numPr>
          <w:ilvl w:val="0"/>
          <w:numId w:val="25"/>
        </w:numPr>
        <w:contextualSpacing w:val="0"/>
        <w:outlineLvl w:val="0"/>
        <w:rPr>
          <w:rFonts w:asciiTheme="minorHAnsi" w:hAnsiTheme="minorHAnsi"/>
          <w:b/>
          <w:vanish/>
          <w:sz w:val="24"/>
          <w:szCs w:val="24"/>
        </w:rPr>
      </w:pPr>
      <w:bookmarkStart w:id="41" w:name="_Toc5654049"/>
      <w:bookmarkStart w:id="42" w:name="_Toc5654092"/>
      <w:bookmarkStart w:id="43" w:name="_Toc5654125"/>
      <w:bookmarkStart w:id="44" w:name="_Toc5654155"/>
      <w:bookmarkStart w:id="45" w:name="_Toc5733255"/>
      <w:bookmarkStart w:id="46" w:name="_Toc19003932"/>
      <w:bookmarkStart w:id="47" w:name="_Toc37763767"/>
      <w:bookmarkEnd w:id="41"/>
      <w:bookmarkEnd w:id="42"/>
      <w:bookmarkEnd w:id="43"/>
      <w:bookmarkEnd w:id="44"/>
      <w:bookmarkEnd w:id="45"/>
      <w:bookmarkEnd w:id="46"/>
      <w:bookmarkEnd w:id="47"/>
    </w:p>
    <w:p w14:paraId="1D9F4FD0" w14:textId="77777777" w:rsidR="00C525CA" w:rsidRPr="00C525CA" w:rsidRDefault="00C525CA" w:rsidP="00C525CA">
      <w:pPr>
        <w:pStyle w:val="Prrafodelista"/>
        <w:keepNext/>
        <w:numPr>
          <w:ilvl w:val="0"/>
          <w:numId w:val="25"/>
        </w:numPr>
        <w:contextualSpacing w:val="0"/>
        <w:outlineLvl w:val="0"/>
        <w:rPr>
          <w:rFonts w:asciiTheme="minorHAnsi" w:hAnsiTheme="minorHAnsi"/>
          <w:b/>
          <w:vanish/>
          <w:sz w:val="24"/>
          <w:szCs w:val="24"/>
        </w:rPr>
      </w:pPr>
      <w:bookmarkStart w:id="48" w:name="_Toc5654050"/>
      <w:bookmarkStart w:id="49" w:name="_Toc5654093"/>
      <w:bookmarkStart w:id="50" w:name="_Toc5654126"/>
      <w:bookmarkStart w:id="51" w:name="_Toc5654156"/>
      <w:bookmarkStart w:id="52" w:name="_Toc5733256"/>
      <w:bookmarkStart w:id="53" w:name="_Toc19003933"/>
      <w:bookmarkStart w:id="54" w:name="_Toc37763768"/>
      <w:bookmarkEnd w:id="48"/>
      <w:bookmarkEnd w:id="49"/>
      <w:bookmarkEnd w:id="50"/>
      <w:bookmarkEnd w:id="51"/>
      <w:bookmarkEnd w:id="52"/>
      <w:bookmarkEnd w:id="53"/>
      <w:bookmarkEnd w:id="54"/>
    </w:p>
    <w:p w14:paraId="51D30983" w14:textId="77777777" w:rsidR="00C525CA" w:rsidRPr="00C525CA" w:rsidRDefault="00C525CA" w:rsidP="00C525CA">
      <w:pPr>
        <w:pStyle w:val="Prrafodelista"/>
        <w:keepNext/>
        <w:numPr>
          <w:ilvl w:val="0"/>
          <w:numId w:val="25"/>
        </w:numPr>
        <w:contextualSpacing w:val="0"/>
        <w:outlineLvl w:val="0"/>
        <w:rPr>
          <w:rFonts w:asciiTheme="minorHAnsi" w:hAnsiTheme="minorHAnsi"/>
          <w:b/>
          <w:vanish/>
          <w:sz w:val="24"/>
          <w:szCs w:val="24"/>
        </w:rPr>
      </w:pPr>
      <w:bookmarkStart w:id="55" w:name="_Toc5654051"/>
      <w:bookmarkStart w:id="56" w:name="_Toc5654094"/>
      <w:bookmarkStart w:id="57" w:name="_Toc5654127"/>
      <w:bookmarkStart w:id="58" w:name="_Toc5654157"/>
      <w:bookmarkStart w:id="59" w:name="_Toc5733257"/>
      <w:bookmarkStart w:id="60" w:name="_Toc19003934"/>
      <w:bookmarkStart w:id="61" w:name="_Toc37763769"/>
      <w:bookmarkEnd w:id="55"/>
      <w:bookmarkEnd w:id="56"/>
      <w:bookmarkEnd w:id="57"/>
      <w:bookmarkEnd w:id="58"/>
      <w:bookmarkEnd w:id="59"/>
      <w:bookmarkEnd w:id="60"/>
      <w:bookmarkEnd w:id="61"/>
    </w:p>
    <w:p w14:paraId="0F2383DD" w14:textId="77777777" w:rsidR="00C525CA" w:rsidRPr="00C525CA" w:rsidRDefault="00C525CA" w:rsidP="00C525CA">
      <w:pPr>
        <w:pStyle w:val="Prrafodelista"/>
        <w:keepNext/>
        <w:numPr>
          <w:ilvl w:val="0"/>
          <w:numId w:val="25"/>
        </w:numPr>
        <w:contextualSpacing w:val="0"/>
        <w:outlineLvl w:val="0"/>
        <w:rPr>
          <w:rFonts w:asciiTheme="minorHAnsi" w:hAnsiTheme="minorHAnsi"/>
          <w:b/>
          <w:vanish/>
          <w:sz w:val="24"/>
          <w:szCs w:val="24"/>
        </w:rPr>
      </w:pPr>
      <w:bookmarkStart w:id="62" w:name="_Toc5654052"/>
      <w:bookmarkStart w:id="63" w:name="_Toc5654095"/>
      <w:bookmarkStart w:id="64" w:name="_Toc5654128"/>
      <w:bookmarkStart w:id="65" w:name="_Toc5654158"/>
      <w:bookmarkStart w:id="66" w:name="_Toc5733258"/>
      <w:bookmarkStart w:id="67" w:name="_Toc19003935"/>
      <w:bookmarkStart w:id="68" w:name="_Toc37763770"/>
      <w:bookmarkEnd w:id="62"/>
      <w:bookmarkEnd w:id="63"/>
      <w:bookmarkEnd w:id="64"/>
      <w:bookmarkEnd w:id="65"/>
      <w:bookmarkEnd w:id="66"/>
      <w:bookmarkEnd w:id="67"/>
      <w:bookmarkEnd w:id="68"/>
    </w:p>
    <w:p w14:paraId="49BC97EF" w14:textId="2820D8A2" w:rsidR="00C525CA" w:rsidRPr="00C525CA" w:rsidRDefault="00C525CA" w:rsidP="00C525CA">
      <w:pPr>
        <w:pStyle w:val="Prrafodelista"/>
        <w:numPr>
          <w:ilvl w:val="1"/>
          <w:numId w:val="25"/>
        </w:numPr>
        <w:spacing w:before="60"/>
        <w:rPr>
          <w:rStyle w:val="Ttulo2Car"/>
          <w:b/>
        </w:rPr>
      </w:pPr>
      <w:bookmarkStart w:id="69" w:name="_Toc37763771"/>
      <w:r w:rsidRPr="00C525CA">
        <w:rPr>
          <w:rStyle w:val="Ttulo2Car"/>
          <w:b/>
        </w:rPr>
        <w:t>User Stories</w:t>
      </w:r>
      <w:bookmarkEnd w:id="69"/>
    </w:p>
    <w:p w14:paraId="5B94BF51" w14:textId="77777777" w:rsidR="00C525CA" w:rsidRDefault="00C525CA" w:rsidP="00C525CA">
      <w:pPr>
        <w:pStyle w:val="Prrafodelista"/>
        <w:ind w:left="360"/>
      </w:pPr>
    </w:p>
    <w:p w14:paraId="175D62F6" w14:textId="77777777" w:rsidR="00C525CA" w:rsidRPr="000906C6" w:rsidRDefault="00C525CA" w:rsidP="00C525CA">
      <w:pPr>
        <w:pStyle w:val="Prrafodelista"/>
        <w:ind w:left="360"/>
      </w:pPr>
    </w:p>
    <w:p w14:paraId="7C86F47B" w14:textId="77777777" w:rsidR="00C525CA" w:rsidRPr="00C525CA" w:rsidRDefault="00C525CA" w:rsidP="00C525CA">
      <w:pPr>
        <w:pStyle w:val="Prrafodelista"/>
        <w:numPr>
          <w:ilvl w:val="1"/>
          <w:numId w:val="25"/>
        </w:numPr>
        <w:spacing w:before="60"/>
        <w:rPr>
          <w:rStyle w:val="Ttulo2Car"/>
          <w:b/>
        </w:rPr>
      </w:pPr>
      <w:bookmarkStart w:id="70" w:name="_Toc37763772"/>
      <w:proofErr w:type="spellStart"/>
      <w:r w:rsidRPr="00C525CA">
        <w:rPr>
          <w:rStyle w:val="Ttulo2Car"/>
          <w:b/>
        </w:rPr>
        <w:t>Diagrama</w:t>
      </w:r>
      <w:proofErr w:type="spellEnd"/>
      <w:r w:rsidRPr="00C525CA">
        <w:rPr>
          <w:rStyle w:val="Ttulo2Car"/>
          <w:b/>
        </w:rPr>
        <w:t xml:space="preserve"> de </w:t>
      </w:r>
      <w:proofErr w:type="spellStart"/>
      <w:r w:rsidRPr="00C525CA">
        <w:rPr>
          <w:rStyle w:val="Ttulo2Car"/>
          <w:b/>
        </w:rPr>
        <w:t>Clases</w:t>
      </w:r>
      <w:bookmarkEnd w:id="70"/>
      <w:proofErr w:type="spellEnd"/>
    </w:p>
    <w:p w14:paraId="6690B3D1" w14:textId="77777777" w:rsidR="00C525CA" w:rsidRDefault="00C525CA" w:rsidP="00C525CA">
      <w:pPr>
        <w:pStyle w:val="Prrafodelista"/>
      </w:pPr>
    </w:p>
    <w:p w14:paraId="747C7B3C" w14:textId="77777777" w:rsidR="00C525CA" w:rsidRPr="000906C6" w:rsidRDefault="00C525CA" w:rsidP="00C525CA">
      <w:pPr>
        <w:pStyle w:val="Prrafodelista"/>
        <w:ind w:left="360"/>
      </w:pPr>
    </w:p>
    <w:p w14:paraId="13D96249" w14:textId="0E5D359C" w:rsidR="00C525CA" w:rsidRPr="00C525CA" w:rsidRDefault="00731395" w:rsidP="00C525CA">
      <w:pPr>
        <w:pStyle w:val="Prrafodelista"/>
        <w:numPr>
          <w:ilvl w:val="1"/>
          <w:numId w:val="25"/>
        </w:numPr>
        <w:spacing w:before="60"/>
        <w:rPr>
          <w:rStyle w:val="Ttulo2Car"/>
          <w:b/>
        </w:rPr>
      </w:pPr>
      <w:bookmarkStart w:id="71" w:name="_Toc37763773"/>
      <w:proofErr w:type="spellStart"/>
      <w:r>
        <w:rPr>
          <w:rStyle w:val="Ttulo2Car"/>
          <w:b/>
        </w:rPr>
        <w:t>Diagrama</w:t>
      </w:r>
      <w:proofErr w:type="spellEnd"/>
      <w:r w:rsidR="00C525CA" w:rsidRPr="00C525CA">
        <w:rPr>
          <w:rStyle w:val="Ttulo2Car"/>
          <w:b/>
        </w:rPr>
        <w:t xml:space="preserve"> de </w:t>
      </w:r>
      <w:proofErr w:type="spellStart"/>
      <w:r w:rsidR="00C525CA" w:rsidRPr="00C525CA">
        <w:rPr>
          <w:rStyle w:val="Ttulo2Car"/>
          <w:b/>
        </w:rPr>
        <w:t>Secuencia</w:t>
      </w:r>
      <w:bookmarkEnd w:id="71"/>
      <w:proofErr w:type="spellEnd"/>
    </w:p>
    <w:p w14:paraId="5CFA0AE0" w14:textId="77777777" w:rsidR="00C525CA" w:rsidRDefault="00C525CA" w:rsidP="00C525CA">
      <w:pPr>
        <w:pStyle w:val="Prrafodelista"/>
        <w:ind w:left="360"/>
      </w:pPr>
    </w:p>
    <w:p w14:paraId="7F8010CF" w14:textId="77777777" w:rsidR="00C525CA" w:rsidRPr="000906C6" w:rsidRDefault="00C525CA" w:rsidP="00C525CA">
      <w:pPr>
        <w:pStyle w:val="Prrafodelista"/>
        <w:ind w:left="360"/>
      </w:pPr>
    </w:p>
    <w:p w14:paraId="255F58AF" w14:textId="77777777" w:rsidR="00C525CA" w:rsidRDefault="00C525CA" w:rsidP="00C525CA">
      <w:pPr>
        <w:pStyle w:val="Prrafodelista"/>
        <w:numPr>
          <w:ilvl w:val="1"/>
          <w:numId w:val="25"/>
        </w:numPr>
        <w:spacing w:before="60"/>
        <w:rPr>
          <w:rStyle w:val="Ttulo2Car"/>
          <w:b/>
        </w:rPr>
      </w:pPr>
      <w:bookmarkStart w:id="72" w:name="_Toc37763774"/>
      <w:proofErr w:type="spellStart"/>
      <w:r w:rsidRPr="00C525CA">
        <w:rPr>
          <w:rStyle w:val="Ttulo2Car"/>
          <w:b/>
        </w:rPr>
        <w:t>Diagrama</w:t>
      </w:r>
      <w:proofErr w:type="spellEnd"/>
      <w:r w:rsidRPr="00C525CA">
        <w:rPr>
          <w:rStyle w:val="Ttulo2Car"/>
          <w:b/>
        </w:rPr>
        <w:t xml:space="preserve"> de </w:t>
      </w:r>
      <w:proofErr w:type="spellStart"/>
      <w:r w:rsidRPr="00C525CA">
        <w:rPr>
          <w:rStyle w:val="Ttulo2Car"/>
          <w:b/>
        </w:rPr>
        <w:t>Actividad</w:t>
      </w:r>
      <w:bookmarkEnd w:id="72"/>
      <w:proofErr w:type="spellEnd"/>
    </w:p>
    <w:p w14:paraId="52EA41A5" w14:textId="77777777" w:rsidR="00A813CB" w:rsidRDefault="00A813CB" w:rsidP="00A813CB">
      <w:pPr>
        <w:pStyle w:val="Prrafodelista"/>
        <w:spacing w:before="60"/>
        <w:ind w:left="360"/>
        <w:rPr>
          <w:rStyle w:val="Ttulo2Car"/>
          <w:b/>
        </w:rPr>
      </w:pPr>
    </w:p>
    <w:p w14:paraId="7FE53C64" w14:textId="77777777" w:rsidR="00A813CB" w:rsidRDefault="00A813CB" w:rsidP="00A813CB">
      <w:pPr>
        <w:pStyle w:val="Prrafodelista"/>
        <w:spacing w:before="60"/>
        <w:ind w:left="360"/>
        <w:rPr>
          <w:rStyle w:val="Ttulo2Car"/>
          <w:b/>
        </w:rPr>
      </w:pPr>
    </w:p>
    <w:p w14:paraId="29775A4A" w14:textId="62CFA498" w:rsidR="00A813CB" w:rsidRPr="00C525CA" w:rsidRDefault="00A813CB" w:rsidP="00C525CA">
      <w:pPr>
        <w:pStyle w:val="Prrafodelista"/>
        <w:numPr>
          <w:ilvl w:val="1"/>
          <w:numId w:val="25"/>
        </w:numPr>
        <w:spacing w:before="60"/>
        <w:rPr>
          <w:rStyle w:val="Ttulo2Car"/>
          <w:b/>
        </w:rPr>
      </w:pPr>
      <w:bookmarkStart w:id="73" w:name="_Toc37763775"/>
      <w:r>
        <w:rPr>
          <w:rStyle w:val="Ttulo2Car"/>
          <w:b/>
        </w:rPr>
        <w:t>Test Cases</w:t>
      </w:r>
      <w:bookmarkEnd w:id="73"/>
    </w:p>
    <w:p w14:paraId="5703625D" w14:textId="77777777" w:rsidR="000906C6" w:rsidRDefault="000906C6" w:rsidP="000906C6"/>
    <w:p w14:paraId="30B347DD" w14:textId="77777777" w:rsidR="000906C6" w:rsidRDefault="000906C6" w:rsidP="000906C6"/>
    <w:p w14:paraId="2D8C1222" w14:textId="77777777" w:rsidR="000906C6" w:rsidRDefault="000906C6" w:rsidP="000906C6"/>
    <w:p w14:paraId="71A077B1" w14:textId="77777777" w:rsidR="000906C6" w:rsidRDefault="000906C6" w:rsidP="000906C6"/>
    <w:p w14:paraId="4310EE1F" w14:textId="77777777" w:rsidR="00DB10A6" w:rsidRDefault="00DB10A6"/>
    <w:p w14:paraId="2D359996" w14:textId="77777777" w:rsidR="00B33FA4" w:rsidRDefault="00B33FA4">
      <w:pPr>
        <w:rPr>
          <w:rFonts w:asciiTheme="minorHAnsi" w:hAnsiTheme="minorHAnsi"/>
          <w:b/>
          <w:color w:val="1F497D" w:themeColor="text2"/>
          <w:sz w:val="32"/>
        </w:rPr>
      </w:pPr>
      <w:r>
        <w:br w:type="page"/>
      </w:r>
    </w:p>
    <w:p w14:paraId="2B3114B9" w14:textId="4F989FC1" w:rsidR="00B33FA4" w:rsidRDefault="00B33FA4" w:rsidP="00B33FA4">
      <w:pPr>
        <w:pStyle w:val="Ttulo1"/>
        <w:numPr>
          <w:ilvl w:val="0"/>
          <w:numId w:val="18"/>
        </w:numPr>
      </w:pPr>
      <w:bookmarkStart w:id="74" w:name="_Toc37763776"/>
      <w:r>
        <w:lastRenderedPageBreak/>
        <w:t>UI Screens</w:t>
      </w:r>
      <w:bookmarkEnd w:id="74"/>
    </w:p>
    <w:p w14:paraId="30219AF4" w14:textId="77777777" w:rsidR="002D3200" w:rsidRDefault="002D3200">
      <w:pPr>
        <w:rPr>
          <w:b/>
        </w:rPr>
      </w:pPr>
      <w:r>
        <w:rPr>
          <w:b/>
        </w:rPr>
        <w:br w:type="page"/>
      </w:r>
    </w:p>
    <w:p w14:paraId="558D372E" w14:textId="77777777" w:rsidR="003A052B" w:rsidRDefault="002715A2" w:rsidP="00B33FA4">
      <w:pPr>
        <w:pStyle w:val="Ttulo1"/>
        <w:numPr>
          <w:ilvl w:val="0"/>
          <w:numId w:val="6"/>
        </w:numPr>
      </w:pPr>
      <w:bookmarkStart w:id="75" w:name="_Toc37763777"/>
      <w:r>
        <w:lastRenderedPageBreak/>
        <w:t>Glossaries</w:t>
      </w:r>
      <w:bookmarkEnd w:id="75"/>
      <w:r>
        <w:t xml:space="preserve"> </w:t>
      </w:r>
    </w:p>
    <w:p w14:paraId="558D3734" w14:textId="77777777" w:rsidR="003A052B" w:rsidRDefault="003A052B">
      <w:pPr>
        <w:rPr>
          <w:rFonts w:asciiTheme="minorHAnsi" w:hAnsiTheme="minorHAnsi"/>
        </w:rPr>
      </w:pPr>
    </w:p>
    <w:p w14:paraId="558D3735" w14:textId="6959FEF6" w:rsidR="003A052B" w:rsidRDefault="002715A2" w:rsidP="00731395">
      <w:pPr>
        <w:pStyle w:val="Ttulo2"/>
        <w:numPr>
          <w:ilvl w:val="0"/>
          <w:numId w:val="0"/>
        </w:numPr>
        <w:rPr>
          <w:iCs/>
        </w:rPr>
      </w:pPr>
      <w:bookmarkStart w:id="76" w:name="_Toc37763778"/>
      <w:r>
        <w:rPr>
          <w:rStyle w:val="Ttulo2Car"/>
          <w:b/>
          <w:szCs w:val="24"/>
        </w:rPr>
        <w:t>Glossary of Terms</w:t>
      </w:r>
      <w:bookmarkEnd w:id="76"/>
      <w:r w:rsidR="002B2BEB">
        <w:t xml:space="preserve"> </w:t>
      </w:r>
    </w:p>
    <w:p w14:paraId="558D3736" w14:textId="77777777" w:rsidR="003A052B" w:rsidRDefault="003A052B">
      <w:pPr>
        <w:pStyle w:val="Sinespaciado"/>
        <w:ind w:left="270"/>
        <w:rPr>
          <w:rFonts w:asciiTheme="minorHAnsi" w:hAnsiTheme="minorHAnsi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513"/>
      </w:tblGrid>
      <w:tr w:rsidR="003A052B" w14:paraId="558D3739" w14:textId="77777777">
        <w:trPr>
          <w:tblHeader/>
        </w:trPr>
        <w:tc>
          <w:tcPr>
            <w:tcW w:w="2235" w:type="dxa"/>
            <w:shd w:val="clear" w:color="auto" w:fill="95B3D7"/>
          </w:tcPr>
          <w:p w14:paraId="558D3737" w14:textId="77777777" w:rsidR="003A052B" w:rsidRDefault="002715A2">
            <w:pPr>
              <w:pStyle w:val="Sinespaciad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Term</w:t>
            </w:r>
          </w:p>
        </w:tc>
        <w:tc>
          <w:tcPr>
            <w:tcW w:w="6513" w:type="dxa"/>
            <w:tcBorders>
              <w:right w:val="single" w:sz="4" w:space="0" w:color="auto"/>
            </w:tcBorders>
            <w:shd w:val="clear" w:color="auto" w:fill="95B3D7"/>
          </w:tcPr>
          <w:p w14:paraId="558D3738" w14:textId="77777777" w:rsidR="003A052B" w:rsidRDefault="002715A2">
            <w:pPr>
              <w:pStyle w:val="Sinespaciad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Description</w:t>
            </w:r>
          </w:p>
        </w:tc>
      </w:tr>
    </w:tbl>
    <w:p w14:paraId="558D373A" w14:textId="77777777" w:rsidR="003A052B" w:rsidRDefault="003A052B">
      <w:pPr>
        <w:rPr>
          <w:rFonts w:asciiTheme="minorHAnsi" w:hAnsiTheme="minorHAnsi"/>
        </w:rPr>
      </w:pPr>
    </w:p>
    <w:p w14:paraId="558D373B" w14:textId="77777777" w:rsidR="003A052B" w:rsidRDefault="003A052B">
      <w:pPr>
        <w:rPr>
          <w:rFonts w:asciiTheme="minorHAnsi" w:hAnsiTheme="minorHAnsi"/>
          <w:b/>
          <w:sz w:val="24"/>
          <w:szCs w:val="24"/>
        </w:rPr>
      </w:pPr>
    </w:p>
    <w:sectPr w:rsidR="003A052B">
      <w:headerReference w:type="default" r:id="rId13"/>
      <w:footerReference w:type="default" r:id="rId14"/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E522E" w14:textId="77777777" w:rsidR="00655EA0" w:rsidRDefault="00655EA0">
      <w:r>
        <w:separator/>
      </w:r>
    </w:p>
  </w:endnote>
  <w:endnote w:type="continuationSeparator" w:id="0">
    <w:p w14:paraId="48533692" w14:textId="77777777" w:rsidR="00655EA0" w:rsidRDefault="0065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61" w:type="pct"/>
      <w:tblInd w:w="-972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83"/>
      <w:gridCol w:w="10230"/>
    </w:tblGrid>
    <w:tr w:rsidR="003E0CB8" w14:paraId="558D3753" w14:textId="77777777">
      <w:trPr>
        <w:trHeight w:val="197"/>
      </w:trPr>
      <w:tc>
        <w:tcPr>
          <w:tcW w:w="1183" w:type="dxa"/>
          <w:tcBorders>
            <w:top w:val="single" w:sz="18" w:space="0" w:color="808080"/>
          </w:tcBorders>
        </w:tcPr>
        <w:p w14:paraId="558D3751" w14:textId="2CECE36D" w:rsidR="003E0CB8" w:rsidRDefault="003E0CB8">
          <w:pPr>
            <w:pStyle w:val="Piedepgina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2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>PAGE   \* MERGEFORMAT</w:instrText>
          </w:r>
          <w:r>
            <w:rPr>
              <w:sz w:val="20"/>
            </w:rPr>
            <w:fldChar w:fldCharType="separate"/>
          </w:r>
          <w:r w:rsidR="001922A2" w:rsidRPr="001922A2">
            <w:rPr>
              <w:b/>
              <w:bCs/>
              <w:noProof/>
              <w:sz w:val="20"/>
            </w:rPr>
            <w:t>8</w:t>
          </w:r>
          <w:r>
            <w:rPr>
              <w:sz w:val="20"/>
            </w:rPr>
            <w:fldChar w:fldCharType="end"/>
          </w:r>
        </w:p>
      </w:tc>
      <w:tc>
        <w:tcPr>
          <w:tcW w:w="10228" w:type="dxa"/>
          <w:tcBorders>
            <w:top w:val="single" w:sz="18" w:space="0" w:color="808080"/>
          </w:tcBorders>
        </w:tcPr>
        <w:p w14:paraId="558D3752" w14:textId="46030387" w:rsidR="003E0CB8" w:rsidRPr="001922A2" w:rsidRDefault="003E0CB8" w:rsidP="003E0CB8">
          <w:pPr>
            <w:shd w:val="pct10" w:color="auto" w:fill="auto"/>
            <w:rPr>
              <w:sz w:val="16"/>
              <w:szCs w:val="16"/>
              <w:lang w:val="es-AR"/>
            </w:rPr>
          </w:pPr>
          <w:r>
            <w:rPr>
              <w:rFonts w:hAnsi="Symbol"/>
              <w:sz w:val="16"/>
              <w:szCs w:val="16"/>
            </w:rPr>
            <w:t></w:t>
          </w:r>
          <w:r w:rsidRPr="00192BA5">
            <w:rPr>
              <w:sz w:val="16"/>
              <w:szCs w:val="16"/>
              <w:lang w:val="es-AR"/>
            </w:rPr>
            <w:t xml:space="preserve">UNGS. </w:t>
          </w:r>
          <w:r w:rsidRPr="008E4BC5">
            <w:rPr>
              <w:sz w:val="16"/>
              <w:szCs w:val="16"/>
              <w:lang w:val="es-AR"/>
            </w:rPr>
            <w:t>Especificaciones y Verificaciones de Software</w:t>
          </w:r>
        </w:p>
      </w:tc>
    </w:tr>
  </w:tbl>
  <w:p w14:paraId="558D3754" w14:textId="77777777" w:rsidR="003E0CB8" w:rsidRDefault="003E0CB8">
    <w:pPr>
      <w:pStyle w:val="Piedepgina"/>
      <w:rPr>
        <w:color w:val="FFFFFF" w:themeColor="background1"/>
      </w:rPr>
    </w:pPr>
    <w:r>
      <w:rPr>
        <w:color w:val="FFFFFF" w:themeColor="background1"/>
      </w:rPr>
      <w:t>11/07242014-1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9670C" w14:textId="77777777" w:rsidR="00655EA0" w:rsidRDefault="00655EA0">
      <w:r>
        <w:separator/>
      </w:r>
    </w:p>
  </w:footnote>
  <w:footnote w:type="continuationSeparator" w:id="0">
    <w:p w14:paraId="389C8F9E" w14:textId="77777777" w:rsidR="00655EA0" w:rsidRDefault="0065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D374F" w14:textId="77777777" w:rsidR="003E0CB8" w:rsidRDefault="003E0CB8">
    <w:pPr>
      <w:pStyle w:val="Encabezado"/>
      <w:pBdr>
        <w:bottom w:val="single" w:sz="24" w:space="1" w:color="622423"/>
      </w:pBdr>
      <w:jc w:val="center"/>
      <w:rPr>
        <w:rFonts w:ascii="Cambria" w:hAnsi="Cambria"/>
        <w:b/>
        <w:sz w:val="20"/>
      </w:rPr>
    </w:pPr>
    <w:r>
      <w:rPr>
        <w:rFonts w:hAnsi="Cambria"/>
        <w:b/>
        <w:sz w:val="19"/>
      </w:rPr>
      <w:t>Date</w:t>
    </w:r>
    <w:r>
      <w:rPr>
        <w:rFonts w:hAnsi="Cambria"/>
        <w:b/>
        <w:sz w:val="19"/>
      </w:rPr>
      <w:tab/>
      <w:t>Project Name</w:t>
    </w:r>
    <w:r>
      <w:rPr>
        <w:rFonts w:hAnsi="Cambria"/>
        <w:b/>
        <w:sz w:val="19"/>
      </w:rPr>
      <w:tab/>
      <w:t>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E36"/>
    <w:multiLevelType w:val="multilevel"/>
    <w:tmpl w:val="710096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1" w15:restartNumberingAfterBreak="0">
    <w:nsid w:val="192F62DE"/>
    <w:multiLevelType w:val="multilevel"/>
    <w:tmpl w:val="2906320A"/>
    <w:styleLink w:val="BPExport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1BEB36A9"/>
    <w:multiLevelType w:val="multilevel"/>
    <w:tmpl w:val="2D30ED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3" w15:restartNumberingAfterBreak="0">
    <w:nsid w:val="3BA3121B"/>
    <w:multiLevelType w:val="multilevel"/>
    <w:tmpl w:val="51FA7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4" w15:restartNumberingAfterBreak="0">
    <w:nsid w:val="3C5076E4"/>
    <w:multiLevelType w:val="multilevel"/>
    <w:tmpl w:val="9EC6C0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5" w15:restartNumberingAfterBreak="0">
    <w:nsid w:val="48936FEF"/>
    <w:multiLevelType w:val="multilevel"/>
    <w:tmpl w:val="BEE4C5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6" w15:restartNumberingAfterBreak="0">
    <w:nsid w:val="4D5A36A9"/>
    <w:multiLevelType w:val="multilevel"/>
    <w:tmpl w:val="B9069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7" w15:restartNumberingAfterBreak="0">
    <w:nsid w:val="524B52CB"/>
    <w:multiLevelType w:val="multilevel"/>
    <w:tmpl w:val="DCBDC1D0"/>
    <w:lvl w:ilvl="0">
      <w:start w:val="5"/>
      <w:numFmt w:val="decimal"/>
      <w:lvlText w:val="%1"/>
      <w:lvlJc w:val="left"/>
      <w:pPr>
        <w:tabs>
          <w:tab w:val="left" w:pos="72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left" w:pos="720"/>
        </w:tabs>
        <w:ind w:left="36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144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2160" w:hanging="1080"/>
      </w:pPr>
    </w:lvl>
    <w:lvl w:ilvl="5">
      <w:start w:val="1"/>
      <w:numFmt w:val="decimal"/>
      <w:lvlText w:val="%1.%2.%3.%4.%5.%6"/>
      <w:lvlJc w:val="left"/>
      <w:pPr>
        <w:tabs>
          <w:tab w:val="left" w:pos="720"/>
        </w:tabs>
        <w:ind w:left="2520" w:hanging="1080"/>
      </w:pPr>
    </w:lvl>
    <w:lvl w:ilvl="6">
      <w:start w:val="1"/>
      <w:numFmt w:val="decimal"/>
      <w:lvlText w:val="%1.%2.%3.%4.%5.%6.%7"/>
      <w:lvlJc w:val="left"/>
      <w:pPr>
        <w:tabs>
          <w:tab w:val="left" w:pos="720"/>
        </w:tabs>
        <w:ind w:left="2880" w:hanging="1080"/>
      </w:pPr>
    </w:lvl>
    <w:lvl w:ilvl="7">
      <w:start w:val="1"/>
      <w:numFmt w:val="decimal"/>
      <w:lvlText w:val="%1.%2.%3.%4.%5.%6.%7.%8"/>
      <w:lvlJc w:val="left"/>
      <w:pPr>
        <w:tabs>
          <w:tab w:val="left" w:pos="720"/>
        </w:tabs>
        <w:ind w:left="360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720"/>
        </w:tabs>
        <w:ind w:left="3960" w:hanging="1440"/>
      </w:pPr>
    </w:lvl>
  </w:abstractNum>
  <w:abstractNum w:abstractNumId="8" w15:restartNumberingAfterBreak="0">
    <w:nsid w:val="54296DD8"/>
    <w:multiLevelType w:val="multilevel"/>
    <w:tmpl w:val="CE1C98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9" w15:restartNumberingAfterBreak="0">
    <w:nsid w:val="59D05A25"/>
    <w:multiLevelType w:val="multilevel"/>
    <w:tmpl w:val="14A43B3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5DA301AE"/>
    <w:multiLevelType w:val="multilevel"/>
    <w:tmpl w:val="AAAF784D"/>
    <w:lvl w:ilvl="0">
      <w:start w:val="6"/>
      <w:numFmt w:val="decimal"/>
      <w:lvlText w:val="%1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left" w:pos="720"/>
        </w:tabs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left" w:pos="720"/>
        </w:tabs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left" w:pos="720"/>
        </w:tabs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left" w:pos="720"/>
        </w:tabs>
        <w:ind w:left="3960" w:hanging="1440"/>
      </w:pPr>
      <w:rPr>
        <w:rFonts w:hint="default"/>
        <w:sz w:val="20"/>
      </w:rPr>
    </w:lvl>
  </w:abstractNum>
  <w:abstractNum w:abstractNumId="11" w15:restartNumberingAfterBreak="0">
    <w:nsid w:val="60C82525"/>
    <w:multiLevelType w:val="multilevel"/>
    <w:tmpl w:val="D21641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12" w15:restartNumberingAfterBreak="0">
    <w:nsid w:val="65A5480F"/>
    <w:multiLevelType w:val="multilevel"/>
    <w:tmpl w:val="51FA7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  <w:b w:val="0"/>
        <w:i w:val="0"/>
        <w:sz w:val="20"/>
        <w:szCs w:val="22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  <w:sz w:val="20"/>
      </w:rPr>
    </w:lvl>
  </w:abstractNum>
  <w:abstractNum w:abstractNumId="13" w15:restartNumberingAfterBreak="0">
    <w:nsid w:val="6A6D2C9A"/>
    <w:multiLevelType w:val="multilevel"/>
    <w:tmpl w:val="A74C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1F55BD"/>
    <w:multiLevelType w:val="multilevel"/>
    <w:tmpl w:val="704A712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4F2DBD"/>
    <w:multiLevelType w:val="multilevel"/>
    <w:tmpl w:val="8014DD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A5739F1"/>
    <w:multiLevelType w:val="multilevel"/>
    <w:tmpl w:val="AF1996B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5"/>
  </w:num>
  <w:num w:numId="5">
    <w:abstractNumId w:val="2"/>
  </w:num>
  <w:num w:numId="6">
    <w:abstractNumId w:val="0"/>
  </w:num>
  <w:num w:numId="7">
    <w:abstractNumId w:val="11"/>
  </w:num>
  <w:num w:numId="8">
    <w:abstractNumId w:val="14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14"/>
  </w:num>
  <w:num w:numId="13">
    <w:abstractNumId w:val="6"/>
  </w:num>
  <w:num w:numId="14">
    <w:abstractNumId w:val="14"/>
  </w:num>
  <w:num w:numId="15">
    <w:abstractNumId w:val="16"/>
  </w:num>
  <w:num w:numId="16">
    <w:abstractNumId w:val="13"/>
  </w:num>
  <w:num w:numId="17">
    <w:abstractNumId w:val="14"/>
  </w:num>
  <w:num w:numId="18">
    <w:abstractNumId w:val="8"/>
  </w:num>
  <w:num w:numId="19">
    <w:abstractNumId w:val="5"/>
  </w:num>
  <w:num w:numId="20">
    <w:abstractNumId w:val="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2"/>
  </w:num>
  <w:num w:numId="26">
    <w:abstractNumId w:val="14"/>
  </w:num>
  <w:num w:numId="27">
    <w:abstractNumId w:val="14"/>
  </w:num>
  <w:num w:numId="2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83d6af61-f1e6-4d4a-addd-6985f0d13dff"/>
    <w:docVar w:name="WR_TAGS0" w:val="&lt;11.1.27.0:22&gt;eJyzKUlML1YoSy0qzszPs1Wy1DNQUtC3AwA="/>
  </w:docVars>
  <w:rsids>
    <w:rsidRoot w:val="003A052B"/>
    <w:rsid w:val="00002A5C"/>
    <w:rsid w:val="000039D0"/>
    <w:rsid w:val="000314FF"/>
    <w:rsid w:val="000415B4"/>
    <w:rsid w:val="00062FE5"/>
    <w:rsid w:val="000906C6"/>
    <w:rsid w:val="000B07A4"/>
    <w:rsid w:val="000E62F0"/>
    <w:rsid w:val="00131759"/>
    <w:rsid w:val="0017362F"/>
    <w:rsid w:val="00176A41"/>
    <w:rsid w:val="001922A2"/>
    <w:rsid w:val="001B0630"/>
    <w:rsid w:val="001F7862"/>
    <w:rsid w:val="00207E4E"/>
    <w:rsid w:val="00233F11"/>
    <w:rsid w:val="00235F7C"/>
    <w:rsid w:val="00241CC5"/>
    <w:rsid w:val="002715A2"/>
    <w:rsid w:val="002930D9"/>
    <w:rsid w:val="002B2BEB"/>
    <w:rsid w:val="002D3200"/>
    <w:rsid w:val="002E6A6D"/>
    <w:rsid w:val="003030E0"/>
    <w:rsid w:val="00303ACB"/>
    <w:rsid w:val="00371BF6"/>
    <w:rsid w:val="003A052B"/>
    <w:rsid w:val="003B1BC1"/>
    <w:rsid w:val="003E0CB8"/>
    <w:rsid w:val="004C67B3"/>
    <w:rsid w:val="004F4E7C"/>
    <w:rsid w:val="00533CFD"/>
    <w:rsid w:val="005C1E32"/>
    <w:rsid w:val="005E2AEA"/>
    <w:rsid w:val="00655EA0"/>
    <w:rsid w:val="0066069D"/>
    <w:rsid w:val="00671536"/>
    <w:rsid w:val="006C4208"/>
    <w:rsid w:val="006C6994"/>
    <w:rsid w:val="00731395"/>
    <w:rsid w:val="00757295"/>
    <w:rsid w:val="0078347A"/>
    <w:rsid w:val="008039D8"/>
    <w:rsid w:val="00813FFA"/>
    <w:rsid w:val="008324F3"/>
    <w:rsid w:val="00837BC9"/>
    <w:rsid w:val="0085605B"/>
    <w:rsid w:val="00877997"/>
    <w:rsid w:val="00882D37"/>
    <w:rsid w:val="008834DB"/>
    <w:rsid w:val="00893AE3"/>
    <w:rsid w:val="008D2D09"/>
    <w:rsid w:val="008E6D9F"/>
    <w:rsid w:val="0094144B"/>
    <w:rsid w:val="009428C1"/>
    <w:rsid w:val="00980F0B"/>
    <w:rsid w:val="009A092D"/>
    <w:rsid w:val="009A68CD"/>
    <w:rsid w:val="009E739C"/>
    <w:rsid w:val="00A1250C"/>
    <w:rsid w:val="00A1509A"/>
    <w:rsid w:val="00A46D82"/>
    <w:rsid w:val="00A56067"/>
    <w:rsid w:val="00A813CB"/>
    <w:rsid w:val="00B276E4"/>
    <w:rsid w:val="00B30DDA"/>
    <w:rsid w:val="00B33FA4"/>
    <w:rsid w:val="00B509C2"/>
    <w:rsid w:val="00B57113"/>
    <w:rsid w:val="00BE3AE1"/>
    <w:rsid w:val="00C14DB5"/>
    <w:rsid w:val="00C525CA"/>
    <w:rsid w:val="00C60E4E"/>
    <w:rsid w:val="00CC27C7"/>
    <w:rsid w:val="00CE1105"/>
    <w:rsid w:val="00D03A75"/>
    <w:rsid w:val="00D03EF7"/>
    <w:rsid w:val="00D16AFF"/>
    <w:rsid w:val="00D47ECF"/>
    <w:rsid w:val="00DB10A6"/>
    <w:rsid w:val="00DD20A5"/>
    <w:rsid w:val="00DD4299"/>
    <w:rsid w:val="00E15B4B"/>
    <w:rsid w:val="00E447A0"/>
    <w:rsid w:val="00E94DA2"/>
    <w:rsid w:val="00ED1D28"/>
    <w:rsid w:val="00EE64B9"/>
    <w:rsid w:val="00F74649"/>
    <w:rsid w:val="00FA2FA8"/>
    <w:rsid w:val="00FB0CC6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3543"/>
  <w15:docId w15:val="{26AEA028-E103-4718-B09E-F7801B8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pPr>
      <w:keepNext/>
      <w:numPr>
        <w:numId w:val="8"/>
      </w:numPr>
      <w:outlineLvl w:val="0"/>
    </w:pPr>
    <w:rPr>
      <w:rFonts w:asciiTheme="minorHAnsi" w:hAnsiTheme="minorHAnsi"/>
      <w:b/>
      <w:color w:val="1F497D" w:themeColor="text2"/>
      <w:sz w:val="32"/>
    </w:rPr>
  </w:style>
  <w:style w:type="paragraph" w:styleId="Ttulo2">
    <w:name w:val="heading 2"/>
    <w:basedOn w:val="Ttulo1"/>
    <w:link w:val="Ttulo2Car"/>
    <w:pPr>
      <w:numPr>
        <w:ilvl w:val="1"/>
      </w:numPr>
      <w:spacing w:before="60"/>
      <w:outlineLvl w:val="1"/>
    </w:pPr>
    <w:rPr>
      <w:b w:val="0"/>
      <w:color w:val="auto"/>
      <w:sz w:val="24"/>
    </w:rPr>
  </w:style>
  <w:style w:type="paragraph" w:styleId="Ttulo3">
    <w:name w:val="heading 3"/>
    <w:basedOn w:val="Ttulo2"/>
    <w:link w:val="Ttulo3Car"/>
    <w:pPr>
      <w:numPr>
        <w:ilvl w:val="0"/>
        <w:numId w:val="0"/>
      </w:numPr>
      <w:outlineLvl w:val="2"/>
    </w:pPr>
    <w:rPr>
      <w:sz w:val="22"/>
    </w:rPr>
  </w:style>
  <w:style w:type="paragraph" w:styleId="Ttulo4">
    <w:name w:val="heading 4"/>
    <w:basedOn w:val="Ttulo3"/>
    <w:link w:val="Ttulo4Car"/>
    <w:pPr>
      <w:keepLines/>
      <w:numPr>
        <w:ilvl w:val="3"/>
      </w:numPr>
      <w:outlineLvl w:val="3"/>
    </w:pPr>
    <w:rPr>
      <w:bCs/>
      <w:iCs/>
      <w:sz w:val="20"/>
    </w:rPr>
  </w:style>
  <w:style w:type="paragraph" w:styleId="Ttulo5">
    <w:name w:val="heading 5"/>
    <w:basedOn w:val="Ttulo4"/>
    <w:link w:val="Ttulo5Car"/>
    <w:pPr>
      <w:numPr>
        <w:ilvl w:val="4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Ttulo5"/>
    <w:link w:val="Ttulo6Car"/>
    <w:pPr>
      <w:numPr>
        <w:ilvl w:val="5"/>
      </w:numPr>
      <w:outlineLvl w:val="5"/>
    </w:pPr>
  </w:style>
  <w:style w:type="paragraph" w:styleId="Ttulo7">
    <w:name w:val="heading 7"/>
    <w:basedOn w:val="Ttulo6"/>
    <w:link w:val="Ttulo7Car"/>
    <w:pPr>
      <w:numPr>
        <w:ilvl w:val="6"/>
      </w:numPr>
      <w:outlineLvl w:val="6"/>
    </w:pPr>
  </w:style>
  <w:style w:type="paragraph" w:styleId="Ttulo8">
    <w:name w:val="heading 8"/>
    <w:basedOn w:val="Ttulo7"/>
    <w:link w:val="Ttulo8Car"/>
    <w:pPr>
      <w:numPr>
        <w:ilvl w:val="7"/>
      </w:numPr>
      <w:outlineLvl w:val="7"/>
    </w:pPr>
  </w:style>
  <w:style w:type="paragraph" w:styleId="Ttulo9">
    <w:name w:val="heading 9"/>
    <w:basedOn w:val="Ttulo8"/>
    <w:link w:val="Ttulo9Car"/>
    <w:pPr>
      <w:numPr>
        <w:ilvl w:val="8"/>
      </w:numPr>
      <w:outlineLvl w:val="8"/>
    </w:pPr>
    <w:rPr>
      <w:i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Theme="minorHAnsi" w:hAnsiTheme="minorHAnsi"/>
      <w:b/>
      <w:color w:val="1F497D" w:themeColor="text2"/>
      <w:sz w:val="32"/>
    </w:rPr>
  </w:style>
  <w:style w:type="paragraph" w:styleId="Sinespaciado">
    <w:name w:val="No Spacing"/>
    <w:basedOn w:val="Normal"/>
    <w:link w:val="SinespaciadoCar"/>
    <w:rPr>
      <w:rFonts w:ascii="Tahoma" w:hAnsi="Tahoma"/>
      <w:sz w:val="22"/>
    </w:rPr>
  </w:style>
  <w:style w:type="character" w:customStyle="1" w:styleId="SinespaciadoCar">
    <w:name w:val="Sin espaciado Car"/>
    <w:link w:val="Sinespaciado"/>
    <w:rPr>
      <w:rFonts w:ascii="Tahoma" w:hAnsi="Tahoma"/>
      <w:sz w:val="22"/>
      <w:szCs w:val="20"/>
      <w:lang w:val="en-US" w:eastAsia="en-US"/>
    </w:rPr>
  </w:style>
  <w:style w:type="character" w:customStyle="1" w:styleId="Ttulo2Car">
    <w:name w:val="Título 2 Car"/>
    <w:link w:val="Ttulo2"/>
    <w:rPr>
      <w:rFonts w:asciiTheme="minorHAnsi" w:hAnsiTheme="minorHAnsi"/>
      <w:sz w:val="24"/>
    </w:rPr>
  </w:style>
  <w:style w:type="character" w:customStyle="1" w:styleId="Ttulo3Car">
    <w:name w:val="Título 3 Car"/>
    <w:link w:val="Ttulo3"/>
    <w:rPr>
      <w:rFonts w:asciiTheme="minorHAnsi" w:hAnsiTheme="minorHAnsi"/>
      <w:sz w:val="22"/>
    </w:rPr>
  </w:style>
  <w:style w:type="character" w:customStyle="1" w:styleId="Ttulo7Car">
    <w:name w:val="Título 7 Car"/>
    <w:link w:val="Ttulo7"/>
    <w:rPr>
      <w:rFonts w:asciiTheme="minorHAnsi" w:eastAsiaTheme="majorEastAsia" w:hAnsiTheme="minorHAnsi" w:cstheme="majorBidi"/>
      <w:bCs/>
      <w:iCs/>
    </w:rPr>
  </w:style>
  <w:style w:type="character" w:customStyle="1" w:styleId="Ttulo8Car">
    <w:name w:val="Título 8 Car"/>
    <w:link w:val="Ttulo8"/>
    <w:rPr>
      <w:rFonts w:asciiTheme="minorHAnsi" w:eastAsiaTheme="majorEastAsia" w:hAnsiTheme="minorHAnsi" w:cstheme="majorBidi"/>
      <w:bCs/>
      <w:iCs/>
    </w:rPr>
  </w:style>
  <w:style w:type="paragraph" w:customStyle="1" w:styleId="FirstPageHeading">
    <w:name w:val="First Page Heading"/>
    <w:pPr>
      <w:jc w:val="right"/>
    </w:pPr>
    <w:rPr>
      <w:rFonts w:cs="Arial"/>
      <w:b/>
      <w:bCs/>
      <w:sz w:val="48"/>
      <w:szCs w:val="32"/>
    </w:rPr>
  </w:style>
  <w:style w:type="paragraph" w:customStyle="1" w:styleId="TitlePageSubtitle-ProjectName">
    <w:name w:val="Title Page Subtitle - Project Name"/>
    <w:basedOn w:val="FirstPageHeading"/>
    <w:pPr>
      <w:jc w:val="left"/>
    </w:pPr>
    <w:rPr>
      <w:sz w:val="36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sz w:val="24"/>
    </w:rPr>
  </w:style>
  <w:style w:type="character" w:customStyle="1" w:styleId="EncabezadoCar">
    <w:name w:val="Encabezado Car"/>
    <w:link w:val="Encabezado"/>
    <w:rPr>
      <w:sz w:val="24"/>
      <w:szCs w:val="20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  <w:rPr>
      <w:sz w:val="24"/>
    </w:rPr>
  </w:style>
  <w:style w:type="character" w:customStyle="1" w:styleId="PiedepginaCar">
    <w:name w:val="Pie de página Car"/>
    <w:link w:val="Piedepgina"/>
    <w:rPr>
      <w:sz w:val="24"/>
      <w:szCs w:val="20"/>
      <w:lang w:val="en-US" w:eastAsia="en-US"/>
    </w:rPr>
  </w:style>
  <w:style w:type="paragraph" w:styleId="NormalWeb">
    <w:name w:val="Normal (Web)"/>
    <w:basedOn w:val="Normal"/>
    <w:pPr>
      <w:spacing w:before="100" w:after="100"/>
    </w:pPr>
  </w:style>
  <w:style w:type="character" w:customStyle="1" w:styleId="a">
    <w:name w:val="Стиль не полужирный"/>
    <w:rPr>
      <w:b/>
      <w:sz w:val="20"/>
      <w:szCs w:val="20"/>
    </w:rPr>
  </w:style>
  <w:style w:type="paragraph" w:customStyle="1" w:styleId="TableText">
    <w:name w:val="Table Text"/>
    <w:link w:val="TableTextChar"/>
    <w:pPr>
      <w:spacing w:before="60" w:after="60"/>
    </w:pPr>
    <w:rPr>
      <w:rFonts w:ascii="Arial" w:hAnsi="Arial"/>
      <w:sz w:val="18"/>
    </w:rPr>
  </w:style>
  <w:style w:type="character" w:customStyle="1" w:styleId="TableTextChar">
    <w:name w:val="Table Text Char"/>
    <w:link w:val="TableText"/>
    <w:rPr>
      <w:rFonts w:ascii="Arial" w:hAnsi="Arial"/>
      <w:sz w:val="18"/>
      <w:szCs w:val="20"/>
      <w:lang w:val="en-US" w:eastAsia="en-US"/>
    </w:rPr>
  </w:style>
  <w:style w:type="paragraph" w:styleId="TDC1">
    <w:name w:val="toc 1"/>
    <w:basedOn w:val="Normal"/>
    <w:uiPriority w:val="39"/>
    <w:pPr>
      <w:tabs>
        <w:tab w:val="left" w:pos="360"/>
        <w:tab w:val="right" w:leader="dot" w:pos="10070"/>
      </w:tabs>
      <w:spacing w:before="60"/>
    </w:pPr>
    <w:rPr>
      <w:b/>
      <w:bCs/>
      <w:caps/>
      <w:sz w:val="24"/>
      <w:szCs w:val="24"/>
    </w:rPr>
  </w:style>
  <w:style w:type="paragraph" w:styleId="TDC2">
    <w:name w:val="toc 2"/>
    <w:basedOn w:val="Normal"/>
    <w:uiPriority w:val="39"/>
    <w:pPr>
      <w:ind w:left="144"/>
    </w:pPr>
    <w:rPr>
      <w:rFonts w:asciiTheme="minorHAnsi" w:hAnsiTheme="minorHAnsi"/>
      <w:bCs/>
      <w:sz w:val="22"/>
    </w:rPr>
  </w:style>
  <w:style w:type="paragraph" w:styleId="TDC3">
    <w:name w:val="toc 3"/>
    <w:basedOn w:val="Normal"/>
    <w:uiPriority w:val="39"/>
    <w:pPr>
      <w:tabs>
        <w:tab w:val="right" w:leader="dot" w:pos="10070"/>
      </w:tabs>
      <w:ind w:left="360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/>
      <w:sz w:val="16"/>
    </w:rPr>
  </w:style>
  <w:style w:type="character" w:customStyle="1" w:styleId="TextodegloboCar">
    <w:name w:val="Texto de globo Car"/>
    <w:link w:val="Textodeglobo"/>
    <w:rPr>
      <w:rFonts w:ascii="Tahoma" w:hAnsi="Tahoma"/>
      <w:sz w:val="16"/>
      <w:szCs w:val="20"/>
      <w:lang w:val="en-US" w:eastAsia="en-US"/>
    </w:rPr>
  </w:style>
  <w:style w:type="paragraph" w:styleId="TtuloTDC">
    <w:name w:val="TOC Heading"/>
    <w:basedOn w:val="Ttulo4"/>
    <w:pPr>
      <w:spacing w:before="480" w:line="276" w:lineRule="auto"/>
      <w:outlineLvl w:val="9"/>
    </w:pPr>
    <w:rPr>
      <w:szCs w:val="28"/>
      <w:lang w:eastAsia="ja-JP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Heading4a">
    <w:name w:val="Heading 4a"/>
    <w:basedOn w:val="Ttulo3"/>
    <w:link w:val="Heading4aChar"/>
  </w:style>
  <w:style w:type="character" w:customStyle="1" w:styleId="Heading4aChar">
    <w:name w:val="Heading 4a Char"/>
    <w:basedOn w:val="Ttulo3Car"/>
    <w:link w:val="Heading4a"/>
    <w:rPr>
      <w:rFonts w:asciiTheme="minorHAnsi" w:hAnsiTheme="minorHAnsi"/>
      <w:sz w:val="22"/>
    </w:rPr>
  </w:style>
  <w:style w:type="paragraph" w:customStyle="1" w:styleId="Heading3a">
    <w:name w:val="Heading 3a"/>
    <w:basedOn w:val="Ttulo3"/>
    <w:link w:val="Heading3aChar"/>
    <w:rPr>
      <w:lang w:val="fr-FR"/>
    </w:rPr>
  </w:style>
  <w:style w:type="character" w:customStyle="1" w:styleId="Heading3aChar">
    <w:name w:val="Heading 3a Char"/>
    <w:basedOn w:val="Ttulo3Car"/>
    <w:link w:val="Heading3a"/>
    <w:rPr>
      <w:rFonts w:asciiTheme="minorHAnsi" w:hAnsiTheme="minorHAnsi"/>
      <w:sz w:val="22"/>
      <w:lang w:val="fr-FR"/>
    </w:rPr>
  </w:style>
  <w:style w:type="paragraph" w:styleId="TDC7">
    <w:name w:val="toc 7"/>
    <w:basedOn w:val="Normal"/>
    <w:uiPriority w:val="39"/>
    <w:pPr>
      <w:ind w:left="1000"/>
    </w:pPr>
    <w:rPr>
      <w:rFonts w:asciiTheme="minorHAnsi" w:hAnsiTheme="minorHAnsi"/>
    </w:rPr>
  </w:style>
  <w:style w:type="paragraph" w:styleId="TDC4">
    <w:name w:val="toc 4"/>
    <w:basedOn w:val="Normal"/>
    <w:uiPriority w:val="39"/>
    <w:pPr>
      <w:ind w:left="432"/>
    </w:pPr>
    <w:rPr>
      <w:rFonts w:asciiTheme="minorHAnsi" w:hAnsiTheme="minorHAnsi"/>
    </w:rPr>
  </w:style>
  <w:style w:type="paragraph" w:styleId="TDC5">
    <w:name w:val="toc 5"/>
    <w:basedOn w:val="Normal"/>
    <w:uiPriority w:val="39"/>
    <w:pPr>
      <w:ind w:left="720"/>
    </w:pPr>
    <w:rPr>
      <w:rFonts w:asciiTheme="minorHAnsi" w:hAnsiTheme="minorHAnsi"/>
    </w:rPr>
  </w:style>
  <w:style w:type="paragraph" w:styleId="TDC6">
    <w:name w:val="toc 6"/>
    <w:basedOn w:val="Normal"/>
    <w:uiPriority w:val="39"/>
    <w:pPr>
      <w:ind w:left="800"/>
    </w:pPr>
    <w:rPr>
      <w:rFonts w:asciiTheme="minorHAnsi" w:hAnsiTheme="minorHAnsi"/>
    </w:rPr>
  </w:style>
  <w:style w:type="paragraph" w:styleId="TDC8">
    <w:name w:val="toc 8"/>
    <w:basedOn w:val="Normal"/>
    <w:uiPriority w:val="39"/>
    <w:pPr>
      <w:ind w:left="1200"/>
    </w:pPr>
    <w:rPr>
      <w:rFonts w:asciiTheme="minorHAnsi" w:hAnsiTheme="minorHAnsi"/>
    </w:rPr>
  </w:style>
  <w:style w:type="paragraph" w:styleId="TDC9">
    <w:name w:val="toc 9"/>
    <w:basedOn w:val="Normal"/>
    <w:uiPriority w:val="39"/>
    <w:pPr>
      <w:ind w:left="1400"/>
    </w:pPr>
    <w:rPr>
      <w:rFonts w:asciiTheme="minorHAnsi" w:hAnsiTheme="minorHAnsi"/>
    </w:rPr>
  </w:style>
  <w:style w:type="character" w:customStyle="1" w:styleId="Ttulo4Car">
    <w:name w:val="Título 4 Car"/>
    <w:basedOn w:val="Fuentedeprrafopredeter"/>
    <w:link w:val="Ttulo4"/>
    <w:rPr>
      <w:rFonts w:asciiTheme="minorHAnsi" w:hAnsiTheme="minorHAnsi"/>
      <w:bCs/>
      <w:iCs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cs="Times New Roman"/>
      <w:sz w:val="16"/>
      <w:szCs w:val="16"/>
    </w:rPr>
  </w:style>
  <w:style w:type="character" w:customStyle="1" w:styleId="Ttulo6Car">
    <w:name w:val="Título 6 Car"/>
    <w:basedOn w:val="Fuentedeprrafopredeter"/>
    <w:link w:val="Ttulo6"/>
    <w:rPr>
      <w:rFonts w:asciiTheme="minorHAnsi" w:eastAsiaTheme="majorEastAsia" w:hAnsiTheme="minorHAnsi" w:cstheme="majorBidi"/>
      <w:bCs/>
      <w:iCs/>
    </w:rPr>
  </w:style>
  <w:style w:type="paragraph" w:styleId="Subttulo">
    <w:name w:val="Subtitle"/>
    <w:basedOn w:val="Normal"/>
    <w:link w:val="SubttuloCar"/>
    <w:rPr>
      <w:rFonts w:ascii="Cambria" w:hAnsi="Cambria"/>
      <w:i/>
      <w:iCs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rPr>
      <w:rFonts w:ascii="Cambria" w:hAnsi="Cambria" w:cs="Times New Roman"/>
      <w:i/>
      <w:iCs/>
      <w:color w:val="4F81BD"/>
      <w:sz w:val="24"/>
      <w:szCs w:val="24"/>
    </w:rPr>
  </w:style>
  <w:style w:type="table" w:styleId="Tablaconcuadrcula">
    <w:name w:val="Table Grid"/>
    <w:basedOn w:val="Tabla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1">
    <w:name w:val="tx1"/>
    <w:basedOn w:val="Fuentedeprrafopredeter"/>
    <w:rPr>
      <w:b/>
      <w:bCs/>
    </w:rPr>
  </w:style>
  <w:style w:type="character" w:customStyle="1" w:styleId="Ttulo5Car">
    <w:name w:val="Título 5 Car"/>
    <w:basedOn w:val="Fuentedeprrafopredeter"/>
    <w:link w:val="Ttulo5"/>
    <w:rPr>
      <w:rFonts w:asciiTheme="minorHAnsi" w:eastAsiaTheme="majorEastAsia" w:hAnsiTheme="minorHAnsi" w:cstheme="majorBidi"/>
      <w:bCs/>
      <w:iCs/>
    </w:rPr>
  </w:style>
  <w:style w:type="character" w:customStyle="1" w:styleId="Ttulo9Car">
    <w:name w:val="Título 9 Car"/>
    <w:basedOn w:val="Fuentedeprrafopredeter"/>
    <w:link w:val="Ttulo9"/>
    <w:rPr>
      <w:rFonts w:asciiTheme="minorHAnsi" w:eastAsiaTheme="majorEastAsia" w:hAnsiTheme="minorHAnsi" w:cstheme="majorBidi"/>
      <w:bCs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paragraph" w:styleId="Ttulo">
    <w:name w:val="Title"/>
    <w:basedOn w:val="Normal"/>
    <w:link w:val="TtuloCar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numbering" w:customStyle="1" w:styleId="Style1">
    <w:name w:val="Style1"/>
    <w:pPr>
      <w:numPr>
        <w:numId w:val="2"/>
      </w:numPr>
    </w:pPr>
  </w:style>
  <w:style w:type="character" w:styleId="nfasis">
    <w:name w:val="Emphasis"/>
    <w:basedOn w:val="Fuentedeprrafopredeter"/>
    <w:rPr>
      <w:i/>
      <w:iCs/>
    </w:rPr>
  </w:style>
  <w:style w:type="paragraph" w:styleId="ndice9">
    <w:name w:val="index 9"/>
    <w:basedOn w:val="Normal"/>
    <w:pPr>
      <w:ind w:left="1800" w:hanging="200"/>
    </w:pPr>
  </w:style>
  <w:style w:type="numbering" w:customStyle="1" w:styleId="BPExportHeadings">
    <w:name w:val="BPExport (Headings)"/>
    <w:pPr>
      <w:numPr>
        <w:numId w:val="3"/>
      </w:numPr>
    </w:pPr>
  </w:style>
  <w:style w:type="paragraph" w:styleId="Textoindependiente">
    <w:name w:val="Body Text"/>
    <w:basedOn w:val="Normal"/>
    <w:link w:val="TextoindependienteCar"/>
    <w:pPr>
      <w:spacing w:after="60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</w:rPr>
  </w:style>
  <w:style w:type="paragraph" w:styleId="Textoindependiente2">
    <w:name w:val="Body Text 2"/>
    <w:basedOn w:val="Textoindependiente"/>
    <w:link w:val="Textoindependiente2Car"/>
    <w:rPr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Pr>
      <w:sz w:val="22"/>
    </w:rPr>
  </w:style>
  <w:style w:type="paragraph" w:styleId="HTMLconformatoprevio">
    <w:name w:val="HTML Preformatted"/>
    <w:basedOn w:val="Normal"/>
    <w:link w:val="HTMLconformatoprevioC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</w:rPr>
  </w:style>
  <w:style w:type="character" w:customStyle="1" w:styleId="HTMLconformatoprevioCar">
    <w:name w:val="HTML con formato previo Car"/>
    <w:basedOn w:val="Fuentedeprrafopredeter"/>
    <w:link w:val="HTMLconformatoprevio"/>
    <w:rPr>
      <w:rFonts w:ascii="Courier New" w:eastAsia="Calibri" w:hAnsi="Courier New" w:cs="Courier New"/>
      <w:color w:val="000000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quest_x0020_Date xmlns="fed9f4bf-4975-4127-8d87-84bd835a69a0">2018-03-04T05:00:00+00:00</Request_x0020_Date>
    <CITMP_x0020_area xmlns="4b5e9c5a-b68d-41b9-8b25-650467990c6a">Project Management</CITMP_x0020_area>
    <Line_x0020_Of_x0020_Business xmlns="4b5e9c5a-b68d-41b9-8b25-650467990c6a">Project Management/Software Management</Line_x0020_Of_x0020_Business>
    <Asset_x0020_Type0 xmlns="96de98f0-fa86-4a6d-8b8c-19114905d7cf">*GCT Template</Asset_x0020_Type0>
    <Doc_x002e__x0020_Version xmlns="41808fe8-6a6b-4f86-8eec-70c874e0717a">1.7</Doc_x002e__x0020_Version>
    <Document_x0020_Approver xmlns="41808fe8-6a6b-4f86-8eec-70c874e0717a">
      <UserInfo>
        <DisplayName>Cauble, Bill [GCB-OT]</DisplayName>
        <AccountId>1606</AccountId>
        <AccountType/>
      </UserInfo>
    </Document_x0020_Approver>
    <Sub_x0020_Unit xmlns="41808fe8-6a6b-4f86-8eec-70c874e0717a">-</Sub_x0020_Unit>
    <Annual_x0020_Review_x0020_Date xmlns="41808fe8-6a6b-4f86-8eec-70c874e0717a">2020-03-04T05:00:00+00:00</Annual_x0020_Review_x0020_Date>
    <Entity_x0020_Name xmlns="41808fe8-6a6b-4f86-8eec-70c874e0717a">GCT CTO/ Dev Ops (Development Operations)</Entity_x0020_Name>
    <Approver xmlns="41808fe8-6a6b-4f86-8eec-70c874e0717a" xsi:nil="true"/>
    <Risk_x0020_Control_x0020_Contact xmlns="41808fe8-6a6b-4f86-8eec-70c874e0717a">Lashley, Susan M [GCB-OT]309</Risk_x0020_Control_x0020_Contact>
    <Unit xmlns="41808fe8-6a6b-4f86-8eec-70c874e0717a">*GCT</Unit>
    <Sub_x0020_Process_x0020_Area xmlns="41808fe8-6a6b-4f86-8eec-70c874e0717a">Requirements</Sub_x0020_Process_x0020_Area>
    <Category xmlns="41808fe8-6a6b-4f86-8eec-70c874e0717a">Supporting Documents</Category>
    <Status xmlns="41808fe8-6a6b-4f86-8eec-70c874e0717a">Active</Status>
    <Risk_x0020_Control_x0020_Contact0 xmlns="41808fe8-6a6b-4f86-8eec-70c874e0717a">
      <UserInfo>
        <DisplayName>Lashley, Susan M [GCB-OT]</DisplayName>
        <AccountId>309</AccountId>
        <AccountType/>
      </UserInfo>
    </Risk_x0020_Control_x0020_Contact0>
    <_x0033_0_x0020_Email_x0020_Sent xmlns="41808fe8-6a6b-4f86-8eec-70c874e0717a">2019-02-02T05:00:00+00:00</_x0033_0_x0020_Email_x0020_Sent>
    <_x0036_0_x0020_Email_x0020_Sent xmlns="41808fe8-6a6b-4f86-8eec-70c874e0717a">2019-01-03T05:00:00+00:00</_x0036_0_x0020_Email_x0020_Sent>
    <Entity_x0020_TP_x0026_A_x0020_Name xmlns="41808fe8-6a6b-4f86-8eec-70c874e0717a">TBD (Craig Bright -Dev/Ops)</Entity_x0020_TP_x0026_A_x0020_Name>
    <NEW_x0020_PDCR_x0020_Ref_x0020__x0023_ xmlns="41808fe8-6a6b-4f86-8eec-70c874e0717a">SWM0226</NEW_x0020_PDCR_x0020_Ref_x0020__x0023_>
    <Document_x0020_Owner xmlns="41808fe8-6a6b-4f86-8eec-70c874e0717a">
      <UserInfo>
        <DisplayName>Jena, Nilasundar [GCB-OT]</DisplayName>
        <AccountId>9323</AccountId>
        <AccountType/>
      </UserInfo>
    </Document_x0020_Owner>
    <Email_x0020_Kickoff xmlns="41808fe8-6a6b-4f86-8eec-70c874e0717a">1</Email_x0020_Kickoff>
    <Expired_x0020_Email_x0020_Sent xmlns="41808fe8-6a6b-4f86-8eec-70c874e0717a">2019-03-04T05:00:00+00:00</Expired_x0020_Email_x0020_Sent>
    <PDCR_x0020_Number xmlns="96de98f0-fa86-4a6d-8b8c-19114905d7cf" xsi:nil="true"/>
    <Entity_x0020_Owner0 xmlns="41808fe8-6a6b-4f86-8eec-70c874e0717a">Craig Bright (CTO-DEV/Ops)</Entity_x0020_Owner0>
    <Reference xmlns="41808fe8-6a6b-4f86-8eec-70c874e0717a">2014-01-06T03:15:02+00:00</Reference>
    <Owner_x0020_of_x0020_Asset xmlns="41808fe8-6a6b-4f86-8eec-70c874e0717a">Marcia Stinson</Owner_x0020_of_x0020_Asset>
    <_dlc_ExpireDateSaved xmlns="http://schemas.microsoft.com/sharepoint/v3" xsi:nil="true"/>
    <_dlc_ExpireDate xmlns="http://schemas.microsoft.com/sharepoint/v3">2019-03-25T07:04:48+00:00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1AFFCDCC1CB41B00715AF1D8E3141" ma:contentTypeVersion="339" ma:contentTypeDescription="Create a new document." ma:contentTypeScope="" ma:versionID="acf916f363a1a06ace6e74553fc3f593">
  <xsd:schema xmlns:xsd="http://www.w3.org/2001/XMLSchema" xmlns:xs="http://www.w3.org/2001/XMLSchema" xmlns:p="http://schemas.microsoft.com/office/2006/metadata/properties" xmlns:ns1="4b5e9c5a-b68d-41b9-8b25-650467990c6a" xmlns:ns2="41808fe8-6a6b-4f86-8eec-70c874e0717a" xmlns:ns3="http://schemas.microsoft.com/sharepoint/v3" xmlns:ns4="fed9f4bf-4975-4127-8d87-84bd835a69a0" xmlns:ns5="96de98f0-fa86-4a6d-8b8c-19114905d7cf" targetNamespace="http://schemas.microsoft.com/office/2006/metadata/properties" ma:root="true" ma:fieldsID="f1282113b135c93ce318a62d24805504" ns1:_="" ns2:_="" ns3:_="" ns4:_="" ns5:_="">
    <xsd:import namespace="4b5e9c5a-b68d-41b9-8b25-650467990c6a"/>
    <xsd:import namespace="41808fe8-6a6b-4f86-8eec-70c874e0717a"/>
    <xsd:import namespace="http://schemas.microsoft.com/sharepoint/v3"/>
    <xsd:import namespace="fed9f4bf-4975-4127-8d87-84bd835a69a0"/>
    <xsd:import namespace="96de98f0-fa86-4a6d-8b8c-19114905d7cf"/>
    <xsd:element name="properties">
      <xsd:complexType>
        <xsd:sequence>
          <xsd:element name="documentManagement">
            <xsd:complexType>
              <xsd:all>
                <xsd:element ref="ns1:Line_x0020_Of_x0020_Business"/>
                <xsd:element ref="ns2:NEW_x0020_PDCR_x0020_Ref_x0020__x0023_"/>
                <xsd:element ref="ns2:Status"/>
                <xsd:element ref="ns2:Unit"/>
                <xsd:element ref="ns2:Sub_x0020_Unit"/>
                <xsd:element ref="ns2:Doc_x002e__x0020_Version"/>
                <xsd:element ref="ns2:Category"/>
                <xsd:element ref="ns1:CITMP_x0020_area"/>
                <xsd:element ref="ns2:Sub_x0020_Process_x0020_Area" minOccurs="0"/>
                <xsd:element ref="ns4:Request_x0020_Date" minOccurs="0"/>
                <xsd:element ref="ns5:Asset_x0020_Type0"/>
                <xsd:element ref="ns2:Annual_x0020_Review_x0020_Date"/>
                <xsd:element ref="ns2:Document_x0020_Owner"/>
                <xsd:element ref="ns2:Document_x0020_Approver"/>
                <xsd:element ref="ns2:Risk_x0020_Control_x0020_Contact0"/>
                <xsd:element ref="ns2:Risk_x0020_Control_x0020_Contact" minOccurs="0"/>
                <xsd:element ref="ns2:Entity_x0020_Name"/>
                <xsd:element ref="ns2:Entity_x0020_Owner0"/>
                <xsd:element ref="ns2:Entity_x0020_TP_x0026_A_x0020_Name"/>
                <xsd:element ref="ns2:Reference" minOccurs="0"/>
                <xsd:element ref="ns5:PDCR_x0020_Number" minOccurs="0"/>
                <xsd:element ref="ns2:Approver" minOccurs="0"/>
                <xsd:element ref="ns2:_x0033_0_x0020_Email_x0020_Sent" minOccurs="0"/>
                <xsd:element ref="ns2:_x0036_0_x0020_Email_x0020_Sent" minOccurs="0"/>
                <xsd:element ref="ns2:Expired_x0020_Email_x0020_Sent" minOccurs="0"/>
                <xsd:element ref="ns2:Owner_x0020_of_x0020_Asset" minOccurs="0"/>
                <xsd:element ref="ns2:Email_x0020_Kickoff" minOccurs="0"/>
                <xsd:element ref="ns3:_dlc_Exempt" minOccurs="0"/>
                <xsd:element ref="ns3:_dlc_ExpireDateSaved" minOccurs="0"/>
                <xsd:element ref="ns3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e9c5a-b68d-41b9-8b25-650467990c6a" elementFormDefault="qualified">
    <xsd:import namespace="http://schemas.microsoft.com/office/2006/documentManagement/types"/>
    <xsd:import namespace="http://schemas.microsoft.com/office/infopath/2007/PartnerControls"/>
    <xsd:element name="Line_x0020_Of_x0020_Business" ma:index="0" ma:displayName="Library" ma:format="Dropdown" ma:internalName="Line_x0020_Of_x0020_Business">
      <xsd:simpleType>
        <xsd:restriction base="dms:Choice">
          <xsd:enumeration value=".GCT International Technology Procedure"/>
          <xsd:enumeration value="Architecture"/>
          <xsd:enumeration value="Change Management"/>
          <xsd:enumeration value="Continuity of Business"/>
          <xsd:enumeration value="Contracting &amp; Outsourcing"/>
          <xsd:enumeration value="Demand Management"/>
          <xsd:enumeration value="Export Compliance"/>
          <xsd:enumeration value="Incident Management"/>
          <xsd:enumeration value="Information Security"/>
          <xsd:enumeration value="Internet Management"/>
          <xsd:enumeration value="Problem Management"/>
          <xsd:enumeration value="Process Control"/>
          <xsd:enumeration value="Project Management/Software Management"/>
          <xsd:enumeration value="Records Management"/>
          <xsd:enumeration value="Release Management"/>
          <xsd:enumeration value="Resource Management"/>
          <xsd:enumeration value="Risk Control"/>
        </xsd:restriction>
      </xsd:simpleType>
    </xsd:element>
    <xsd:element name="CITMP_x0020_area" ma:index="9" ma:displayName="Process Area" ma:format="Dropdown" ma:internalName="CITMP_x0020_area">
      <xsd:simpleType>
        <xsd:restriction base="dms:Choice">
          <xsd:enumeration value="-"/>
          <xsd:enumeration value="Architecture"/>
          <xsd:enumeration value="Change Management"/>
          <xsd:enumeration value="Continuity of Business"/>
          <xsd:enumeration value="Contracting &amp; Outsourcing"/>
          <xsd:enumeration value="Demand Management"/>
          <xsd:enumeration value="Export Compliance"/>
          <xsd:enumeration value="Incident Management"/>
          <xsd:enumeration value="Information Security"/>
          <xsd:enumeration value="Internet Management"/>
          <xsd:enumeration value="Problem Management"/>
          <xsd:enumeration value="Process Control"/>
          <xsd:enumeration value="Project Management"/>
          <xsd:enumeration value="Records Management"/>
          <xsd:enumeration value="Resource Management"/>
          <xsd:enumeration value="Risk Control"/>
          <xsd:enumeration value="Software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8fe8-6a6b-4f86-8eec-70c874e0717a" elementFormDefault="qualified">
    <xsd:import namespace="http://schemas.microsoft.com/office/2006/documentManagement/types"/>
    <xsd:import namespace="http://schemas.microsoft.com/office/infopath/2007/PartnerControls"/>
    <xsd:element name="NEW_x0020_PDCR_x0020_Ref_x0020__x0023_" ma:index="1" ma:displayName="PDCR Ref #" ma:indexed="true" ma:internalName="NEW_x0020_PDCR_x0020_Ref_x0020__x0023_" ma:readOnly="false">
      <xsd:simpleType>
        <xsd:restriction base="dms:Text">
          <xsd:maxLength value="255"/>
        </xsd:restriction>
      </xsd:simpleType>
    </xsd:element>
    <xsd:element name="Status" ma:index="2" ma:displayName="Status" ma:default="Active" ma:format="Dropdown" ma:internalName="Status">
      <xsd:simpleType>
        <xsd:restriction base="dms:Choice">
          <xsd:enumeration value="Active"/>
          <xsd:enumeration value="Expired"/>
        </xsd:restriction>
      </xsd:simpleType>
    </xsd:element>
    <xsd:element name="Unit" ma:index="4" ma:displayName="Unit" ma:format="Dropdown" ma:internalName="Unit">
      <xsd:simpleType>
        <xsd:restriction base="dms:Choice">
          <xsd:enumeration value="ASIA"/>
          <xsd:enumeration value="EMEA"/>
          <xsd:enumeration value="*GCT"/>
          <xsd:enumeration value="GCGOPS"/>
          <xsd:enumeration value="GCIS"/>
          <xsd:enumeration value="INTL"/>
          <xsd:enumeration value="LATMEX"/>
          <xsd:enumeration value="NAM"/>
        </xsd:restriction>
      </xsd:simpleType>
    </xsd:element>
    <xsd:element name="Sub_x0020_Unit" ma:index="5" ma:displayName="Sub Unit" ma:default="-" ma:format="Dropdown" ma:internalName="Sub_x0020_Unit">
      <xsd:simpleType>
        <xsd:restriction base="dms:Choice">
          <xsd:enumeration value="-"/>
          <xsd:enumeration value="Afore Banamex"/>
          <xsd:enumeration value="AHS"/>
          <xsd:enumeration value="Argentina"/>
          <xsd:enumeration value="Australia"/>
          <xsd:enumeration value="Bahrain"/>
          <xsd:enumeration value="Banamex"/>
          <xsd:enumeration value="Belgium"/>
          <xsd:enumeration value="Brazil"/>
          <xsd:enumeration value="Business Intelligence (BI)"/>
          <xsd:enumeration value="Canada"/>
          <xsd:enumeration value="Cards"/>
          <xsd:enumeration value="Caribbean"/>
          <xsd:enumeration value="Central America"/>
          <xsd:enumeration value="Central/Eastern Europe"/>
          <xsd:enumeration value="Chile"/>
          <xsd:enumeration value="China"/>
          <xsd:enumeration value="CitiHoldings"/>
          <xsd:enumeration value="Citi Assurance (CAS)"/>
          <xsd:enumeration value="Citi Commercial Bank (CCB)"/>
          <xsd:enumeration value="Citi Retail Services"/>
          <xsd:enumeration value="Citicorp"/>
          <xsd:enumeration value="CitiCorp - Cards"/>
          <xsd:enumeration value="CitiCorp - US Retail"/>
          <xsd:enumeration value="CitiFinancial (CFNA)"/>
          <xsd:enumeration value="Columbia"/>
          <xsd:enumeration value="Consumer/Operations"/>
          <xsd:enumeration value="Core Banking"/>
          <xsd:enumeration value="Costa Rica"/>
          <xsd:enumeration value="Customer Management"/>
          <xsd:enumeration value="Czech Republic"/>
          <xsd:enumeration value="Dominican Republic"/>
          <xsd:enumeration value="eBusiness"/>
          <xsd:enumeration value="Egypt"/>
          <xsd:enumeration value="El Salvador"/>
          <xsd:enumeration value="Global Operations"/>
          <xsd:enumeration value="Greece"/>
          <xsd:enumeration value="Guam"/>
          <xsd:enumeration value="Guatemala"/>
          <xsd:enumeration value="Honduras"/>
          <xsd:enumeration value="Hong Kong"/>
          <xsd:enumeration value="Hungary"/>
          <xsd:enumeration value="India"/>
          <xsd:enumeration value="Indonesia"/>
          <xsd:enumeration value="IPB"/>
          <xsd:enumeration value="Italy"/>
          <xsd:enumeration value="Japan"/>
          <xsd:enumeration value="Korea"/>
          <xsd:enumeration value="LATAM"/>
          <xsd:enumeration value="LATMEX"/>
          <xsd:enumeration value="Malaysia"/>
          <xsd:enumeration value="Mexico"/>
          <xsd:enumeration value="Middle East"/>
          <xsd:enumeration value="Nicaragua"/>
          <xsd:enumeration value="Pakistan"/>
          <xsd:enumeration value="Panama"/>
          <xsd:enumeration value="Paraguay"/>
          <xsd:enumeration value="Payments"/>
          <xsd:enumeration value="Peru"/>
          <xsd:enumeration value="Philippines"/>
          <xsd:enumeration value="Poland"/>
          <xsd:enumeration value="Puerto Rico"/>
          <xsd:enumeration value="Rainbow"/>
          <xsd:enumeration value="Real Estate (REL)"/>
          <xsd:enumeration value="Romania"/>
          <xsd:enumeration value="Regional Technology"/>
          <xsd:enumeration value="Russia"/>
          <xsd:enumeration value="Seguros Banamex"/>
          <xsd:enumeration value="Singapore"/>
          <xsd:enumeration value="Spain"/>
          <xsd:enumeration value="Sweden"/>
          <xsd:enumeration value="Taiwan"/>
          <xsd:enumeration value="Thailand"/>
          <xsd:enumeration value="Turkey"/>
          <xsd:enumeration value="UAE"/>
          <xsd:enumeration value="UK CHAMPS"/>
          <xsd:enumeration value="IPB"/>
          <xsd:enumeration value="UK SFS"/>
          <xsd:enumeration value="UK Tech Retail Del"/>
          <xsd:enumeration value="United Kingdom"/>
          <xsd:enumeration value="Uruguay"/>
          <xsd:enumeration value="Venezuela"/>
          <xsd:enumeration value="Vietnam"/>
          <xsd:enumeration value="Wealth Management"/>
          <xsd:enumeration value="Western Europe"/>
        </xsd:restriction>
      </xsd:simpleType>
    </xsd:element>
    <xsd:element name="Doc_x002e__x0020_Version" ma:index="7" ma:displayName="Doc. Version" ma:internalName="Doc_x002e__x0020_Version">
      <xsd:simpleType>
        <xsd:restriction base="dms:Text">
          <xsd:maxLength value="255"/>
        </xsd:restriction>
      </xsd:simpleType>
    </xsd:element>
    <xsd:element name="Category" ma:index="8" ma:displayName="Category" ma:format="Dropdown" ma:internalName="Category">
      <xsd:simpleType>
        <xsd:restriction base="dms:Choice">
          <xsd:enumeration value="Processes &amp; Procedures"/>
          <xsd:enumeration value="Supporting Documents"/>
        </xsd:restriction>
      </xsd:simpleType>
    </xsd:element>
    <xsd:element name="Sub_x0020_Process_x0020_Area" ma:index="10" nillable="true" ma:displayName="Sub Process Area" ma:format="Dropdown" ma:internalName="Sub_x0020_Process_x0020_Area">
      <xsd:simpleType>
        <xsd:restriction base="dms:Choice">
          <xsd:enumeration value="-"/>
          <xsd:enumeration value="Application Mgmt"/>
          <xsd:enumeration value="BI"/>
          <xsd:enumeration value="CTI"/>
          <xsd:enumeration value="CTO"/>
          <xsd:enumeration value="Configuration Mgmt"/>
          <xsd:enumeration value="Defect Mgmt"/>
          <xsd:enumeration value="Design"/>
          <xsd:enumeration value="Development"/>
          <xsd:enumeration value="One Bank"/>
          <xsd:enumeration value="One Bank/One Tech"/>
          <xsd:enumeration value="One Tech"/>
          <xsd:enumeration value="Prioritization"/>
          <xsd:enumeration value="Production Support"/>
          <xsd:enumeration value="Program Mgmt"/>
          <xsd:enumeration value="Quality Assurance"/>
          <xsd:enumeration value="Release Mgmt"/>
          <xsd:enumeration value="Requirements"/>
          <xsd:enumeration value="Resource Strategy &amp; Supplier Mgt"/>
          <xsd:enumeration value="Testing"/>
        </xsd:restriction>
      </xsd:simpleType>
    </xsd:element>
    <xsd:element name="Annual_x0020_Review_x0020_Date" ma:index="13" ma:displayName="Annual Review Date" ma:format="DateOnly" ma:internalName="Annual_x0020_Review_x0020_Date">
      <xsd:simpleType>
        <xsd:restriction base="dms:DateTime"/>
      </xsd:simpleType>
    </xsd:element>
    <xsd:element name="Document_x0020_Owner" ma:index="14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Approver" ma:index="15" ma:displayName="Document Approver" ma:description="Document Approver" ma:list="UserInfo" ma:SharePointGroup="0" ma:internalName="Document_x0020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isk_x0020_Control_x0020_Contact0" ma:index="16" ma:displayName="Risk Control Contact" ma:list="UserInfo" ma:SharePointGroup="0" ma:internalName="Risk_x0020_Control_x0020_Contact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isk_x0020_Control_x0020_Contact" ma:index="17" nillable="true" ma:displayName=".Risk Control Contact" ma:hidden="true" ma:internalName="Risk_x0020_Control_x0020_Contact" ma:readOnly="false">
      <xsd:simpleType>
        <xsd:restriction base="dms:Text">
          <xsd:maxLength value="255"/>
        </xsd:restriction>
      </xsd:simpleType>
    </xsd:element>
    <xsd:element name="Entity_x0020_Name" ma:index="18" ma:displayName="Entity Name" ma:default="." ma:description="GCG Entity Name" ma:format="Dropdown" ma:internalName="Entity_x0020_Name">
      <xsd:simpleType>
        <xsd:restriction base="dms:Choice">
          <xsd:enumeration value="."/>
          <xsd:enumeration value="GCT CTO/ Dev Ops (Development Operations)"/>
          <xsd:enumeration value="GCT GSDS (Global Shared Delivery Services)"/>
          <xsd:enumeration value="GCT NA (North America)"/>
          <xsd:enumeration value="GCT GSF (Global Shared Functions, Vendor Mgt)"/>
          <xsd:enumeration value="GCT INTL (International- EMEA/ASIA)"/>
          <xsd:enumeration value="GCG Infrastructure Service Delivery (CTI)"/>
          <xsd:enumeration value="GCG O&amp;T RISK - In-Business Oper Controls"/>
          <xsd:enumeration value="GCG O&amp;T RISK - GCIS"/>
          <xsd:enumeration value="GCT Mexico"/>
          <xsd:enumeration value="GCT Digitization &amp; Technology"/>
        </xsd:restriction>
      </xsd:simpleType>
    </xsd:element>
    <xsd:element name="Entity_x0020_Owner0" ma:index="19" ma:displayName="Entity Owner" ma:default="." ma:description="GCG Entity Owner" ma:format="Dropdown" ma:internalName="Entity_x0020_Owner0">
      <xsd:simpleType>
        <xsd:restriction base="dms:Choice">
          <xsd:enumeration value="."/>
          <xsd:enumeration value="Ash Khan (GCIS)"/>
          <xsd:enumeration value="Craig Bright (Infra Svc Dlvry)"/>
          <xsd:enumeration value="Sanjeev Mehra (INTL - EMEA/Asia)"/>
          <xsd:enumeration value="Martha Smyk (Risk, COB, Oper Cntl)"/>
          <xsd:enumeration value="Craig Bright (CTO-DEV/Ops)"/>
          <xsd:enumeration value="Shamus Weiland (NA)"/>
          <xsd:enumeration value="Stephen George (TBD)"/>
          <xsd:enumeration value="Tiago Spritzer (Mexico)"/>
        </xsd:restriction>
      </xsd:simpleType>
    </xsd:element>
    <xsd:element name="Entity_x0020_TP_x0026_A_x0020_Name" ma:index="20" ma:displayName="Entity TP&amp;A Name" ma:default="." ma:format="Dropdown" ma:internalName="Entity_x0020_TP_x0026_A_x0020_Name">
      <xsd:simpleType>
        <xsd:restriction base="dms:Choice">
          <xsd:enumeration value="."/>
          <xsd:enumeration value="Teresa Eisenhuth (Matt Swann- Digitalization &amp; Tech)"/>
          <xsd:enumeration value="Christine Tiberg (Stephen George)"/>
          <xsd:enumeration value="Eric Muench (Sanjeev Mehra- International)"/>
          <xsd:enumeration value="Jose Perez (TBD)"/>
          <xsd:enumeration value="Juan Landas (Sanjeev Mehra -GPD)"/>
          <xsd:enumeration value="TBD (Martha Smyk - Risk)"/>
          <xsd:enumeration value="Missy Smith (Ash Khan - IS)"/>
          <xsd:enumeration value="TBD (Craig Bright -Dev/Ops)"/>
          <xsd:enumeration value="Sandy Hoff (Craig Bright - CTI)"/>
          <xsd:enumeration value="TBD (Tiago Spritzer - Mexico)"/>
          <xsd:enumeration value="TBD (Shamus Weiland - NA)"/>
        </xsd:restriction>
      </xsd:simpleType>
    </xsd:element>
    <xsd:element name="Reference" ma:index="25" nillable="true" ma:displayName="Reference" ma:default="[today]" ma:format="DateOnly" ma:hidden="true" ma:internalName="Reference" ma:readOnly="false">
      <xsd:simpleType>
        <xsd:restriction base="dms:DateTime"/>
      </xsd:simpleType>
    </xsd:element>
    <xsd:element name="Approver" ma:index="37" nillable="true" ma:displayName="Document.Approver" ma:hidden="true" ma:internalName="Approver" ma:readOnly="false">
      <xsd:simpleType>
        <xsd:restriction base="dms:Text">
          <xsd:maxLength value="35"/>
        </xsd:restriction>
      </xsd:simpleType>
    </xsd:element>
    <xsd:element name="_x0033_0_x0020_Email_x0020_Sent" ma:index="38" nillable="true" ma:displayName="30 Email Sent" ma:format="DateOnly" ma:internalName="_x0033_0_x0020_Email_x0020_Sent" ma:readOnly="false">
      <xsd:simpleType>
        <xsd:restriction base="dms:DateTime"/>
      </xsd:simpleType>
    </xsd:element>
    <xsd:element name="_x0036_0_x0020_Email_x0020_Sent" ma:index="39" nillable="true" ma:displayName="60 Email Sent" ma:format="DateOnly" ma:internalName="_x0036_0_x0020_Email_x0020_Sent" ma:readOnly="false">
      <xsd:simpleType>
        <xsd:restriction base="dms:DateTime"/>
      </xsd:simpleType>
    </xsd:element>
    <xsd:element name="Expired_x0020_Email_x0020_Sent" ma:index="40" nillable="true" ma:displayName="Expired Email Sent" ma:format="DateOnly" ma:hidden="true" ma:internalName="Expired_x0020_Email_x0020_Sent" ma:readOnly="false">
      <xsd:simpleType>
        <xsd:restriction base="dms:DateTime"/>
      </xsd:simpleType>
    </xsd:element>
    <xsd:element name="Owner_x0020_of_x0020_Asset" ma:index="44" nillable="true" ma:displayName="Document.Owner" ma:hidden="true" ma:internalName="Owner_x0020_of_x0020_Asset" ma:readOnly="false">
      <xsd:simpleType>
        <xsd:restriction base="dms:Text">
          <xsd:maxLength value="50"/>
        </xsd:restriction>
      </xsd:simpleType>
    </xsd:element>
    <xsd:element name="Email_x0020_Kickoff" ma:index="46" nillable="true" ma:displayName="Email Kickoff" ma:internalName="Email_x0020_Kickoff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9f4bf-4975-4127-8d87-84bd835a69a0" elementFormDefault="qualified">
    <xsd:import namespace="http://schemas.microsoft.com/office/2006/documentManagement/types"/>
    <xsd:import namespace="http://schemas.microsoft.com/office/infopath/2007/PartnerControls"/>
    <xsd:element name="Request_x0020_Date" ma:index="11" nillable="true" ma:displayName="Effective Date" ma:description="Indicate the date on which you would like your document to become effective." ma:format="DateOnly" ma:internalName="Request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e98f0-fa86-4a6d-8b8c-19114905d7cf" elementFormDefault="qualified">
    <xsd:import namespace="http://schemas.microsoft.com/office/2006/documentManagement/types"/>
    <xsd:import namespace="http://schemas.microsoft.com/office/infopath/2007/PartnerControls"/>
    <xsd:element name="Asset_x0020_Type0" ma:index="12" ma:displayName="Asset Type" ma:description="The *GCT Template is specifically used to identify SDLC standard templates." ma:format="Dropdown" ma:internalName="Asset_x0020_Type0">
      <xsd:simpleType>
        <xsd:restriction base="dms:Choice">
          <xsd:enumeration value="Addendum"/>
          <xsd:enumeration value="Checklist"/>
          <xsd:enumeration value="Form"/>
          <xsd:enumeration value="*GCT Template"/>
          <xsd:enumeration value="PCM"/>
          <xsd:enumeration value="Placeholder"/>
          <xsd:enumeration value="Playbook"/>
          <xsd:enumeration value="Procedure"/>
          <xsd:enumeration value="Process"/>
          <xsd:enumeration value="Reference"/>
          <xsd:enumeration value="Standard"/>
          <xsd:enumeration value="Template"/>
        </xsd:restriction>
      </xsd:simpleType>
    </xsd:element>
    <xsd:element name="PDCR_x0020_Number" ma:index="27" nillable="true" ma:displayName="OLD PDCR Ref #" ma:hidden="true" ma:internalName="PDCR_x0020_Number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Docum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>Kickoff the 30 60 and Expired Workflow</p:Description>
  <p:Statement/>
  <p:PolicyItems>
    <p:PolicyItem featureId="Microsoft.Office.RecordsManagement.PolicyFeatures.Expiration" staticId="0x01010039B1AFFCDCC1CB41B00715AF1D8E3141|1696559907" UniqueId="749c67ad-a8f1-465a-8435-ffc840d1dcd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0" unit="days">
                <formula id="Microsoft.Office.RecordsManagement.PolicyFeatures.Expiration.Formula.BuiltIn">
                  <number>1</number>
                  <property>Created</property>
                  <propertyId>8c06beca-0777-48f7-91c7-6da68bc07b69</propertyId>
                  <period>days</period>
                </formula>
                <action type="workflow" id="156cfae0-8d66-46de-a743-67d44fef62a0"/>
              </data>
            </stages>
          </Schedule>
        </Schedules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6161E-38D6-4997-BAB0-458CC6350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61C5B2-51DA-4B48-87BD-4D6A42700A01}">
  <ds:schemaRefs>
    <ds:schemaRef ds:uri="http://schemas.microsoft.com/office/2006/metadata/properties"/>
    <ds:schemaRef ds:uri="http://schemas.microsoft.com/office/infopath/2007/PartnerControls"/>
    <ds:schemaRef ds:uri="fed9f4bf-4975-4127-8d87-84bd835a69a0"/>
    <ds:schemaRef ds:uri="4b5e9c5a-b68d-41b9-8b25-650467990c6a"/>
    <ds:schemaRef ds:uri="96de98f0-fa86-4a6d-8b8c-19114905d7cf"/>
    <ds:schemaRef ds:uri="41808fe8-6a6b-4f86-8eec-70c874e0717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52F056D-FB4D-420A-96D6-165743EC4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e9c5a-b68d-41b9-8b25-650467990c6a"/>
    <ds:schemaRef ds:uri="41808fe8-6a6b-4f86-8eec-70c874e0717a"/>
    <ds:schemaRef ds:uri="http://schemas.microsoft.com/sharepoint/v3"/>
    <ds:schemaRef ds:uri="fed9f4bf-4975-4127-8d87-84bd835a69a0"/>
    <ds:schemaRef ds:uri="96de98f0-fa86-4a6d-8b8c-19114905d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5FFC88-91BF-4CFE-BB95-01391F99BCF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737F12A0-C9B2-406B-8E7F-B73D9E18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 Software Systems, Inc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Tracy, William J [GCB-OT]</dc:creator>
  <cp:lastModifiedBy>Paula Perez Willis</cp:lastModifiedBy>
  <cp:revision>6</cp:revision>
  <dcterms:created xsi:type="dcterms:W3CDTF">2020-04-14T00:56:00Z</dcterms:created>
  <dcterms:modified xsi:type="dcterms:W3CDTF">2024-05-01T20:24:00Z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0x01010039B1AFFCDCC1CB41B00715AF1D8E3141</vt:lpwstr>
  </property>
  <property fmtid="{D5CDD505-2E9C-101B-9397-08002B2CF9AE}" pid="3" name="Order">
    <vt:r8>189800</vt:r8>
  </property>
  <property fmtid="{D5CDD505-2E9C-101B-9397-08002B2CF9AE}" pid="4" name="_dlc_policyId">
    <vt:lpwstr>0x01010039B1AFFCDCC1CB41B00715AF1D8E3141|1696559907</vt:lpwstr>
  </property>
  <property fmtid="{D5CDD505-2E9C-101B-9397-08002B2CF9AE}" pid="5" name="ItemRetentionFormula">
    <vt:lpwstr>&lt;formula offset="0" unit="days" /&gt;</vt:lpwstr>
  </property>
  <property fmtid="{D5CDD505-2E9C-101B-9397-08002B2CF9AE}" pid="6" name="_dlc_LastRun">
    <vt:lpwstr>03/25/2019 03:04:48</vt:lpwstr>
  </property>
  <property fmtid="{D5CDD505-2E9C-101B-9397-08002B2CF9AE}" pid="7" name="WorkflowChangePath">
    <vt:lpwstr>07f948f2-e3d1-4842-a588-b9dac8111c62,5;885fe376-5a66-4b11-a4fd-f86b9ef8a91b,6;07f948f2-e3d1-4842-a588-b9dac8111c62,7;885fe376-5a66-4b11-a4fd-f86b9ef8a91b,8;07f948f2-e3d1-4842-a588-b9dac8111c62,9;885fe376-5a66-4b11-a4fd-f86b9ef8a91b,10;07f948f2-e3d1-4842-a</vt:lpwstr>
  </property>
  <property fmtid="{D5CDD505-2E9C-101B-9397-08002B2CF9AE}" pid="8" name="_dlc_ItemStageId">
    <vt:lpwstr>1</vt:lpwstr>
  </property>
</Properties>
</file>