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A7AC4B" w14:textId="64AFA023" w:rsidR="00002D78" w:rsidRPr="00040025" w:rsidRDefault="00002D78" w:rsidP="00040025">
      <w:pPr>
        <w:pStyle w:val="1"/>
        <w:jc w:val="center"/>
        <w:rPr>
          <w:rFonts w:ascii="Kaiti SC Regular" w:eastAsia="Kaiti SC Regular" w:hAnsi="Kaiti SC Regular"/>
          <w:sz w:val="40"/>
          <w:szCs w:val="40"/>
        </w:rPr>
      </w:pPr>
      <w:r w:rsidRPr="00040025">
        <w:rPr>
          <w:rFonts w:ascii="Kaiti SC Regular" w:eastAsia="Kaiti SC Regular" w:hAnsi="Kaiti SC Regular"/>
          <w:sz w:val="40"/>
          <w:szCs w:val="40"/>
        </w:rPr>
        <w:t>代码规范</w:t>
      </w:r>
    </w:p>
    <w:p w14:paraId="0108ADA3" w14:textId="409F4A63" w:rsidR="00002D78" w:rsidRPr="00040025" w:rsidRDefault="00002D78" w:rsidP="00040025">
      <w:pPr>
        <w:rPr>
          <w:rFonts w:ascii="Kaiti SC Regular" w:eastAsia="Kaiti SC Regular" w:hAnsi="Kaiti SC Regular" w:cs="楷体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color w:val="FB0007"/>
          <w:sz w:val="22"/>
          <w:szCs w:val="22"/>
        </w:rPr>
        <w:t>代码规范：代码的格式、布局、隔行空白的宽度、代码中</w:t>
      </w:r>
      <w:r w:rsidRPr="00040025">
        <w:rPr>
          <w:rFonts w:ascii="Kaiti SC Regular" w:eastAsia="Kaiti SC Regular" w:hAnsi="Kaiti SC Regular" w:cs="Times New Roman"/>
          <w:color w:val="FB0007"/>
          <w:sz w:val="22"/>
          <w:szCs w:val="22"/>
        </w:rPr>
        <w:t>SQL</w:t>
      </w:r>
      <w:r w:rsidRPr="00040025">
        <w:rPr>
          <w:rFonts w:ascii="Kaiti SC Regular" w:eastAsia="Kaiti SC Regular" w:hAnsi="Kaiti SC Regular" w:cs="楷体" w:hint="eastAsia"/>
          <w:color w:val="FB0007"/>
          <w:sz w:val="22"/>
          <w:szCs w:val="22"/>
        </w:rPr>
        <w:t>语句的规范等的编写应该遵循一定的规范，这些规定虽然并非强制性的，但为了加强代码结构的逻辑性和易读性。</w:t>
      </w:r>
    </w:p>
    <w:p w14:paraId="44FA03A8" w14:textId="77777777" w:rsidR="00002D78" w:rsidRPr="00040025" w:rsidRDefault="00002D78" w:rsidP="00040025">
      <w:pPr>
        <w:pStyle w:val="2"/>
        <w:rPr>
          <w:rFonts w:ascii="Kaiti SC Regular" w:eastAsia="Kaiti SC Regular" w:hAnsi="Kaiti SC Regular" w:cs="楷体"/>
          <w:color w:val="FB0007"/>
          <w:sz w:val="28"/>
          <w:szCs w:val="28"/>
        </w:rPr>
      </w:pPr>
      <w:r w:rsidRPr="00040025">
        <w:rPr>
          <w:rFonts w:ascii="Kaiti SC Regular" w:eastAsia="Kaiti SC Regular" w:hAnsi="Kaiti SC Regular"/>
          <w:sz w:val="28"/>
          <w:szCs w:val="28"/>
        </w:rPr>
        <w:t>PHP</w:t>
      </w:r>
    </w:p>
    <w:p w14:paraId="466B1BC6" w14:textId="77777777" w:rsidR="00002D78" w:rsidRPr="00040025" w:rsidRDefault="00002D78" w:rsidP="00040025">
      <w:pPr>
        <w:pStyle w:val="a3"/>
        <w:rPr>
          <w:rFonts w:ascii="Kaiti SC Regular" w:eastAsia="Kaiti SC Regular" w:hAnsi="Kaiti SC Regular"/>
          <w:sz w:val="24"/>
          <w:szCs w:val="24"/>
        </w:rPr>
      </w:pPr>
      <w:r w:rsidRPr="00040025">
        <w:rPr>
          <w:rFonts w:ascii="Kaiti SC Regular" w:eastAsia="Kaiti SC Regular" w:hAnsi="Kaiti SC Regular" w:hint="eastAsia"/>
          <w:sz w:val="24"/>
          <w:szCs w:val="24"/>
        </w:rPr>
        <w:t>细节规范</w:t>
      </w:r>
    </w:p>
    <w:p w14:paraId="161554C6" w14:textId="77777777" w:rsidR="00002D78" w:rsidRPr="00040025" w:rsidRDefault="00002D78" w:rsidP="00040025">
      <w:pPr>
        <w:rPr>
          <w:rFonts w:ascii="Kaiti SC Regular" w:eastAsia="Kaiti SC Regular" w:hAnsi="Kaiti SC Regular" w:cs="楷体"/>
          <w:color w:val="FB0007"/>
          <w:sz w:val="22"/>
          <w:szCs w:val="22"/>
        </w:rPr>
      </w:pPr>
    </w:p>
    <w:p w14:paraId="4B61DB3D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1.文本文件的编码使用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 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UTF-8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 </w:t>
      </w:r>
    </w:p>
    <w:p w14:paraId="0930CB74" w14:textId="18AC164B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2.文本文件换行定界符使用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 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\n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 (Unix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类型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)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当我们创建和编辑文件时，使用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Unix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换行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('\n')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代替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DOS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换行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('\r\n');</w:t>
      </w:r>
    </w:p>
    <w:p w14:paraId="2F215F7C" w14:textId="4B268789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3.约定一个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tab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等于四个空格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tab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在不同的平台下表现不同，对于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tab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而言总是使用空格代替他设置所有编辑器中的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tab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键等于四个空格</w:t>
      </w:r>
    </w:p>
    <w:p w14:paraId="2E58EC91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 w:hint="eastAsia"/>
          <w:sz w:val="22"/>
          <w:szCs w:val="22"/>
        </w:rPr>
        <w:t>4. php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标签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总是使用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 xml:space="preserve">&lt;?php 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',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丢弃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&lt;? ?&gt;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</w:p>
    <w:p w14:paraId="24784C52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5.使用空行分隔逻辑块</w:t>
      </w:r>
    </w:p>
    <w:p w14:paraId="3614B0DE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6.行末尾不允许有空格</w:t>
      </w:r>
    </w:p>
    <w:p w14:paraId="52D20EA3" w14:textId="77777777" w:rsidR="00002D78" w:rsidRPr="00040025" w:rsidRDefault="00002D78" w:rsidP="00040025">
      <w:pPr>
        <w:rPr>
          <w:rFonts w:ascii="Kaiti SC Regular" w:eastAsia="Kaiti SC Regular" w:hAnsi="Kaiti SC Regular" w:cs="楷体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7.使用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 "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else if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"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代替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 "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elseif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"</w:t>
      </w:r>
    </w:p>
    <w:p w14:paraId="5F8862D2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8.对于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if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', 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while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', 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for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',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等逻辑块使用括号括起，哪怕只有一行逻辑，便于阅读</w:t>
      </w:r>
    </w:p>
    <w:p w14:paraId="0E4409CE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9.在表达式、语句、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PHP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关键字等两边各使用一个空格空开</w:t>
      </w:r>
    </w:p>
    <w:p w14:paraId="6338CC72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10.参数列表中有默认值的参数应放在参数列表最后面</w:t>
      </w:r>
    </w:p>
    <w:p w14:paraId="15081C7D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11.字符常量应该在比较语句里放在前面，以免发生单个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=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号的赋值错误</w:t>
      </w:r>
    </w:p>
    <w:p w14:paraId="7339B08A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if (6 == $errorNumber) {...} if (NULL == $errorMessage) {...}</w:t>
      </w:r>
    </w:p>
    <w:p w14:paraId="073682C4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12</w:t>
      </w:r>
      <w:r w:rsidRPr="00040025">
        <w:rPr>
          <w:rFonts w:ascii="Kaiti SC Regular" w:eastAsia="Kaiti SC Regular" w:hAnsi="Kaiti SC Regular" w:cs="楷体"/>
          <w:sz w:val="22"/>
          <w:szCs w:val="22"/>
        </w:rPr>
        <w:t>.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字符串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普通的字符串使用单引号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'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),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如果字符串中需要解析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PHP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变量时使用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双引号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""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) </w:t>
      </w:r>
    </w:p>
    <w:p w14:paraId="51434A95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PHP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中双引号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"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)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解析，单引号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(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'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)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不解析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.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在双引号字符串上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PHP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要做额外的工作，所以他们两个有一些微妙的性能差别。即便双引号中的变量可以被解释，但也只限于简单的变量名，当使用复杂的名字时，必须将变量独立出去，如一个变量组成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2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维数组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 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这样的句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lastRenderedPageBreak/>
        <w:t>子不能被正确解释，复杂的变量名，可以将变量用大括号括起来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 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这样的句子可以被正确解释</w:t>
      </w:r>
    </w:p>
    <w:p w14:paraId="688BB1D7" w14:textId="77777777" w:rsidR="00040025" w:rsidRPr="00040025" w:rsidRDefault="00002D78" w:rsidP="00040025">
      <w:pPr>
        <w:rPr>
          <w:rFonts w:ascii="Kaiti SC Regular" w:eastAsia="Kaiti SC Regular" w:hAnsi="Kaiti SC Regular" w:cs="楷体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错误的示例</w:t>
      </w:r>
    </w:p>
    <w:p w14:paraId="1D910482" w14:textId="52328635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FB0007"/>
          <w:sz w:val="22"/>
          <w:szCs w:val="22"/>
        </w:rPr>
        <w:t> $errorMessage = "The URL is incorrect!"; </w:t>
      </w:r>
    </w:p>
    <w:p w14:paraId="775377D1" w14:textId="77777777" w:rsidR="00040025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错误的示例</w:t>
      </w: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[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复杂变量</w:t>
      </w: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]</w:t>
      </w:r>
    </w:p>
    <w:p w14:paraId="5F66A28D" w14:textId="58288197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FB0007"/>
          <w:sz w:val="22"/>
          <w:szCs w:val="22"/>
        </w:rPr>
        <w:t> $errorMessage = "The URL is $a[$b][$c] incorrect!";</w:t>
      </w:r>
    </w:p>
    <w:p w14:paraId="7F76E551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</w:p>
    <w:p w14:paraId="0F485C6D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可已接受的，但不是最好的</w:t>
      </w:r>
    </w:p>
    <w:p w14:paraId="660E68C8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$associativeArray["name_$x"];</w:t>
      </w:r>
    </w:p>
    <w:p w14:paraId="51D6C0C8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$var = "My String $a";</w:t>
      </w:r>
      <w:r w:rsidRPr="00040025">
        <w:rPr>
          <w:rFonts w:ascii="Kaiti SC Regular" w:eastAsia="Kaiti SC Regular" w:hAnsi="Kaiti SC Regular" w:cs="Times New Roman"/>
          <w:color w:val="FB0007"/>
          <w:sz w:val="22"/>
          <w:szCs w:val="22"/>
        </w:rPr>
        <w:t>  </w:t>
      </w: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最好的</w:t>
      </w:r>
    </w:p>
    <w:p w14:paraId="36AEA9B9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$associativeArray['name'];</w:t>
      </w:r>
    </w:p>
    <w:p w14:paraId="65B1FBB7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$var = 'My String';</w:t>
      </w:r>
    </w:p>
    <w:p w14:paraId="78128FB1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$var2 = 'Very... long... string... ' . $var . ' ...more string... ';</w:t>
      </w:r>
    </w:p>
    <w:p w14:paraId="7B1F6EEF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$sql = "INSERT INTO `table` (field) VALUES ('$var')";</w:t>
      </w:r>
    </w:p>
    <w:p w14:paraId="7FEFCDEB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</w:p>
    <w:p w14:paraId="2DBB9D65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复杂变量正确使用</w:t>
      </w:r>
    </w:p>
    <w:p w14:paraId="1191EA42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echo “{$a[$b][$c]}”;</w:t>
      </w:r>
    </w:p>
    <w:p w14:paraId="25D4B328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/>
          <w:sz w:val="22"/>
          <w:szCs w:val="22"/>
        </w:rPr>
        <w:t>13.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为了保证一致性，在类中的不是其他描述符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private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','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protected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']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的成员函数和成员变量都要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添加关键字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public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']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，在使用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[‘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private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','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protected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']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描述符的成员函数和成员变量的前面加下划线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[’_’]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，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['</w:t>
      </w: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public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']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描述符不需要下划线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>[’_’]</w:t>
      </w:r>
    </w:p>
    <w:p w14:paraId="6BE9BC74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</w:p>
    <w:p w14:paraId="00EF8D74" w14:textId="717305BA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楷体"/>
          <w:sz w:val="22"/>
          <w:szCs w:val="22"/>
        </w:rPr>
        <w:t>14.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尽量不要使用单独的数字，时间长了很难明白数字代表的意义</w:t>
      </w:r>
      <w:r w:rsidR="00040025" w:rsidRPr="00040025">
        <w:rPr>
          <w:rFonts w:ascii="Kaiti SC Regular" w:eastAsia="Kaiti SC Regular" w:hAnsi="Kaiti SC Regular" w:cs="楷体" w:hint="eastAsia"/>
          <w:sz w:val="22"/>
          <w:szCs w:val="22"/>
        </w:rPr>
        <w:t>。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如直播的状态</w:t>
      </w:r>
      <w:r w:rsidR="00040025" w:rsidRPr="00040025">
        <w:rPr>
          <w:rFonts w:ascii="Kaiti SC Regular" w:eastAsia="Kaiti SC Regular" w:hAnsi="Kaiti SC Regular" w:cs="楷体" w:hint="eastAsia"/>
          <w:sz w:val="22"/>
          <w:szCs w:val="22"/>
        </w:rPr>
        <w:t>100</w:t>
      </w:r>
    </w:p>
    <w:p w14:paraId="0112506B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不好</w:t>
      </w:r>
    </w:p>
    <w:p w14:paraId="36A3D1F8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FB0007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FB0007"/>
          <w:sz w:val="22"/>
          <w:szCs w:val="22"/>
        </w:rPr>
        <w:t>if( 100==status )</w:t>
      </w:r>
    </w:p>
    <w:p w14:paraId="45BAE5CE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//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好的</w:t>
      </w:r>
      <w:r w:rsidRPr="00040025">
        <w:rPr>
          <w:rFonts w:ascii="Kaiti SC Regular" w:eastAsia="Kaiti SC Regular" w:hAnsi="Kaiti SC Regular" w:cs="楷体"/>
          <w:color w:val="0F7001"/>
          <w:sz w:val="22"/>
          <w:szCs w:val="22"/>
        </w:rPr>
        <w:t xml:space="preserve"> LIVE</w:t>
      </w:r>
      <w:r w:rsidRPr="00040025">
        <w:rPr>
          <w:rFonts w:ascii="Kaiti SC Regular" w:eastAsia="Kaiti SC Regular" w:hAnsi="Kaiti SC Regular" w:cs="楷体" w:hint="eastAsia"/>
          <w:color w:val="0F7001"/>
          <w:sz w:val="22"/>
          <w:szCs w:val="22"/>
        </w:rPr>
        <w:t>在配置文件定义并说明其意义</w:t>
      </w:r>
    </w:p>
    <w:p w14:paraId="2E0EDEBD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if( LIVE==status )</w:t>
      </w:r>
    </w:p>
    <w:p w14:paraId="0B83B668" w14:textId="77777777" w:rsidR="00002D78" w:rsidRPr="00040025" w:rsidRDefault="00002D78" w:rsidP="00040025">
      <w:pPr>
        <w:rPr>
          <w:rFonts w:ascii="Kaiti SC Regular" w:eastAsia="Kaiti SC Regular" w:hAnsi="Kaiti SC Regular" w:cs="Courier New"/>
          <w:color w:val="6B0001"/>
          <w:sz w:val="22"/>
          <w:szCs w:val="22"/>
        </w:rPr>
      </w:pPr>
      <w:r w:rsidRPr="00040025">
        <w:rPr>
          <w:rFonts w:ascii="Kaiti SC Regular" w:eastAsia="Kaiti SC Regular" w:hAnsi="Kaiti SC Regular" w:cs="Courier New"/>
          <w:color w:val="6B0001"/>
          <w:sz w:val="22"/>
          <w:szCs w:val="22"/>
        </w:rPr>
        <w:br w:type="page"/>
      </w:r>
    </w:p>
    <w:p w14:paraId="56F95AAB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</w:p>
    <w:p w14:paraId="37183660" w14:textId="77777777" w:rsidR="00002D78" w:rsidRPr="001F4098" w:rsidRDefault="00002D78" w:rsidP="00F51D01">
      <w:pPr>
        <w:pStyle w:val="a3"/>
        <w:rPr>
          <w:rFonts w:ascii="Kaiti SC Bold" w:eastAsia="Kaiti SC Bold" w:hAnsi="Kaiti SC Bold"/>
          <w:sz w:val="24"/>
          <w:szCs w:val="24"/>
        </w:rPr>
      </w:pPr>
      <w:r w:rsidRPr="001F4098">
        <w:rPr>
          <w:rFonts w:ascii="Kaiti SC Bold" w:eastAsia="Kaiti SC Bold" w:hAnsi="Kaiti SC Bold" w:hint="eastAsia"/>
          <w:sz w:val="24"/>
          <w:szCs w:val="24"/>
        </w:rPr>
        <w:t>命名规范</w:t>
      </w:r>
    </w:p>
    <w:p w14:paraId="36EADC10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</w:p>
    <w:p w14:paraId="00A9C50E" w14:textId="77777777" w:rsidR="00F51D01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1.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目录、文件名：全部小写，使用下划线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[‘_’]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分隔单词</w:t>
      </w:r>
    </w:p>
    <w:p w14:paraId="5A2FD397" w14:textId="270841DD" w:rsidR="00002D78" w:rsidRPr="00F51D01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 xml:space="preserve">   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admin_member_list.php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admin_member_lookup.php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file_system</w:t>
      </w:r>
    </w:p>
    <w:p w14:paraId="77D51CE5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2.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关于一组有关联操作的文件使用前缀来便于分辨</w:t>
      </w:r>
    </w:p>
    <w:p w14:paraId="45C2839D" w14:textId="072FBF47" w:rsidR="00002D78" w:rsidRPr="00040025" w:rsidRDefault="00F51D01" w:rsidP="00040025">
      <w:pPr>
        <w:rPr>
          <w:rFonts w:ascii="Kaiti SC Regular" w:eastAsia="Kaiti SC Regular" w:hAnsi="Kaiti SC Regular" w:cs="Times New Roman"/>
          <w:color w:val="6B0001"/>
          <w:sz w:val="22"/>
          <w:szCs w:val="22"/>
        </w:rPr>
      </w:pPr>
      <w:r>
        <w:rPr>
          <w:rFonts w:ascii="Kaiti SC Regular" w:eastAsia="Kaiti SC Regular" w:hAnsi="Kaiti SC Regular" w:cs="楷体" w:hint="eastAsia"/>
          <w:sz w:val="22"/>
          <w:szCs w:val="22"/>
        </w:rPr>
        <w:t xml:space="preserve">   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admin_member_list.php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admin_member_lookup.php</w:t>
      </w:r>
    </w:p>
    <w:p w14:paraId="523FF2C7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color w:val="6B0001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3.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类名：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Class names: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使用能够描述出类的大概含义的单词命名；每个单词首字母大写，多个单词使用驼峰式。例子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Circle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FilledCircle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ShadedFilledCircle</w:t>
      </w:r>
    </w:p>
    <w:p w14:paraId="7A51A6D6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4.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全局函数、类成员函数：</w:t>
      </w:r>
      <w:r w:rsidR="00002D78"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第一个单词的第一个字母小写，其他单词的第一个字母大写，多个单词使用驼峰式。</w:t>
      </w:r>
    </w:p>
    <w:p w14:paraId="297A6B2F" w14:textId="512C5883" w:rsidR="00002D78" w:rsidRPr="00040025" w:rsidRDefault="00F51D01" w:rsidP="00040025">
      <w:pPr>
        <w:rPr>
          <w:rFonts w:ascii="Kaiti SC Regular" w:eastAsia="Kaiti SC Regular" w:hAnsi="Kaiti SC Regular" w:cs="Times New Roman"/>
          <w:color w:val="6B0001"/>
          <w:sz w:val="22"/>
          <w:szCs w:val="22"/>
        </w:rPr>
      </w:pPr>
      <w:r>
        <w:rPr>
          <w:rFonts w:ascii="Kaiti SC Regular" w:eastAsia="Kaiti SC Regular" w:hAnsi="Kaiti SC Regular" w:cs="楷体" w:hint="eastAsia"/>
          <w:sz w:val="22"/>
          <w:szCs w:val="22"/>
        </w:rPr>
        <w:t xml:space="preserve">   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draw()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drawLine()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,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 xml:space="preserve"> getName()</w:t>
      </w:r>
    </w:p>
    <w:p w14:paraId="586EC543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hint="eastAsia"/>
          <w:sz w:val="22"/>
          <w:szCs w:val="22"/>
        </w:rPr>
        <w:t>5.</w:t>
      </w:r>
      <w:r w:rsidR="00002D78" w:rsidRPr="00040025">
        <w:rPr>
          <w:rFonts w:ascii="Kaiti SC Regular" w:eastAsia="Kaiti SC Regular" w:hAnsi="Kaiti SC Regular" w:hint="eastAsia"/>
          <w:sz w:val="22"/>
          <w:szCs w:val="22"/>
        </w:rPr>
        <w:t>变量、类成员变量、函数参数：第一个单词的第一个字母小写，其他单词的第一个字母大写，多个单词使用驼峰式</w:t>
      </w:r>
    </w:p>
    <w:p w14:paraId="2C92775A" w14:textId="2D4C8304" w:rsidR="00002D78" w:rsidRPr="00040025" w:rsidRDefault="00F51D01" w:rsidP="00F51D01">
      <w:pPr>
        <w:rPr>
          <w:rFonts w:ascii="Kaiti SC Regular" w:eastAsia="Kaiti SC Regular" w:hAnsi="Kaiti SC Regular" w:cs="Times New Roman"/>
          <w:color w:val="6B0001"/>
          <w:sz w:val="22"/>
          <w:szCs w:val="22"/>
        </w:rPr>
      </w:pPr>
      <w:r>
        <w:rPr>
          <w:rFonts w:ascii="Kaiti SC Regular" w:eastAsia="Kaiti SC Regular" w:hAnsi="Kaiti SC Regular"/>
          <w:sz w:val="22"/>
          <w:szCs w:val="22"/>
        </w:rPr>
        <w:t xml:space="preserve">    </w:t>
      </w:r>
      <w:r w:rsidR="00002D78" w:rsidRPr="00040025">
        <w:rPr>
          <w:rFonts w:ascii="Kaiti SC Regular" w:eastAsia="Kaiti SC Regular" w:hAnsi="Kaiti SC Regular" w:hint="eastAsia"/>
          <w:sz w:val="22"/>
          <w:szCs w:val="22"/>
        </w:rPr>
        <w:t>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$phpSelf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$currentTheme</w:t>
      </w:r>
    </w:p>
    <w:p w14:paraId="09F993A3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6.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常量名：全部大写，使用下划线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[‘_’]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分隔单词</w:t>
      </w:r>
    </w:p>
    <w:p w14:paraId="46A182D2" w14:textId="365B6D80" w:rsidR="00002D78" w:rsidRPr="00040025" w:rsidRDefault="00F51D01" w:rsidP="00040025">
      <w:pPr>
        <w:rPr>
          <w:rFonts w:ascii="Kaiti SC Regular" w:eastAsia="Kaiti SC Regular" w:hAnsi="Kaiti SC Regular" w:cs="Times New Roman"/>
          <w:color w:val="6B0001"/>
          <w:sz w:val="22"/>
          <w:szCs w:val="22"/>
        </w:rPr>
      </w:pPr>
      <w:r>
        <w:rPr>
          <w:rFonts w:ascii="Kaiti SC Regular" w:eastAsia="Kaiti SC Regular" w:hAnsi="Kaiti SC Regular" w:cs="楷体" w:hint="eastAsia"/>
          <w:sz w:val="22"/>
          <w:szCs w:val="22"/>
        </w:rPr>
        <w:t xml:space="preserve">   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例子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: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PI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, 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MAX_BUFFER_SIZE</w:t>
      </w:r>
    </w:p>
    <w:p w14:paraId="3D248B61" w14:textId="77777777" w:rsidR="00002D78" w:rsidRPr="00040025" w:rsidRDefault="007F39B4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7.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以下为文件名的命名规则</w:t>
      </w:r>
    </w:p>
    <w:p w14:paraId="3E03E0F4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.php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  <w:t xml:space="preserve">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普通文件</w:t>
      </w:r>
    </w:p>
    <w:p w14:paraId="35D9CCE1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.class.php 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类文件</w:t>
      </w:r>
    </w:p>
    <w:p w14:paraId="7F959E37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abstract_XXXX.class.php 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抽象类</w:t>
      </w:r>
    </w:p>
    <w:p w14:paraId="29E392F3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interface_XXXX.class.php 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接口类</w:t>
      </w:r>
    </w:p>
    <w:p w14:paraId="1A894E92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.def.php 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定义常量文件</w:t>
      </w:r>
    </w:p>
    <w:p w14:paraId="2097E5CC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.cfg.php -&gt; CONFIG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配置文件</w:t>
      </w:r>
    </w:p>
    <w:p w14:paraId="7E5783C5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 xml:space="preserve">.fun.php-&gt;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全局类函数文件</w:t>
      </w:r>
    </w:p>
    <w:p w14:paraId="7E671366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.aja.php -&gt; AJAX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文件</w:t>
      </w:r>
    </w:p>
    <w:p w14:paraId="5360338E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.js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  <w:t>-&gt; js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文件</w:t>
      </w:r>
    </w:p>
    <w:p w14:paraId="2CA6A009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.css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  <w:t>-&gt; css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文件</w:t>
      </w:r>
    </w:p>
    <w:p w14:paraId="0F563DC2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.tpl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  <w:t xml:space="preserve">-&gt; html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和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模板</w:t>
      </w:r>
      <w:r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文件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</w:r>
    </w:p>
    <w:p w14:paraId="7A8BEFB3" w14:textId="77777777" w:rsidR="00002D78" w:rsidRPr="00040025" w:rsidRDefault="00002D78" w:rsidP="00040025">
      <w:pPr>
        <w:rPr>
          <w:rFonts w:ascii="Kaiti SC Regular" w:eastAsia="Kaiti SC Regular" w:hAnsi="Kaiti SC Regular" w:cs="楷体"/>
          <w:color w:val="6B0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sz w:val="22"/>
          <w:szCs w:val="22"/>
        </w:rPr>
        <w:t>.swf</w:t>
      </w:r>
      <w:r w:rsidRPr="00040025">
        <w:rPr>
          <w:rFonts w:ascii="Kaiti SC Regular" w:eastAsia="Kaiti SC Regular" w:hAnsi="Kaiti SC Regular" w:cs="Times New Roman"/>
          <w:sz w:val="22"/>
          <w:szCs w:val="22"/>
        </w:rPr>
        <w:tab/>
        <w:t>-&gt; flash</w:t>
      </w:r>
      <w:r w:rsidRPr="00040025">
        <w:rPr>
          <w:rFonts w:ascii="Kaiti SC Regular" w:eastAsia="Kaiti SC Regular" w:hAnsi="Kaiti SC Regular" w:cs="楷体" w:hint="eastAsia"/>
          <w:sz w:val="22"/>
          <w:szCs w:val="22"/>
        </w:rPr>
        <w:t>文件</w:t>
      </w:r>
    </w:p>
    <w:p w14:paraId="65779704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  <w:r w:rsidRPr="00040025">
        <w:rPr>
          <w:rFonts w:ascii="Kaiti SC Regular" w:eastAsia="Kaiti SC Regular" w:hAnsi="Kaiti SC Regular" w:cs="楷体"/>
          <w:sz w:val="22"/>
          <w:szCs w:val="22"/>
        </w:rPr>
        <w:br w:type="page"/>
      </w:r>
    </w:p>
    <w:p w14:paraId="37E9715C" w14:textId="77777777" w:rsidR="00002D78" w:rsidRPr="001F4098" w:rsidRDefault="00002D78" w:rsidP="00F51D01">
      <w:pPr>
        <w:pStyle w:val="a3"/>
        <w:rPr>
          <w:rFonts w:ascii="Kaiti SC Bold" w:eastAsia="Kaiti SC Bold" w:hAnsi="Kaiti SC Bold"/>
          <w:sz w:val="24"/>
          <w:szCs w:val="24"/>
        </w:rPr>
      </w:pPr>
      <w:r w:rsidRPr="001F4098">
        <w:rPr>
          <w:rFonts w:ascii="Kaiti SC Bold" w:eastAsia="Kaiti SC Bold" w:hAnsi="Kaiti SC Bold" w:hint="eastAsia"/>
          <w:sz w:val="24"/>
          <w:szCs w:val="24"/>
        </w:rPr>
        <w:t>注释规范</w:t>
      </w:r>
    </w:p>
    <w:p w14:paraId="11AEA866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</w:p>
    <w:p w14:paraId="747EF997" w14:textId="1861C8B8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1.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页面级别的注释，说明每个文件做什么处理</w:t>
      </w:r>
    </w:p>
    <w:p w14:paraId="6C8496FF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/**  </w:t>
      </w:r>
    </w:p>
    <w:p w14:paraId="16086046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Wrapper class to convert a resource as required format.  </w:t>
      </w:r>
    </w:p>
    <w:p w14:paraId="0131EECF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@package Library  </w:t>
      </w:r>
    </w:p>
    <w:p w14:paraId="4639F9F6" w14:textId="73A32575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 @subpackage Format  */</w:t>
      </w:r>
    </w:p>
    <w:p w14:paraId="39371F9E" w14:textId="77777777" w:rsidR="00002D78" w:rsidRPr="00040025" w:rsidRDefault="00002D78" w:rsidP="00040025">
      <w:pPr>
        <w:rPr>
          <w:rFonts w:ascii="Kaiti SC Regular" w:eastAsia="Kaiti SC Regular" w:hAnsi="Kaiti SC Regular" w:cs="楷体"/>
          <w:sz w:val="22"/>
          <w:szCs w:val="22"/>
        </w:rPr>
      </w:pPr>
    </w:p>
    <w:p w14:paraId="12C4D4A8" w14:textId="7A5E0026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2.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类级别注释，说明每个类做什么处理</w:t>
      </w:r>
    </w:p>
    <w:p w14:paraId="54E0E46D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/**  </w:t>
      </w:r>
    </w:p>
    <w:p w14:paraId="157E4FFF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This class is used to convert a resource into specified format.  </w:t>
      </w:r>
    </w:p>
    <w:p w14:paraId="1E5DA11B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It accepts a string or array, returns a resource with  </w:t>
      </w:r>
    </w:p>
    <w:p w14:paraId="029CD18F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formatted context in the same data type.  </w:t>
      </w:r>
    </w:p>
    <w:p w14:paraId="48944BC2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 @package Library </w:t>
      </w:r>
    </w:p>
    <w:p w14:paraId="1980B3DF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@subpackage Format  </w:t>
      </w:r>
    </w:p>
    <w:p w14:paraId="241EE5DC" w14:textId="79812483" w:rsidR="00002D78" w:rsidRPr="00040025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 @version 0.1  */</w:t>
      </w:r>
    </w:p>
    <w:p w14:paraId="5064DE92" w14:textId="0338BE30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3.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每个函数和类成员函数的文档注释中必需有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@return</w:t>
      </w:r>
      <w:r w:rsidR="00002D78" w:rsidRPr="00040025">
        <w:rPr>
          <w:rFonts w:ascii="Kaiti SC Regular" w:eastAsia="Kaiti SC Regular" w:hAnsi="Kaiti SC Regular" w:cs="楷体"/>
          <w:sz w:val="22"/>
          <w:szCs w:val="22"/>
        </w:rPr>
        <w:t xml:space="preserve"> </w:t>
      </w:r>
      <w:r w:rsidR="00FB4AA2" w:rsidRPr="00040025">
        <w:rPr>
          <w:rFonts w:ascii="Kaiti SC Regular" w:eastAsia="Kaiti SC Regular" w:hAnsi="Kaiti SC Regular" w:cs="楷体" w:hint="eastAsia"/>
          <w:sz w:val="22"/>
          <w:szCs w:val="22"/>
        </w:rPr>
        <w:t>，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如果没有返回值使用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@return void</w:t>
      </w:r>
    </w:p>
    <w:p w14:paraId="6A629FC3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/**  </w:t>
      </w:r>
    </w:p>
    <w:p w14:paraId="32266C47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A callback function for using with set_error_handler.  </w:t>
      </w:r>
    </w:p>
    <w:p w14:paraId="3F846026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@param int $code the PHP error code  </w:t>
      </w:r>
    </w:p>
    <w:p w14:paraId="68344E90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@param string $message the error message  </w:t>
      </w:r>
    </w:p>
    <w:p w14:paraId="38752574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@param string $file the file name error occurs  </w:t>
      </w:r>
    </w:p>
    <w:p w14:paraId="0B482FC9" w14:textId="77777777" w:rsidR="00F51D01" w:rsidRDefault="00F51D01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>
        <w:rPr>
          <w:rFonts w:ascii="Kaiti SC Regular" w:eastAsia="Kaiti SC Regular" w:hAnsi="Kaiti SC Regular" w:cs="Times New Roman"/>
          <w:color w:val="0F7001"/>
          <w:sz w:val="22"/>
          <w:szCs w:val="22"/>
        </w:rPr>
        <w:t>*</w:t>
      </w:r>
      <w:r w:rsidR="00002D78"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@param int $line the error line location  </w:t>
      </w:r>
    </w:p>
    <w:p w14:paraId="0DBE195A" w14:textId="77777777" w:rsidR="00F51D01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 @return void  */</w:t>
      </w: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 </w:t>
      </w:r>
    </w:p>
    <w:p w14:paraId="48BB62FA" w14:textId="50DF57E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function throwErrorAsException($code, $message, $file, $line) {} </w:t>
      </w:r>
    </w:p>
    <w:p w14:paraId="233C1A54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/**  </w:t>
      </w:r>
    </w:p>
    <w:p w14:paraId="245E4827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Gets a website object according to the specified site id.  </w:t>
      </w:r>
    </w:p>
    <w:p w14:paraId="51E84CCA" w14:textId="77777777" w:rsidR="00F51D01" w:rsidRDefault="00F51D01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>
        <w:rPr>
          <w:rFonts w:ascii="Kaiti SC Regular" w:eastAsia="Kaiti SC Regular" w:hAnsi="Kaiti SC Regular" w:cs="Times New Roman"/>
          <w:color w:val="0F7001"/>
          <w:sz w:val="22"/>
          <w:szCs w:val="22"/>
        </w:rPr>
        <w:t>*</w:t>
      </w:r>
      <w:r w:rsidR="00002D78"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@param int $website_id the website id  </w:t>
      </w:r>
    </w:p>
    <w:p w14:paraId="66BEEA03" w14:textId="3306B706" w:rsidR="00F51D01" w:rsidRDefault="004D00A9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>
        <w:rPr>
          <w:rFonts w:ascii="Kaiti SC Regular" w:eastAsia="Kaiti SC Regular" w:hAnsi="Kaiti SC Regular" w:cs="Times New Roman"/>
          <w:color w:val="0F7001"/>
          <w:sz w:val="22"/>
          <w:szCs w:val="22"/>
        </w:rPr>
        <w:t>*</w:t>
      </w:r>
      <w:bookmarkStart w:id="0" w:name="_GoBack"/>
      <w:bookmarkEnd w:id="0"/>
      <w:r w:rsidR="00002D78"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@return Website  */ </w:t>
      </w:r>
    </w:p>
    <w:p w14:paraId="57D0E5CA" w14:textId="4524596B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public function getEntityByKey($website_id) {}</w:t>
      </w:r>
    </w:p>
    <w:p w14:paraId="040C4F7A" w14:textId="77777777" w:rsidR="00002D78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</w:p>
    <w:p w14:paraId="117292A4" w14:textId="77777777" w:rsidR="00F51D01" w:rsidRPr="00040025" w:rsidRDefault="00F51D01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</w:p>
    <w:p w14:paraId="6751ADAC" w14:textId="32E4E36C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4.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类的构造和析构函数在文档注释中没有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@return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标签</w:t>
      </w:r>
    </w:p>
    <w:p w14:paraId="1E874008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/** </w:t>
      </w:r>
    </w:p>
    <w:p w14:paraId="737048A9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 * Set the resource handle.  </w:t>
      </w:r>
    </w:p>
    <w:p w14:paraId="7E91B794" w14:textId="77777777" w:rsidR="00F51D01" w:rsidRDefault="00F51D01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>
        <w:rPr>
          <w:rFonts w:ascii="Kaiti SC Regular" w:eastAsia="Kaiti SC Regular" w:hAnsi="Kaiti SC Regular" w:cs="Times New Roman"/>
          <w:color w:val="0F7001"/>
          <w:sz w:val="22"/>
          <w:szCs w:val="22"/>
        </w:rPr>
        <w:t>*</w:t>
      </w:r>
      <w:r w:rsidR="00002D78"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@param resource $handle the resource handle for mysql_query  </w:t>
      </w:r>
    </w:p>
    <w:p w14:paraId="2C19F00E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*/</w:t>
      </w:r>
    </w:p>
    <w:p w14:paraId="43807BB9" w14:textId="7A1B03FA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 </w:t>
      </w: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function __construct($handle) {     $this-&gt;handle = &amp;$handle; }</w:t>
      </w:r>
    </w:p>
    <w:p w14:paraId="331732B0" w14:textId="11F5719E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5.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每个函数抛出的异常应该是根据文档注释里的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 xml:space="preserve">@throws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所标记的异常类型</w:t>
      </w:r>
    </w:p>
    <w:p w14:paraId="7974852E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/**  </w:t>
      </w:r>
    </w:p>
    <w:p w14:paraId="7F3A8E6E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Adds a record into table `object_website`.  </w:t>
      </w:r>
    </w:p>
    <w:p w14:paraId="64D02025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@param WebSite $website the Website object to be added  </w:t>
      </w:r>
    </w:p>
    <w:p w14:paraId="602E4EE1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 xml:space="preserve">* @throws ErrorMessage  </w:t>
      </w:r>
    </w:p>
    <w:p w14:paraId="4D95A722" w14:textId="77777777" w:rsidR="00F51D01" w:rsidRDefault="00002D78" w:rsidP="00040025">
      <w:pPr>
        <w:rPr>
          <w:rFonts w:ascii="Kaiti SC Regular" w:eastAsia="Kaiti SC Regular" w:hAnsi="Kaiti SC Regular" w:cs="Times New Roman"/>
          <w:color w:val="0F7001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F7001"/>
          <w:sz w:val="22"/>
          <w:szCs w:val="22"/>
        </w:rPr>
        <w:t>* @return int the newly added website id, return 0 if failed  */</w:t>
      </w:r>
    </w:p>
    <w:p w14:paraId="1C00528C" w14:textId="0139904F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 </w:t>
      </w: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public function addWebsite($website) {}</w:t>
      </w:r>
    </w:p>
    <w:p w14:paraId="536B78B5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</w:p>
    <w:p w14:paraId="5D02AC44" w14:textId="10147A8A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6.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在没有完成或需要更多时间去完善的代码区域使用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'TODO'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来标记</w:t>
      </w:r>
    </w:p>
    <w:p w14:paraId="4A9797DA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</w:p>
    <w:p w14:paraId="34A9564B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sz w:val="22"/>
          <w:szCs w:val="22"/>
        </w:rPr>
      </w:pPr>
    </w:p>
    <w:p w14:paraId="5F605BC1" w14:textId="77777777" w:rsidR="00002D78" w:rsidRPr="00F51D01" w:rsidRDefault="00002D78" w:rsidP="00040025">
      <w:pPr>
        <w:rPr>
          <w:rFonts w:ascii="Kaiti SC Regular" w:eastAsia="Kaiti SC Regular" w:hAnsi="Kaiti SC Regular" w:cs="Times New Roman"/>
          <w:i/>
          <w:iCs/>
          <w:sz w:val="28"/>
          <w:szCs w:val="28"/>
        </w:rPr>
      </w:pPr>
      <w:r w:rsidRPr="00F51D01">
        <w:rPr>
          <w:rFonts w:ascii="Kaiti SC Regular" w:eastAsia="Kaiti SC Regular" w:hAnsi="Kaiti SC Regular" w:cs="Times New Roman"/>
          <w:i/>
          <w:iCs/>
          <w:sz w:val="28"/>
          <w:szCs w:val="28"/>
        </w:rPr>
        <w:t>SQL</w:t>
      </w:r>
    </w:p>
    <w:p w14:paraId="0EACD328" w14:textId="7CADC630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Times New Roman"/>
          <w:sz w:val="22"/>
          <w:szCs w:val="22"/>
        </w:rPr>
        <w:t>1.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SQL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关键字、函数名、保留字等使用大写字符</w:t>
      </w:r>
    </w:p>
    <w:p w14:paraId="172D696B" w14:textId="77777777" w:rsidR="00002D78" w:rsidRPr="00040025" w:rsidRDefault="00002D78" w:rsidP="00040025">
      <w:pPr>
        <w:rPr>
          <w:rFonts w:ascii="Kaiti SC Regular" w:eastAsia="Kaiti SC Regular" w:hAnsi="Kaiti SC Regular" w:cs="Times New Roman"/>
          <w:color w:val="0000FF"/>
          <w:sz w:val="22"/>
          <w:szCs w:val="22"/>
        </w:rPr>
      </w:pPr>
      <w:r w:rsidRPr="00040025">
        <w:rPr>
          <w:rFonts w:ascii="Kaiti SC Regular" w:eastAsia="Kaiti SC Regular" w:hAnsi="Kaiti SC Regular" w:cs="Times New Roman"/>
          <w:color w:val="0000FF"/>
          <w:sz w:val="22"/>
          <w:szCs w:val="22"/>
        </w:rPr>
        <w:t>SELECT NOW() AS `time`;</w:t>
      </w:r>
    </w:p>
    <w:p w14:paraId="4431F713" w14:textId="31991946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2.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数据库名、表名、字段名、别名等加上反引号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[`user`]</w:t>
      </w:r>
    </w:p>
    <w:p w14:paraId="4BE07F80" w14:textId="596B5364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3.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尽量少用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 '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GROUP BY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', '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ORDER BY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 xml:space="preserve">' , 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如果使用，应该在有索引的字段上使用</w:t>
      </w:r>
    </w:p>
    <w:p w14:paraId="7E88250B" w14:textId="056B0FAE" w:rsidR="00002D78" w:rsidRPr="00040025" w:rsidRDefault="00F51D01" w:rsidP="00040025">
      <w:pPr>
        <w:rPr>
          <w:rFonts w:ascii="Kaiti SC Regular" w:eastAsia="Kaiti SC Regular" w:hAnsi="Kaiti SC Regular" w:cs="Times New Roman"/>
          <w:sz w:val="22"/>
          <w:szCs w:val="22"/>
        </w:rPr>
      </w:pPr>
      <w:r>
        <w:rPr>
          <w:rFonts w:ascii="Kaiti SC Regular" w:eastAsia="Kaiti SC Regular" w:hAnsi="Kaiti SC Regular" w:cs="楷体"/>
          <w:sz w:val="22"/>
          <w:szCs w:val="22"/>
        </w:rPr>
        <w:t>4.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在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  <w:r w:rsidR="00002D78" w:rsidRPr="00040025">
        <w:rPr>
          <w:rFonts w:ascii="Kaiti SC Regular" w:eastAsia="Kaiti SC Regular" w:hAnsi="Kaiti SC Regular" w:cs="Times New Roman"/>
          <w:color w:val="6B0001"/>
          <w:sz w:val="22"/>
          <w:szCs w:val="22"/>
        </w:rPr>
        <w:t>WHERE</w:t>
      </w:r>
      <w:r w:rsidR="00002D78" w:rsidRPr="00040025">
        <w:rPr>
          <w:rFonts w:ascii="Kaiti SC Regular" w:eastAsia="Kaiti SC Regular" w:hAnsi="Kaiti SC Regular" w:cs="Times New Roman"/>
          <w:sz w:val="22"/>
          <w:szCs w:val="22"/>
        </w:rPr>
        <w:t>'</w:t>
      </w:r>
      <w:r w:rsidR="00002D78" w:rsidRPr="00040025">
        <w:rPr>
          <w:rFonts w:ascii="Kaiti SC Regular" w:eastAsia="Kaiti SC Regular" w:hAnsi="Kaiti SC Regular" w:cs="楷体" w:hint="eastAsia"/>
          <w:sz w:val="22"/>
          <w:szCs w:val="22"/>
        </w:rPr>
        <w:t>子句后面的条件顺序应该是将最有效地条件放在最前面</w:t>
      </w:r>
    </w:p>
    <w:p w14:paraId="48020524" w14:textId="34770EF1" w:rsidR="007A5DED" w:rsidRPr="00040025" w:rsidRDefault="001F4098" w:rsidP="00040025">
      <w:pPr>
        <w:rPr>
          <w:rFonts w:ascii="Kaiti SC Regular" w:eastAsia="Kaiti SC Regular" w:hAnsi="Kaiti SC Regular"/>
          <w:sz w:val="22"/>
          <w:szCs w:val="22"/>
        </w:rPr>
      </w:pPr>
      <w:r>
        <w:rPr>
          <w:rFonts w:ascii="Kaiti SC Regular" w:eastAsia="Kaiti SC Regular" w:hAnsi="Kaiti SC Regular"/>
          <w:sz w:val="22"/>
          <w:szCs w:val="22"/>
        </w:rPr>
        <w:t>…</w:t>
      </w:r>
    </w:p>
    <w:sectPr w:rsidR="007A5DED" w:rsidRPr="00040025" w:rsidSect="00002D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 SC Regular">
    <w:panose1 w:val="02010600040101010101"/>
    <w:charset w:val="50"/>
    <w:family w:val="auto"/>
    <w:pitch w:val="variable"/>
    <w:sig w:usb0="80000287" w:usb1="280F3C52" w:usb2="00000016" w:usb3="00000000" w:csb0="0004001F" w:csb1="00000000"/>
  </w:font>
  <w:font w:name="楷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Kaiti SC Bold">
    <w:panose1 w:val="02010600040101010101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C"/>
    <w:multiLevelType w:val="hybridMultilevel"/>
    <w:tmpl w:val="0000000C"/>
    <w:lvl w:ilvl="0" w:tplc="0000044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000D"/>
    <w:multiLevelType w:val="hybridMultilevel"/>
    <w:tmpl w:val="0000000D"/>
    <w:lvl w:ilvl="0" w:tplc="000004B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000E"/>
    <w:multiLevelType w:val="hybridMultilevel"/>
    <w:tmpl w:val="0000000E"/>
    <w:lvl w:ilvl="0" w:tplc="0000051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000F"/>
    <w:multiLevelType w:val="hybridMultilevel"/>
    <w:tmpl w:val="0000000F"/>
    <w:lvl w:ilvl="0" w:tplc="0000057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0010"/>
    <w:multiLevelType w:val="hybridMultilevel"/>
    <w:tmpl w:val="00000010"/>
    <w:lvl w:ilvl="0" w:tplc="000005D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0011"/>
    <w:multiLevelType w:val="hybridMultilevel"/>
    <w:tmpl w:val="00000011"/>
    <w:lvl w:ilvl="0" w:tplc="0000064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0012"/>
    <w:multiLevelType w:val="hybridMultilevel"/>
    <w:tmpl w:val="00000012"/>
    <w:lvl w:ilvl="0" w:tplc="000006A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0013"/>
    <w:multiLevelType w:val="hybridMultilevel"/>
    <w:tmpl w:val="00000013"/>
    <w:lvl w:ilvl="0" w:tplc="0000070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0014"/>
    <w:multiLevelType w:val="hybridMultilevel"/>
    <w:tmpl w:val="00000014"/>
    <w:lvl w:ilvl="0" w:tplc="0000076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0015"/>
    <w:multiLevelType w:val="hybridMultilevel"/>
    <w:tmpl w:val="00000015"/>
    <w:lvl w:ilvl="0" w:tplc="000007D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0016"/>
    <w:multiLevelType w:val="hybridMultilevel"/>
    <w:tmpl w:val="00000016"/>
    <w:lvl w:ilvl="0" w:tplc="0000083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D78"/>
    <w:rsid w:val="00002D78"/>
    <w:rsid w:val="00040025"/>
    <w:rsid w:val="001F4098"/>
    <w:rsid w:val="004D00A9"/>
    <w:rsid w:val="007A5DED"/>
    <w:rsid w:val="007F39B4"/>
    <w:rsid w:val="00E443C5"/>
    <w:rsid w:val="00E74C95"/>
    <w:rsid w:val="00F51D01"/>
    <w:rsid w:val="00FB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627B0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00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400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00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00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4002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4002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040025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0400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040025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0400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字符"/>
    <w:basedOn w:val="a0"/>
    <w:link w:val="5"/>
    <w:uiPriority w:val="9"/>
    <w:rsid w:val="00040025"/>
    <w:rPr>
      <w:b/>
      <w:bCs/>
      <w:sz w:val="28"/>
      <w:szCs w:val="28"/>
    </w:rPr>
  </w:style>
  <w:style w:type="character" w:customStyle="1" w:styleId="60">
    <w:name w:val="标题 6字符"/>
    <w:basedOn w:val="a0"/>
    <w:link w:val="6"/>
    <w:uiPriority w:val="9"/>
    <w:rsid w:val="00040025"/>
    <w:rPr>
      <w:rFonts w:asciiTheme="majorHAnsi" w:eastAsiaTheme="majorEastAsia" w:hAnsiTheme="majorHAnsi" w:cstheme="majorBidi"/>
      <w:b/>
      <w:bCs/>
    </w:rPr>
  </w:style>
  <w:style w:type="paragraph" w:styleId="a3">
    <w:name w:val="Subtitle"/>
    <w:basedOn w:val="a"/>
    <w:next w:val="a"/>
    <w:link w:val="a4"/>
    <w:uiPriority w:val="11"/>
    <w:qFormat/>
    <w:rsid w:val="00040025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4">
    <w:name w:val="副标题字符"/>
    <w:basedOn w:val="a0"/>
    <w:link w:val="a3"/>
    <w:uiPriority w:val="11"/>
    <w:rsid w:val="0004002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04002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00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400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00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00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4002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4002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040025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0400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040025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0400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字符"/>
    <w:basedOn w:val="a0"/>
    <w:link w:val="5"/>
    <w:uiPriority w:val="9"/>
    <w:rsid w:val="00040025"/>
    <w:rPr>
      <w:b/>
      <w:bCs/>
      <w:sz w:val="28"/>
      <w:szCs w:val="28"/>
    </w:rPr>
  </w:style>
  <w:style w:type="character" w:customStyle="1" w:styleId="60">
    <w:name w:val="标题 6字符"/>
    <w:basedOn w:val="a0"/>
    <w:link w:val="6"/>
    <w:uiPriority w:val="9"/>
    <w:rsid w:val="00040025"/>
    <w:rPr>
      <w:rFonts w:asciiTheme="majorHAnsi" w:eastAsiaTheme="majorEastAsia" w:hAnsiTheme="majorHAnsi" w:cstheme="majorBidi"/>
      <w:b/>
      <w:bCs/>
    </w:rPr>
  </w:style>
  <w:style w:type="paragraph" w:styleId="a3">
    <w:name w:val="Subtitle"/>
    <w:basedOn w:val="a"/>
    <w:next w:val="a"/>
    <w:link w:val="a4"/>
    <w:uiPriority w:val="11"/>
    <w:qFormat/>
    <w:rsid w:val="00040025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4">
    <w:name w:val="副标题字符"/>
    <w:basedOn w:val="a0"/>
    <w:link w:val="a3"/>
    <w:uiPriority w:val="11"/>
    <w:rsid w:val="0004002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0400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572</Words>
  <Characters>3262</Characters>
  <Application>Microsoft Macintosh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logoyoung logo</dc:creator>
  <cp:keywords/>
  <dc:description/>
  <cp:lastModifiedBy>logoyoung logo</cp:lastModifiedBy>
  <cp:revision>7</cp:revision>
  <dcterms:created xsi:type="dcterms:W3CDTF">2015-12-22T02:05:00Z</dcterms:created>
  <dcterms:modified xsi:type="dcterms:W3CDTF">2015-12-22T03:00:00Z</dcterms:modified>
</cp:coreProperties>
</file>