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100"/>
      </w:pPr>
      <w:r>
        <w:rPr>
          <w:spacing w:val="-5"/>
        </w:rPr>
        <w:t>Exhibit</w:t>
      </w:r>
      <w:r>
        <w:rPr>
          <w:spacing w:val="-1"/>
        </w:rPr>
        <w:t> </w:t>
      </w:r>
      <w:r>
        <w:rPr>
          <w:spacing w:val="-4"/>
        </w:rPr>
        <w:t>2.01</w:t>
      </w: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97"/>
        <w:ind w:left="4024" w:right="4040"/>
        <w:jc w:val="center"/>
      </w:pPr>
      <w:r>
        <w:rPr/>
        <w:t>Strategic</w:t>
      </w:r>
      <w:r>
        <w:rPr>
          <w:spacing w:val="12"/>
        </w:rPr>
        <w:t> </w:t>
      </w:r>
      <w:r>
        <w:rPr/>
        <w:t>Alliance</w:t>
      </w:r>
      <w:r>
        <w:rPr>
          <w:spacing w:val="13"/>
        </w:rPr>
        <w:t> </w:t>
      </w:r>
      <w:r>
        <w:rPr>
          <w:spacing w:val="-2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1"/>
        <w:jc w:val="both"/>
      </w:pPr>
      <w:r>
        <w:rPr/>
        <w:t>This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made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entered</w:t>
      </w:r>
      <w:r>
        <w:rPr>
          <w:spacing w:val="21"/>
        </w:rPr>
        <w:t> </w:t>
      </w:r>
      <w:r>
        <w:rPr/>
        <w:t>into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30th</w:t>
      </w:r>
      <w:r>
        <w:rPr>
          <w:spacing w:val="22"/>
        </w:rPr>
        <w:t> </w:t>
      </w:r>
      <w:r>
        <w:rPr/>
        <w:t>day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November,</w:t>
      </w:r>
      <w:r>
        <w:rPr>
          <w:spacing w:val="21"/>
        </w:rPr>
        <w:t> </w:t>
      </w:r>
      <w:r>
        <w:rPr/>
        <w:t>2017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between</w:t>
      </w:r>
      <w:r>
        <w:rPr>
          <w:spacing w:val="22"/>
        </w:rPr>
        <w:t> </w:t>
      </w:r>
      <w:r>
        <w:rPr/>
        <w:t>Bravatek</w:t>
      </w:r>
      <w:r>
        <w:rPr>
          <w:spacing w:val="21"/>
        </w:rPr>
        <w:t> </w:t>
      </w:r>
      <w:r>
        <w:rPr/>
        <w:t>Solutions,</w:t>
      </w:r>
      <w:r>
        <w:rPr>
          <w:spacing w:val="21"/>
        </w:rPr>
        <w:t> </w:t>
      </w:r>
      <w:r>
        <w:rPr/>
        <w:t>Inc.,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corporation</w:t>
      </w:r>
      <w:r>
        <w:rPr>
          <w:spacing w:val="21"/>
        </w:rPr>
        <w:t> </w:t>
      </w:r>
      <w:r>
        <w:rPr/>
        <w:t>organized</w:t>
      </w:r>
      <w:r>
        <w:rPr>
          <w:spacing w:val="22"/>
        </w:rPr>
        <w:t> </w:t>
      </w:r>
      <w:r>
        <w:rPr/>
        <w:t>under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laws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Colorado,</w:t>
      </w:r>
      <w:r>
        <w:rPr>
          <w:spacing w:val="19"/>
        </w:rPr>
        <w:t> </w:t>
      </w:r>
      <w:r>
        <w:rPr/>
        <w:t>("Bravatek"),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address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2028</w:t>
      </w:r>
      <w:r>
        <w:rPr>
          <w:spacing w:val="19"/>
        </w:rPr>
        <w:t> </w:t>
      </w:r>
      <w:r>
        <w:rPr/>
        <w:t>E.</w:t>
      </w:r>
      <w:r>
        <w:rPr>
          <w:spacing w:val="19"/>
        </w:rPr>
        <w:t> </w:t>
      </w:r>
      <w:r>
        <w:rPr/>
        <w:t>Ben</w:t>
      </w:r>
      <w:r>
        <w:rPr>
          <w:spacing w:val="19"/>
        </w:rPr>
        <w:t> </w:t>
      </w:r>
      <w:r>
        <w:rPr/>
        <w:t>White</w:t>
      </w:r>
      <w:r>
        <w:rPr>
          <w:spacing w:val="19"/>
        </w:rPr>
        <w:t> </w:t>
      </w:r>
      <w:r>
        <w:rPr/>
        <w:t>Blvd.,</w:t>
      </w:r>
      <w:r>
        <w:rPr>
          <w:spacing w:val="19"/>
        </w:rPr>
        <w:t> </w:t>
      </w:r>
      <w:r>
        <w:rPr/>
        <w:t>Unit</w:t>
      </w:r>
      <w:r>
        <w:rPr>
          <w:spacing w:val="19"/>
        </w:rPr>
        <w:t> </w:t>
      </w:r>
      <w:r>
        <w:rPr/>
        <w:t>#240-2835,</w:t>
      </w:r>
      <w:r>
        <w:rPr>
          <w:spacing w:val="19"/>
        </w:rPr>
        <w:t> </w:t>
      </w:r>
      <w:r>
        <w:rPr/>
        <w:t>Austin,</w:t>
      </w:r>
      <w:r>
        <w:rPr>
          <w:spacing w:val="19"/>
        </w:rPr>
        <w:t> </w:t>
      </w:r>
      <w:r>
        <w:rPr/>
        <w:t>Texas,</w:t>
      </w:r>
      <w:r>
        <w:rPr>
          <w:spacing w:val="19"/>
        </w:rPr>
        <w:t> </w:t>
      </w:r>
      <w:r>
        <w:rPr/>
        <w:t>78741,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Sibannac,</w:t>
      </w:r>
      <w:r>
        <w:rPr>
          <w:spacing w:val="40"/>
        </w:rPr>
        <w:t> </w:t>
      </w:r>
      <w:r>
        <w:rPr/>
        <w:t>Inc.</w:t>
      </w:r>
      <w:r>
        <w:rPr>
          <w:spacing w:val="23"/>
        </w:rPr>
        <w:t> </w:t>
      </w:r>
      <w:r>
        <w:rPr/>
        <w:t>("COMPANY"),</w:t>
      </w:r>
      <w:r>
        <w:rPr>
          <w:spacing w:val="23"/>
        </w:rPr>
        <w:t> </w:t>
      </w:r>
      <w:r>
        <w:rPr/>
        <w:t>a corporation organized</w:t>
      </w:r>
      <w:r>
        <w:rPr>
          <w:spacing w:val="23"/>
        </w:rPr>
        <w:t> </w:t>
      </w:r>
      <w:r>
        <w:rPr/>
        <w:t>under</w:t>
      </w:r>
      <w:r>
        <w:rPr>
          <w:spacing w:val="23"/>
        </w:rPr>
        <w:t> </w:t>
      </w:r>
      <w:r>
        <w:rPr/>
        <w:t>the laws of</w:t>
      </w:r>
      <w:r>
        <w:rPr>
          <w:spacing w:val="23"/>
        </w:rPr>
        <w:t> </w:t>
      </w:r>
      <w:r>
        <w:rPr/>
        <w:t>Nevada,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an address at 2122</w:t>
      </w:r>
      <w:r>
        <w:rPr>
          <w:spacing w:val="23"/>
        </w:rPr>
        <w:t> </w:t>
      </w:r>
      <w:r>
        <w:rPr/>
        <w:t>E Highland</w:t>
      </w:r>
      <w:r>
        <w:rPr>
          <w:spacing w:val="23"/>
        </w:rPr>
        <w:t> </w:t>
      </w:r>
      <w:r>
        <w:rPr/>
        <w:t>Avenue,</w:t>
      </w:r>
      <w:r>
        <w:rPr>
          <w:spacing w:val="23"/>
        </w:rPr>
        <w:t> </w:t>
      </w:r>
      <w:r>
        <w:rPr/>
        <w:t>Suite</w:t>
      </w:r>
      <w:r>
        <w:rPr>
          <w:spacing w:val="23"/>
        </w:rPr>
        <w:t> </w:t>
      </w:r>
      <w:r>
        <w:rPr/>
        <w:t>425,</w:t>
      </w:r>
      <w:r>
        <w:rPr>
          <w:spacing w:val="23"/>
        </w:rPr>
        <w:t> </w:t>
      </w:r>
      <w:r>
        <w:rPr/>
        <w:t>Phoenix,</w:t>
      </w:r>
      <w:r>
        <w:rPr>
          <w:spacing w:val="23"/>
        </w:rPr>
        <w:t> </w:t>
      </w:r>
      <w:r>
        <w:rPr/>
        <w:t>Arizona</w:t>
      </w:r>
      <w:r>
        <w:rPr>
          <w:spacing w:val="40"/>
        </w:rPr>
        <w:t> </w:t>
      </w:r>
      <w:r>
        <w:rPr>
          <w:spacing w:val="-2"/>
        </w:rPr>
        <w:t>85016.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25"/>
        <w:jc w:val="both"/>
      </w:pPr>
      <w:r>
        <w:rPr/>
        <w:t>Whereas,</w:t>
      </w:r>
      <w:r>
        <w:rPr>
          <w:spacing w:val="40"/>
        </w:rPr>
        <w:t> </w:t>
      </w:r>
      <w:r>
        <w:rPr/>
        <w:t>Bravatek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technical</w:t>
      </w:r>
      <w:r>
        <w:rPr>
          <w:spacing w:val="40"/>
        </w:rPr>
        <w:t> </w:t>
      </w:r>
      <w:r>
        <w:rPr/>
        <w:t>expertise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security-related</w:t>
      </w:r>
      <w:r>
        <w:rPr>
          <w:spacing w:val="40"/>
        </w:rPr>
        <w:t> </w:t>
      </w:r>
      <w:r>
        <w:rPr/>
        <w:t>software,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systems/services</w:t>
      </w:r>
      <w:r>
        <w:rPr>
          <w:spacing w:val="40"/>
        </w:rPr>
        <w:t> </w:t>
      </w:r>
      <w:r>
        <w:rPr/>
        <w:t>(including</w:t>
      </w:r>
      <w:r>
        <w:rPr>
          <w:spacing w:val="40"/>
        </w:rPr>
        <w:t> </w:t>
      </w:r>
      <w:r>
        <w:rPr/>
        <w:t>telecom</w:t>
      </w:r>
      <w:r>
        <w:rPr>
          <w:spacing w:val="40"/>
        </w:rPr>
        <w:t> </w:t>
      </w:r>
      <w:r>
        <w:rPr/>
        <w:t>services)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support,</w:t>
      </w:r>
      <w:r>
        <w:rPr>
          <w:spacing w:val="31"/>
        </w:rPr>
        <w:t> </w:t>
      </w:r>
      <w:r>
        <w:rPr/>
        <w:t>deploy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test</w:t>
      </w:r>
      <w:r>
        <w:rPr>
          <w:spacing w:val="31"/>
        </w:rPr>
        <w:t> </w:t>
      </w:r>
      <w:r>
        <w:rPr/>
        <w:t>its</w:t>
      </w:r>
      <w:r>
        <w:rPr>
          <w:spacing w:val="31"/>
        </w:rPr>
        <w:t> </w:t>
      </w:r>
      <w:r>
        <w:rPr/>
        <w:t>current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potential</w:t>
      </w:r>
      <w:r>
        <w:rPr>
          <w:spacing w:val="31"/>
        </w:rPr>
        <w:t> </w:t>
      </w:r>
      <w:r>
        <w:rPr/>
        <w:t>customers'</w:t>
      </w:r>
      <w:r>
        <w:rPr>
          <w:spacing w:val="31"/>
        </w:rPr>
        <w:t> </w:t>
      </w:r>
      <w:r>
        <w:rPr/>
        <w:t>most</w:t>
      </w:r>
      <w:r>
        <w:rPr>
          <w:spacing w:val="31"/>
        </w:rPr>
        <w:t> </w:t>
      </w:r>
      <w:r>
        <w:rPr/>
        <w:t>critical</w:t>
      </w:r>
      <w:r>
        <w:rPr>
          <w:spacing w:val="31"/>
        </w:rPr>
        <w:t> </w:t>
      </w:r>
      <w:r>
        <w:rPr/>
        <w:t>initiatives.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21"/>
        <w:jc w:val="both"/>
      </w:pPr>
      <w:r>
        <w:rPr/>
        <w:t>Whereas,</w:t>
      </w:r>
      <w:r>
        <w:rPr>
          <w:spacing w:val="40"/>
        </w:rPr>
        <w:t> </w:t>
      </w:r>
      <w:r>
        <w:rPr/>
        <w:t>COMPANY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corporation</w:t>
      </w:r>
      <w:r>
        <w:rPr>
          <w:spacing w:val="40"/>
        </w:rPr>
        <w:t> </w:t>
      </w:r>
      <w:r>
        <w:rPr/>
        <w:t>engaged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business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providing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novel,</w:t>
      </w:r>
      <w:r>
        <w:rPr>
          <w:spacing w:val="40"/>
        </w:rPr>
        <w:t> </w:t>
      </w:r>
      <w:r>
        <w:rPr/>
        <w:t>patented</w:t>
      </w:r>
      <w:r>
        <w:rPr>
          <w:spacing w:val="40"/>
        </w:rPr>
        <w:t> </w:t>
      </w:r>
      <w:r>
        <w:rPr/>
        <w:t>Air</w:t>
      </w:r>
      <w:r>
        <w:rPr>
          <w:spacing w:val="40"/>
        </w:rPr>
        <w:t> </w:t>
      </w:r>
      <w:r>
        <w:rPr/>
        <w:t>Cylinder</w:t>
      </w:r>
      <w:r>
        <w:rPr>
          <w:spacing w:val="40"/>
        </w:rPr>
        <w:t> </w:t>
      </w:r>
      <w:r>
        <w:rPr/>
        <w:t>Wheel,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replace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conventional rubber tires on a large range of vehicles used in the mining, military, construction and industries, delivering cost savings and reducing</w:t>
      </w:r>
      <w:r>
        <w:rPr>
          <w:spacing w:val="40"/>
        </w:rPr>
        <w:t> </w:t>
      </w:r>
      <w:r>
        <w:rPr/>
        <w:t>adverse environmental impact.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18"/>
        <w:jc w:val="both"/>
      </w:pPr>
      <w:r>
        <w:rPr/>
        <w:t>Whereas,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parties</w:t>
      </w:r>
      <w:r>
        <w:rPr>
          <w:spacing w:val="33"/>
        </w:rPr>
        <w:t> </w:t>
      </w:r>
      <w:r>
        <w:rPr/>
        <w:t>desire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enter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business</w:t>
      </w:r>
      <w:r>
        <w:rPr>
          <w:spacing w:val="33"/>
        </w:rPr>
        <w:t> </w:t>
      </w:r>
      <w:r>
        <w:rPr/>
        <w:t>relationship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designate</w:t>
      </w:r>
      <w:r>
        <w:rPr>
          <w:spacing w:val="33"/>
        </w:rPr>
        <w:t> </w:t>
      </w:r>
      <w:r>
        <w:rPr/>
        <w:t>Bravatek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project</w:t>
      </w:r>
      <w:r>
        <w:rPr>
          <w:spacing w:val="33"/>
        </w:rPr>
        <w:t> </w:t>
      </w:r>
      <w:r>
        <w:rPr/>
        <w:t>based</w:t>
      </w:r>
      <w:r>
        <w:rPr>
          <w:spacing w:val="33"/>
        </w:rPr>
        <w:t> </w:t>
      </w:r>
      <w:r>
        <w:rPr/>
        <w:t>business</w:t>
      </w:r>
      <w:r>
        <w:rPr>
          <w:spacing w:val="33"/>
        </w:rPr>
        <w:t> </w:t>
      </w:r>
      <w:r>
        <w:rPr/>
        <w:t>partnership</w:t>
      </w:r>
      <w:r>
        <w:rPr>
          <w:spacing w:val="33"/>
        </w:rPr>
        <w:t> </w:t>
      </w:r>
      <w:r>
        <w:rPr/>
        <w:t>channel</w:t>
      </w:r>
      <w:r>
        <w:rPr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/>
        <w:t>governmental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non-governmental</w:t>
      </w:r>
      <w:r>
        <w:rPr>
          <w:spacing w:val="33"/>
        </w:rPr>
        <w:t> </w:t>
      </w:r>
      <w:r>
        <w:rPr/>
        <w:t>departments</w:t>
      </w:r>
      <w:r>
        <w:rPr>
          <w:spacing w:val="33"/>
        </w:rPr>
        <w:t> </w:t>
      </w:r>
      <w:r>
        <w:rPr/>
        <w:t>/</w:t>
      </w:r>
      <w:r>
        <w:rPr>
          <w:spacing w:val="33"/>
        </w:rPr>
        <w:t> </w:t>
      </w:r>
      <w:r>
        <w:rPr/>
        <w:t>agencies</w:t>
      </w:r>
      <w:r>
        <w:rPr>
          <w:spacing w:val="33"/>
        </w:rPr>
        <w:t> </w:t>
      </w:r>
      <w:r>
        <w:rPr/>
        <w:t>/</w:t>
      </w:r>
      <w:r>
        <w:rPr>
          <w:spacing w:val="33"/>
        </w:rPr>
        <w:t> </w:t>
      </w:r>
      <w:r>
        <w:rPr/>
        <w:t>units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purpose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promoting</w:t>
      </w:r>
      <w:r>
        <w:rPr>
          <w:spacing w:val="33"/>
        </w:rPr>
        <w:t> </w:t>
      </w:r>
      <w:r>
        <w:rPr/>
        <w:t>COMPANY's</w:t>
      </w:r>
      <w:r>
        <w:rPr>
          <w:spacing w:val="33"/>
        </w:rPr>
        <w:t> </w:t>
      </w:r>
      <w:r>
        <w:rPr/>
        <w:t>relevant</w:t>
      </w:r>
      <w:r>
        <w:rPr>
          <w:spacing w:val="33"/>
        </w:rPr>
        <w:t> </w:t>
      </w:r>
      <w:r>
        <w:rPr/>
        <w:t>capabilities,</w:t>
      </w:r>
      <w:r>
        <w:rPr>
          <w:spacing w:val="33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and/or</w:t>
      </w:r>
      <w:r>
        <w:rPr>
          <w:spacing w:val="26"/>
        </w:rPr>
        <w:t> </w:t>
      </w:r>
      <w:r>
        <w:rPr/>
        <w:t>service</w:t>
      </w:r>
      <w:r>
        <w:rPr>
          <w:spacing w:val="26"/>
        </w:rPr>
        <w:t> </w:t>
      </w:r>
      <w:r>
        <w:rPr/>
        <w:t>solutions.</w:t>
      </w:r>
      <w:r>
        <w:rPr>
          <w:spacing w:val="25"/>
        </w:rPr>
        <w:t> </w:t>
      </w:r>
      <w:r>
        <w:rPr/>
        <w:t>Now</w:t>
      </w:r>
      <w:r>
        <w:rPr>
          <w:spacing w:val="26"/>
        </w:rPr>
        <w:t> </w:t>
      </w:r>
      <w:r>
        <w:rPr/>
        <w:t>therefore,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parties</w:t>
      </w:r>
      <w:r>
        <w:rPr>
          <w:spacing w:val="26"/>
        </w:rPr>
        <w:t> </w:t>
      </w:r>
      <w:r>
        <w:rPr/>
        <w:t>mutually</w:t>
      </w:r>
      <w:r>
        <w:rPr>
          <w:spacing w:val="26"/>
        </w:rPr>
        <w:t> </w:t>
      </w:r>
      <w:r>
        <w:rPr/>
        <w:t>agree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enter</w:t>
      </w:r>
      <w:r>
        <w:rPr>
          <w:spacing w:val="26"/>
        </w:rPr>
        <w:t> </w:t>
      </w:r>
      <w:r>
        <w:rPr/>
        <w:t>into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strategic</w:t>
      </w:r>
      <w:r>
        <w:rPr>
          <w:spacing w:val="26"/>
        </w:rPr>
        <w:t> </w:t>
      </w:r>
      <w:r>
        <w:rPr/>
        <w:t>alliance</w:t>
      </w:r>
      <w:r>
        <w:rPr>
          <w:spacing w:val="25"/>
        </w:rPr>
        <w:t> </w:t>
      </w:r>
      <w:r>
        <w:rPr/>
        <w:t>under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terms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conditions: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Duties</w:t>
      </w:r>
      <w:r>
        <w:rPr>
          <w:spacing w:val="7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8"/>
          <w:sz w:val="16"/>
          <w:u w:val="single"/>
        </w:rPr>
        <w:t> </w:t>
      </w:r>
      <w:r>
        <w:rPr>
          <w:spacing w:val="-2"/>
          <w:sz w:val="16"/>
          <w:u w:val="single"/>
        </w:rPr>
        <w:t>Bravatek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/>
        <w:t>Bravatek</w:t>
      </w:r>
      <w:r>
        <w:rPr>
          <w:spacing w:val="32"/>
        </w:rPr>
        <w:t> </w:t>
      </w:r>
      <w:r>
        <w:rPr/>
        <w:t>agrees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serve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non-exclusive</w:t>
      </w:r>
      <w:r>
        <w:rPr>
          <w:spacing w:val="33"/>
        </w:rPr>
        <w:t> </w:t>
      </w:r>
      <w:r>
        <w:rPr/>
        <w:t>project</w:t>
      </w:r>
      <w:r>
        <w:rPr>
          <w:spacing w:val="33"/>
        </w:rPr>
        <w:t> </w:t>
      </w:r>
      <w:r>
        <w:rPr/>
        <w:t>sales</w:t>
      </w:r>
      <w:r>
        <w:rPr>
          <w:spacing w:val="33"/>
        </w:rPr>
        <w:t> </w:t>
      </w:r>
      <w:r>
        <w:rPr/>
        <w:t>lead</w:t>
      </w:r>
      <w:r>
        <w:rPr>
          <w:spacing w:val="32"/>
        </w:rPr>
        <w:t> </w:t>
      </w:r>
      <w:r>
        <w:rPr/>
        <w:t>finder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COMPANY.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2"/>
        </w:rPr>
        <w:t> </w:t>
      </w:r>
      <w:r>
        <w:rPr/>
        <w:t>capacity,</w:t>
      </w:r>
      <w:r>
        <w:rPr>
          <w:spacing w:val="32"/>
        </w:rPr>
        <w:t> </w:t>
      </w:r>
      <w:r>
        <w:rPr/>
        <w:t>Bravatek</w:t>
      </w:r>
      <w:r>
        <w:rPr>
          <w:spacing w:val="32"/>
        </w:rPr>
        <w:t> </w:t>
      </w:r>
      <w:r>
        <w:rPr/>
        <w:t>will</w:t>
      </w:r>
      <w:r>
        <w:rPr>
          <w:spacing w:val="33"/>
        </w:rPr>
        <w:t> </w:t>
      </w:r>
      <w:r>
        <w:rPr/>
        <w:t>use</w:t>
      </w:r>
      <w:r>
        <w:rPr>
          <w:spacing w:val="33"/>
        </w:rPr>
        <w:t> </w:t>
      </w:r>
      <w:r>
        <w:rPr/>
        <w:t>its</w:t>
      </w:r>
      <w:r>
        <w:rPr>
          <w:spacing w:val="32"/>
        </w:rPr>
        <w:t> </w:t>
      </w:r>
      <w:r>
        <w:rPr/>
        <w:t>best</w:t>
      </w:r>
      <w:r>
        <w:rPr>
          <w:spacing w:val="33"/>
        </w:rPr>
        <w:t> </w:t>
      </w:r>
      <w:r>
        <w:rPr/>
        <w:t>efforts</w:t>
      </w:r>
      <w:r>
        <w:rPr>
          <w:spacing w:val="32"/>
        </w:rPr>
        <w:t> </w:t>
      </w:r>
      <w:r>
        <w:rPr/>
        <w:t>to</w:t>
      </w:r>
      <w:r>
        <w:rPr>
          <w:spacing w:val="40"/>
        </w:rPr>
        <w:t> </w:t>
      </w:r>
      <w:r>
        <w:rPr/>
        <w:t>provide the following services to COMPANY.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Promote,</w:t>
      </w:r>
      <w:r>
        <w:rPr>
          <w:spacing w:val="17"/>
          <w:sz w:val="16"/>
        </w:rPr>
        <w:t> </w:t>
      </w:r>
      <w:r>
        <w:rPr>
          <w:sz w:val="16"/>
        </w:rPr>
        <w:t>market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introduce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Products</w:t>
      </w:r>
      <w:r>
        <w:rPr>
          <w:spacing w:val="17"/>
          <w:sz w:val="16"/>
        </w:rPr>
        <w:t> </w:t>
      </w:r>
      <w:r>
        <w:rPr>
          <w:sz w:val="16"/>
        </w:rPr>
        <w:t>to</w:t>
      </w:r>
      <w:r>
        <w:rPr>
          <w:spacing w:val="17"/>
          <w:sz w:val="16"/>
        </w:rPr>
        <w:t> </w:t>
      </w:r>
      <w:r>
        <w:rPr>
          <w:sz w:val="16"/>
        </w:rPr>
        <w:t>prospective</w:t>
      </w:r>
      <w:r>
        <w:rPr>
          <w:spacing w:val="18"/>
          <w:sz w:val="16"/>
        </w:rPr>
        <w:t> </w:t>
      </w:r>
      <w:r>
        <w:rPr>
          <w:sz w:val="16"/>
        </w:rPr>
        <w:t>clients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government</w:t>
      </w:r>
      <w:r>
        <w:rPr>
          <w:spacing w:val="17"/>
          <w:sz w:val="16"/>
        </w:rPr>
        <w:t> </w:t>
      </w:r>
      <w:r>
        <w:rPr>
          <w:sz w:val="16"/>
        </w:rPr>
        <w:t>space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nationwide.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2" w:hanging="303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quarterly</w:t>
      </w:r>
      <w:r>
        <w:rPr>
          <w:spacing w:val="26"/>
          <w:sz w:val="16"/>
        </w:rPr>
        <w:t> </w:t>
      </w:r>
      <w:r>
        <w:rPr>
          <w:sz w:val="16"/>
        </w:rPr>
        <w:t>Pipeline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project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6"/>
          <w:sz w:val="16"/>
        </w:rPr>
        <w:t> </w:t>
      </w:r>
      <w:r>
        <w:rPr>
          <w:sz w:val="16"/>
        </w:rPr>
        <w:t>leads</w:t>
      </w:r>
      <w:r>
        <w:rPr>
          <w:spacing w:val="26"/>
          <w:sz w:val="16"/>
        </w:rPr>
        <w:t> </w:t>
      </w:r>
      <w:r>
        <w:rPr>
          <w:sz w:val="16"/>
        </w:rPr>
        <w:t>report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COMPANY</w:t>
      </w:r>
      <w:r>
        <w:rPr>
          <w:spacing w:val="24"/>
          <w:sz w:val="16"/>
        </w:rPr>
        <w:t> </w:t>
      </w:r>
      <w:r>
        <w:rPr>
          <w:sz w:val="16"/>
        </w:rPr>
        <w:t>on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monthly</w:t>
      </w:r>
      <w:r>
        <w:rPr>
          <w:spacing w:val="26"/>
          <w:sz w:val="16"/>
        </w:rPr>
        <w:t> </w:t>
      </w:r>
      <w:r>
        <w:rPr>
          <w:sz w:val="16"/>
        </w:rPr>
        <w:t>basis</w:t>
      </w:r>
      <w:r>
        <w:rPr>
          <w:spacing w:val="26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contains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6"/>
          <w:sz w:val="16"/>
        </w:rPr>
        <w:t> </w:t>
      </w:r>
      <w:r>
        <w:rPr>
          <w:sz w:val="16"/>
        </w:rPr>
        <w:t>3-month</w:t>
      </w:r>
      <w:r>
        <w:rPr>
          <w:spacing w:val="26"/>
          <w:sz w:val="16"/>
        </w:rPr>
        <w:t> </w:t>
      </w:r>
      <w:r>
        <w:rPr>
          <w:sz w:val="16"/>
        </w:rPr>
        <w:t>rolling</w:t>
      </w:r>
      <w:r>
        <w:rPr>
          <w:spacing w:val="40"/>
          <w:sz w:val="16"/>
        </w:rPr>
        <w:t> </w:t>
      </w:r>
      <w:r>
        <w:rPr>
          <w:sz w:val="16"/>
        </w:rPr>
        <w:t>forecast of potential sales.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Follow-up</w:t>
      </w:r>
      <w:r>
        <w:rPr>
          <w:spacing w:val="9"/>
          <w:sz w:val="16"/>
        </w:rPr>
        <w:t> </w:t>
      </w:r>
      <w:r>
        <w:rPr>
          <w:sz w:val="16"/>
        </w:rPr>
        <w:t>on</w:t>
      </w:r>
      <w:r>
        <w:rPr>
          <w:spacing w:val="10"/>
          <w:sz w:val="16"/>
        </w:rPr>
        <w:t> </w:t>
      </w:r>
      <w:r>
        <w:rPr>
          <w:sz w:val="16"/>
        </w:rPr>
        <w:t>on-going</w:t>
      </w:r>
      <w:r>
        <w:rPr>
          <w:spacing w:val="10"/>
          <w:sz w:val="16"/>
        </w:rPr>
        <w:t> </w:t>
      </w:r>
      <w:r>
        <w:rPr>
          <w:sz w:val="16"/>
        </w:rPr>
        <w:t>project</w:t>
      </w:r>
      <w:r>
        <w:rPr>
          <w:spacing w:val="9"/>
          <w:sz w:val="16"/>
        </w:rPr>
        <w:t> </w:t>
      </w:r>
      <w:r>
        <w:rPr>
          <w:sz w:val="16"/>
        </w:rPr>
        <w:t>leads</w:t>
      </w:r>
      <w:r>
        <w:rPr>
          <w:spacing w:val="10"/>
          <w:sz w:val="16"/>
        </w:rPr>
        <w:t> </w:t>
      </w:r>
      <w:r>
        <w:rPr>
          <w:sz w:val="16"/>
        </w:rPr>
        <w:t>that</w:t>
      </w:r>
      <w:r>
        <w:rPr>
          <w:spacing w:val="10"/>
          <w:sz w:val="16"/>
        </w:rPr>
        <w:t> </w:t>
      </w:r>
      <w:r>
        <w:rPr>
          <w:sz w:val="16"/>
        </w:rPr>
        <w:t>COMPANY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actively</w:t>
      </w:r>
      <w:r>
        <w:rPr>
          <w:spacing w:val="10"/>
          <w:sz w:val="16"/>
        </w:rPr>
        <w:t> </w:t>
      </w:r>
      <w:r>
        <w:rPr>
          <w:sz w:val="16"/>
        </w:rPr>
        <w:t>engaged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believes</w:t>
      </w:r>
      <w:r>
        <w:rPr>
          <w:spacing w:val="10"/>
          <w:sz w:val="16"/>
        </w:rPr>
        <w:t> </w:t>
      </w:r>
      <w:r>
        <w:rPr>
          <w:sz w:val="16"/>
        </w:rPr>
        <w:t>is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appropriate.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1" w:hanging="303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2"/>
          <w:sz w:val="16"/>
        </w:rPr>
        <w:t> </w:t>
      </w:r>
      <w:r>
        <w:rPr>
          <w:sz w:val="16"/>
        </w:rPr>
        <w:t>COMPANY</w:t>
      </w:r>
      <w:r>
        <w:rPr>
          <w:spacing w:val="21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1"/>
          <w:sz w:val="16"/>
        </w:rPr>
        <w:t> </w:t>
      </w:r>
      <w:r>
        <w:rPr>
          <w:sz w:val="16"/>
        </w:rPr>
        <w:t>promotional</w:t>
      </w:r>
      <w:r>
        <w:rPr>
          <w:spacing w:val="22"/>
          <w:sz w:val="16"/>
        </w:rPr>
        <w:t> </w:t>
      </w:r>
      <w:r>
        <w:rPr>
          <w:sz w:val="16"/>
        </w:rPr>
        <w:t>materials,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21"/>
          <w:sz w:val="16"/>
        </w:rPr>
        <w:t> </w:t>
      </w:r>
      <w:r>
        <w:rPr>
          <w:sz w:val="16"/>
        </w:rPr>
        <w:t>papers,</w:t>
      </w:r>
      <w:r>
        <w:rPr>
          <w:spacing w:val="22"/>
          <w:sz w:val="16"/>
        </w:rPr>
        <w:t> </w:t>
      </w:r>
      <w:r>
        <w:rPr>
          <w:sz w:val="16"/>
        </w:rPr>
        <w:t>white</w:t>
      </w:r>
      <w:r>
        <w:rPr>
          <w:spacing w:val="22"/>
          <w:sz w:val="16"/>
        </w:rPr>
        <w:t> </w:t>
      </w:r>
      <w:r>
        <w:rPr>
          <w:sz w:val="16"/>
        </w:rPr>
        <w:t>papers,</w:t>
      </w:r>
      <w:r>
        <w:rPr>
          <w:spacing w:val="22"/>
          <w:sz w:val="16"/>
        </w:rPr>
        <w:t> </w:t>
      </w:r>
      <w:r>
        <w:rPr>
          <w:sz w:val="16"/>
        </w:rPr>
        <w:t>proposals,</w:t>
      </w:r>
      <w:r>
        <w:rPr>
          <w:spacing w:val="22"/>
          <w:sz w:val="16"/>
        </w:rPr>
        <w:t> </w:t>
      </w:r>
      <w:r>
        <w:rPr>
          <w:sz w:val="16"/>
        </w:rPr>
        <w:t>etc.</w:t>
      </w:r>
      <w:r>
        <w:rPr>
          <w:spacing w:val="21"/>
          <w:sz w:val="16"/>
        </w:rPr>
        <w:t> </w:t>
      </w:r>
      <w:r>
        <w:rPr>
          <w:sz w:val="16"/>
        </w:rPr>
        <w:t>prior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publication</w:t>
      </w:r>
      <w:r>
        <w:rPr>
          <w:spacing w:val="22"/>
          <w:sz w:val="16"/>
        </w:rPr>
        <w:t> </w:t>
      </w:r>
      <w:r>
        <w:rPr>
          <w:sz w:val="16"/>
        </w:rPr>
        <w:t>or</w:t>
      </w:r>
      <w:r>
        <w:rPr>
          <w:spacing w:val="22"/>
          <w:sz w:val="16"/>
        </w:rPr>
        <w:t> </w:t>
      </w:r>
      <w:r>
        <w:rPr>
          <w:sz w:val="16"/>
        </w:rPr>
        <w:t>delivery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prospective clients.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72119pt;width:494.900019pt;height:.6312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type w:val="continuous"/>
          <w:pgSz w:w="11900" w:h="16840"/>
          <w:pgMar w:top="92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7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Duties</w:t>
      </w:r>
      <w:r>
        <w:rPr>
          <w:spacing w:val="-4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-3"/>
          <w:sz w:val="16"/>
          <w:u w:val="single"/>
        </w:rPr>
        <w:t> </w:t>
      </w:r>
      <w:r>
        <w:rPr>
          <w:spacing w:val="-2"/>
          <w:sz w:val="16"/>
          <w:u w:val="single"/>
        </w:rPr>
        <w:t>COMPANY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>
          <w:highlight w:val="yellow"/>
        </w:rPr>
        <w:t>COMPANY</w:t>
      </w:r>
      <w:r>
        <w:rPr>
          <w:spacing w:val="14"/>
          <w:highlight w:val="yellow"/>
        </w:rPr>
        <w:t> </w:t>
      </w:r>
      <w:r>
        <w:rPr>
          <w:highlight w:val="yellow"/>
        </w:rPr>
        <w:t>agrees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4"/>
          <w:highlight w:val="yellow"/>
        </w:rPr>
        <w:t> </w:t>
      </w:r>
      <w:r>
        <w:rPr>
          <w:highlight w:val="yellow"/>
        </w:rPr>
        <w:t>use</w:t>
      </w:r>
      <w:r>
        <w:rPr>
          <w:spacing w:val="15"/>
          <w:highlight w:val="yellow"/>
        </w:rPr>
        <w:t> </w:t>
      </w:r>
      <w:r>
        <w:rPr>
          <w:highlight w:val="yellow"/>
        </w:rPr>
        <w:t>its</w:t>
      </w:r>
      <w:r>
        <w:rPr>
          <w:spacing w:val="15"/>
          <w:highlight w:val="yellow"/>
        </w:rPr>
        <w:t> </w:t>
      </w:r>
      <w:r>
        <w:rPr>
          <w:highlight w:val="yellow"/>
        </w:rPr>
        <w:t>best</w:t>
      </w:r>
      <w:r>
        <w:rPr>
          <w:spacing w:val="14"/>
          <w:highlight w:val="yellow"/>
        </w:rPr>
        <w:t> </w:t>
      </w:r>
      <w:r>
        <w:rPr>
          <w:highlight w:val="yellow"/>
        </w:rPr>
        <w:t>efforts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promote</w:t>
      </w:r>
      <w:r>
        <w:rPr>
          <w:spacing w:val="14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support</w:t>
      </w:r>
      <w:r>
        <w:rPr>
          <w:spacing w:val="14"/>
          <w:highlight w:val="yellow"/>
        </w:rPr>
        <w:t> </w:t>
      </w:r>
      <w:r>
        <w:rPr>
          <w:highlight w:val="yellow"/>
        </w:rPr>
        <w:t>project</w:t>
      </w:r>
      <w:r>
        <w:rPr>
          <w:spacing w:val="15"/>
          <w:highlight w:val="yellow"/>
        </w:rPr>
        <w:t> </w:t>
      </w:r>
      <w:r>
        <w:rPr>
          <w:highlight w:val="yellow"/>
        </w:rPr>
        <w:t>lead</w:t>
      </w:r>
      <w:r>
        <w:rPr>
          <w:spacing w:val="15"/>
          <w:highlight w:val="yellow"/>
        </w:rPr>
        <w:t> </w:t>
      </w:r>
      <w:r>
        <w:rPr>
          <w:highlight w:val="yellow"/>
        </w:rPr>
        <w:t>finding</w:t>
      </w:r>
      <w:r>
        <w:rPr>
          <w:spacing w:val="14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after-sales</w:t>
      </w:r>
      <w:r>
        <w:rPr>
          <w:spacing w:val="15"/>
          <w:highlight w:val="yellow"/>
        </w:rPr>
        <w:t> </w:t>
      </w:r>
      <w:r>
        <w:rPr>
          <w:highlight w:val="yellow"/>
        </w:rPr>
        <w:t>support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5"/>
          <w:highlight w:val="yellow"/>
        </w:rPr>
        <w:t> </w:t>
      </w:r>
      <w:r>
        <w:rPr>
          <w:highlight w:val="yellow"/>
        </w:rPr>
        <w:t>Bravatek</w:t>
      </w:r>
      <w:r>
        <w:rPr>
          <w:spacing w:val="14"/>
          <w:highlight w:val="yellow"/>
        </w:rPr>
        <w:t> </w:t>
      </w:r>
      <w:r>
        <w:rPr>
          <w:spacing w:val="-5"/>
          <w:highlight w:val="yellow"/>
        </w:rPr>
        <w:t>by: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3" w:hanging="303"/>
        <w:jc w:val="left"/>
        <w:rPr>
          <w:sz w:val="16"/>
        </w:rPr>
      </w:pPr>
      <w:r>
        <w:rPr>
          <w:sz w:val="16"/>
        </w:rPr>
        <w:t>Listing</w:t>
      </w:r>
      <w:r>
        <w:rPr>
          <w:spacing w:val="40"/>
          <w:sz w:val="16"/>
        </w:rPr>
        <w:t> </w:t>
      </w:r>
      <w:r>
        <w:rPr>
          <w:sz w:val="16"/>
        </w:rPr>
        <w:t>Bravatek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appropriate</w:t>
      </w:r>
      <w:r>
        <w:rPr>
          <w:spacing w:val="40"/>
          <w:sz w:val="16"/>
        </w:rPr>
        <w:t> </w:t>
      </w:r>
      <w:r>
        <w:rPr>
          <w:sz w:val="16"/>
        </w:rPr>
        <w:t>sales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marketing</w:t>
      </w:r>
      <w:r>
        <w:rPr>
          <w:spacing w:val="40"/>
          <w:sz w:val="16"/>
        </w:rPr>
        <w:t> </w:t>
      </w:r>
      <w:r>
        <w:rPr>
          <w:sz w:val="16"/>
        </w:rPr>
        <w:t>materials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non-exclusive</w:t>
      </w:r>
      <w:r>
        <w:rPr>
          <w:spacing w:val="40"/>
          <w:sz w:val="16"/>
        </w:rPr>
        <w:t> </w:t>
      </w:r>
      <w:r>
        <w:rPr>
          <w:sz w:val="16"/>
        </w:rPr>
        <w:t>alliance</w:t>
      </w:r>
      <w:r>
        <w:rPr>
          <w:spacing w:val="40"/>
          <w:sz w:val="16"/>
        </w:rPr>
        <w:t> </w:t>
      </w:r>
      <w:r>
        <w:rPr>
          <w:sz w:val="16"/>
        </w:rPr>
        <w:t>partner</w:t>
      </w:r>
      <w:r>
        <w:rPr>
          <w:spacing w:val="40"/>
          <w:sz w:val="16"/>
        </w:rPr>
        <w:t> </w:t>
      </w:r>
      <w:r>
        <w:rPr>
          <w:sz w:val="16"/>
        </w:rPr>
        <w:t>(with</w:t>
      </w:r>
      <w:r>
        <w:rPr>
          <w:spacing w:val="40"/>
          <w:sz w:val="16"/>
        </w:rPr>
        <w:t> </w:t>
      </w:r>
      <w:r>
        <w:rPr>
          <w:sz w:val="16"/>
        </w:rPr>
        <w:t>focus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government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customers)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21"/>
          <w:sz w:val="16"/>
        </w:rPr>
        <w:t> </w:t>
      </w:r>
      <w:r>
        <w:rPr>
          <w:sz w:val="16"/>
        </w:rPr>
        <w:t>timely</w:t>
      </w:r>
      <w:r>
        <w:rPr>
          <w:spacing w:val="21"/>
          <w:sz w:val="16"/>
        </w:rPr>
        <w:t> </w:t>
      </w:r>
      <w:r>
        <w:rPr>
          <w:sz w:val="16"/>
        </w:rPr>
        <w:t>responses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both</w:t>
      </w:r>
      <w:r>
        <w:rPr>
          <w:spacing w:val="22"/>
          <w:sz w:val="16"/>
        </w:rPr>
        <w:t> </w:t>
      </w:r>
      <w:r>
        <w:rPr>
          <w:sz w:val="16"/>
        </w:rPr>
        <w:t>technical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1"/>
          <w:sz w:val="16"/>
        </w:rPr>
        <w:t> </w:t>
      </w:r>
      <w:r>
        <w:rPr>
          <w:sz w:val="16"/>
        </w:rPr>
        <w:t>administrative</w:t>
      </w:r>
      <w:r>
        <w:rPr>
          <w:spacing w:val="21"/>
          <w:sz w:val="16"/>
        </w:rPr>
        <w:t> </w:t>
      </w:r>
      <w:r>
        <w:rPr>
          <w:sz w:val="16"/>
        </w:rPr>
        <w:t>questions</w:t>
      </w:r>
      <w:r>
        <w:rPr>
          <w:spacing w:val="22"/>
          <w:sz w:val="16"/>
        </w:rPr>
        <w:t> </w:t>
      </w:r>
      <w:r>
        <w:rPr>
          <w:sz w:val="16"/>
        </w:rPr>
        <w:t>posed</w:t>
      </w:r>
      <w:r>
        <w:rPr>
          <w:spacing w:val="22"/>
          <w:sz w:val="16"/>
        </w:rPr>
        <w:t> </w:t>
      </w:r>
      <w:r>
        <w:rPr>
          <w:sz w:val="16"/>
        </w:rPr>
        <w:t>by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Bravatek.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Promote</w:t>
      </w:r>
      <w:r>
        <w:rPr>
          <w:spacing w:val="20"/>
          <w:sz w:val="16"/>
        </w:rPr>
        <w:t> </w:t>
      </w:r>
      <w:r>
        <w:rPr>
          <w:sz w:val="16"/>
        </w:rPr>
        <w:t>Bravatek's</w:t>
      </w:r>
      <w:r>
        <w:rPr>
          <w:spacing w:val="19"/>
          <w:sz w:val="16"/>
        </w:rPr>
        <w:t> </w:t>
      </w:r>
      <w:r>
        <w:rPr>
          <w:sz w:val="16"/>
        </w:rPr>
        <w:t>product</w:t>
      </w:r>
      <w:r>
        <w:rPr>
          <w:spacing w:val="21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service</w:t>
      </w:r>
      <w:r>
        <w:rPr>
          <w:spacing w:val="21"/>
          <w:sz w:val="16"/>
        </w:rPr>
        <w:t> </w:t>
      </w:r>
      <w:r>
        <w:rPr>
          <w:sz w:val="16"/>
        </w:rPr>
        <w:t>offerings</w:t>
      </w:r>
      <w:r>
        <w:rPr>
          <w:spacing w:val="21"/>
          <w:sz w:val="16"/>
        </w:rPr>
        <w:t> </w:t>
      </w:r>
      <w:r>
        <w:rPr>
          <w:sz w:val="16"/>
        </w:rPr>
        <w:t>whenever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possible.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24" w:hanging="303"/>
        <w:jc w:val="left"/>
        <w:rPr>
          <w:sz w:val="16"/>
        </w:rPr>
      </w:pPr>
      <w:r>
        <w:rPr>
          <w:sz w:val="16"/>
        </w:rPr>
        <w:t>Aid</w:t>
      </w:r>
      <w:r>
        <w:rPr>
          <w:spacing w:val="40"/>
          <w:sz w:val="16"/>
        </w:rPr>
        <w:t> </w:t>
      </w:r>
      <w:r>
        <w:rPr>
          <w:sz w:val="16"/>
        </w:rPr>
        <w:t>Bravatek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writing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technical/marketing/sales</w:t>
      </w:r>
      <w:r>
        <w:rPr>
          <w:spacing w:val="40"/>
          <w:sz w:val="16"/>
        </w:rPr>
        <w:t> </w:t>
      </w:r>
      <w:r>
        <w:rPr>
          <w:sz w:val="16"/>
        </w:rPr>
        <w:t>documents</w:t>
      </w:r>
      <w:r>
        <w:rPr>
          <w:spacing w:val="40"/>
          <w:sz w:val="16"/>
        </w:rPr>
        <w:t> </w:t>
      </w:r>
      <w:r>
        <w:rPr>
          <w:sz w:val="16"/>
        </w:rPr>
        <w:t>when</w:t>
      </w:r>
      <w:r>
        <w:rPr>
          <w:spacing w:val="40"/>
          <w:sz w:val="16"/>
        </w:rPr>
        <w:t> </w:t>
      </w:r>
      <w:r>
        <w:rPr>
          <w:sz w:val="16"/>
        </w:rPr>
        <w:t>requested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participate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mutually-agreed</w:t>
      </w:r>
      <w:r>
        <w:rPr>
          <w:spacing w:val="40"/>
          <w:sz w:val="16"/>
        </w:rPr>
        <w:t> </w:t>
      </w:r>
      <w:r>
        <w:rPr>
          <w:sz w:val="16"/>
        </w:rPr>
        <w:t>upon</w:t>
      </w:r>
      <w:r>
        <w:rPr>
          <w:spacing w:val="40"/>
          <w:sz w:val="16"/>
        </w:rPr>
        <w:t> </w:t>
      </w:r>
      <w:r>
        <w:rPr>
          <w:sz w:val="16"/>
        </w:rPr>
        <w:t>sales calls.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Provide</w:t>
      </w:r>
      <w:r>
        <w:rPr>
          <w:spacing w:val="10"/>
          <w:sz w:val="16"/>
        </w:rPr>
        <w:t> </w:t>
      </w:r>
      <w:r>
        <w:rPr>
          <w:sz w:val="16"/>
        </w:rPr>
        <w:t>Bravatek</w:t>
      </w:r>
      <w:r>
        <w:rPr>
          <w:spacing w:val="10"/>
          <w:sz w:val="16"/>
        </w:rPr>
        <w:t> </w:t>
      </w:r>
      <w:r>
        <w:rPr>
          <w:sz w:val="16"/>
        </w:rPr>
        <w:t>with</w:t>
      </w:r>
      <w:r>
        <w:rPr>
          <w:spacing w:val="10"/>
          <w:sz w:val="16"/>
        </w:rPr>
        <w:t> </w:t>
      </w:r>
      <w:r>
        <w:rPr>
          <w:sz w:val="16"/>
        </w:rPr>
        <w:t>co-branded</w:t>
      </w:r>
      <w:r>
        <w:rPr>
          <w:spacing w:val="11"/>
          <w:sz w:val="16"/>
        </w:rPr>
        <w:t> </w:t>
      </w:r>
      <w:r>
        <w:rPr>
          <w:sz w:val="16"/>
        </w:rPr>
        <w:t>marketing</w:t>
      </w:r>
      <w:r>
        <w:rPr>
          <w:spacing w:val="10"/>
          <w:sz w:val="16"/>
        </w:rPr>
        <w:t> </w:t>
      </w:r>
      <w:r>
        <w:rPr>
          <w:sz w:val="16"/>
        </w:rPr>
        <w:t>material</w:t>
      </w:r>
      <w:r>
        <w:rPr>
          <w:spacing w:val="10"/>
          <w:sz w:val="16"/>
        </w:rPr>
        <w:t> </w:t>
      </w:r>
      <w:r>
        <w:rPr>
          <w:sz w:val="16"/>
        </w:rPr>
        <w:t>that</w:t>
      </w:r>
      <w:r>
        <w:rPr>
          <w:spacing w:val="11"/>
          <w:sz w:val="16"/>
        </w:rPr>
        <w:t> </w:t>
      </w:r>
      <w:r>
        <w:rPr>
          <w:sz w:val="16"/>
        </w:rPr>
        <w:t>can</w:t>
      </w:r>
      <w:r>
        <w:rPr>
          <w:spacing w:val="10"/>
          <w:sz w:val="16"/>
        </w:rPr>
        <w:t> </w:t>
      </w:r>
      <w:r>
        <w:rPr>
          <w:sz w:val="16"/>
        </w:rPr>
        <w:t>be</w:t>
      </w:r>
      <w:r>
        <w:rPr>
          <w:spacing w:val="10"/>
          <w:sz w:val="16"/>
        </w:rPr>
        <w:t> </w:t>
      </w:r>
      <w:r>
        <w:rPr>
          <w:sz w:val="16"/>
        </w:rPr>
        <w:t>emailed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0"/>
          <w:sz w:val="16"/>
        </w:rPr>
        <w:t> </w:t>
      </w:r>
      <w:r>
        <w:rPr>
          <w:sz w:val="16"/>
        </w:rPr>
        <w:t>handed</w:t>
      </w:r>
      <w:r>
        <w:rPr>
          <w:spacing w:val="10"/>
          <w:sz w:val="16"/>
        </w:rPr>
        <w:t> </w:t>
      </w:r>
      <w:r>
        <w:rPr>
          <w:sz w:val="16"/>
        </w:rPr>
        <w:t>to</w:t>
      </w:r>
      <w:r>
        <w:rPr>
          <w:spacing w:val="11"/>
          <w:sz w:val="16"/>
        </w:rPr>
        <w:t> </w:t>
      </w:r>
      <w:r>
        <w:rPr>
          <w:sz w:val="16"/>
        </w:rPr>
        <w:t>prospective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clients.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Obligations</w:t>
      </w:r>
      <w:r>
        <w:rPr>
          <w:spacing w:val="14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15"/>
          <w:sz w:val="16"/>
          <w:u w:val="single"/>
        </w:rPr>
        <w:t> </w:t>
      </w:r>
      <w:r>
        <w:rPr>
          <w:sz w:val="16"/>
          <w:u w:val="single"/>
        </w:rPr>
        <w:t>the</w:t>
      </w:r>
      <w:r>
        <w:rPr>
          <w:spacing w:val="14"/>
          <w:sz w:val="16"/>
          <w:u w:val="single"/>
        </w:rPr>
        <w:t> </w:t>
      </w:r>
      <w:r>
        <w:rPr>
          <w:spacing w:val="-2"/>
          <w:sz w:val="16"/>
          <w:u w:val="single"/>
        </w:rPr>
        <w:t>Parties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8"/>
        <w:ind w:left="441"/>
      </w:pPr>
      <w:r>
        <w:rPr>
          <w:highlight w:val="yellow"/>
        </w:rPr>
        <w:t>Bravatek</w:t>
      </w:r>
      <w:r>
        <w:rPr>
          <w:spacing w:val="-2"/>
          <w:highlight w:val="yellow"/>
        </w:rPr>
        <w:t> </w:t>
      </w:r>
      <w:r>
        <w:rPr>
          <w:highlight w:val="yellow"/>
        </w:rPr>
        <w:t>and</w:t>
      </w:r>
      <w:r>
        <w:rPr>
          <w:spacing w:val="-1"/>
          <w:highlight w:val="yellow"/>
        </w:rPr>
        <w:t> </w:t>
      </w:r>
      <w:r>
        <w:rPr>
          <w:highlight w:val="yellow"/>
        </w:rPr>
        <w:t>COMPANY</w:t>
      </w:r>
      <w:r>
        <w:rPr>
          <w:spacing w:val="-2"/>
          <w:highlight w:val="yellow"/>
        </w:rPr>
        <w:t> </w:t>
      </w:r>
      <w:r>
        <w:rPr>
          <w:highlight w:val="yellow"/>
        </w:rPr>
        <w:t>agree to</w:t>
      </w:r>
      <w:r>
        <w:rPr>
          <w:spacing w:val="-1"/>
          <w:highlight w:val="yellow"/>
        </w:rPr>
        <w:t> </w:t>
      </w:r>
      <w:r>
        <w:rPr>
          <w:spacing w:val="-2"/>
          <w:highlight w:val="yellow"/>
        </w:rPr>
        <w:t>jointly: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64" w:lineRule="auto" w:before="0" w:after="0"/>
        <w:ind w:left="1010" w:right="115" w:hanging="303"/>
        <w:jc w:val="left"/>
        <w:rPr>
          <w:sz w:val="16"/>
        </w:rPr>
      </w:pPr>
      <w:r>
        <w:rPr>
          <w:spacing w:val="9"/>
          <w:sz w:val="16"/>
        </w:rPr>
        <w:t>Develop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implement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joint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Product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Solution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10"/>
          <w:sz w:val="16"/>
        </w:rPr>
        <w:t>Application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Strategy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whereby</w:t>
      </w:r>
      <w:r>
        <w:rPr>
          <w:spacing w:val="40"/>
          <w:sz w:val="16"/>
        </w:rPr>
        <w:t> </w:t>
      </w:r>
      <w:r>
        <w:rPr>
          <w:spacing w:val="9"/>
          <w:sz w:val="16"/>
        </w:rPr>
        <w:t>targeted</w:t>
      </w:r>
      <w:r>
        <w:rPr>
          <w:spacing w:val="40"/>
          <w:sz w:val="16"/>
        </w:rPr>
        <w:t> </w:t>
      </w:r>
      <w:r>
        <w:rPr>
          <w:spacing w:val="10"/>
          <w:sz w:val="16"/>
        </w:rPr>
        <w:t>markets/potential</w:t>
      </w:r>
      <w:r>
        <w:rPr>
          <w:spacing w:val="40"/>
          <w:sz w:val="16"/>
        </w:rPr>
        <w:t> </w:t>
      </w:r>
      <w:r>
        <w:rPr>
          <w:spacing w:val="11"/>
          <w:sz w:val="16"/>
        </w:rPr>
        <w:t>client- </w:t>
      </w:r>
      <w:r>
        <w:rPr>
          <w:sz w:val="16"/>
        </w:rPr>
        <w:t>types/applications are mutually agreed upon;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Support</w:t>
      </w:r>
      <w:r>
        <w:rPr>
          <w:spacing w:val="13"/>
          <w:sz w:val="16"/>
        </w:rPr>
        <w:t> </w:t>
      </w:r>
      <w:r>
        <w:rPr>
          <w:sz w:val="16"/>
        </w:rPr>
        <w:t>each</w:t>
      </w:r>
      <w:r>
        <w:rPr>
          <w:spacing w:val="14"/>
          <w:sz w:val="16"/>
        </w:rPr>
        <w:t> </w:t>
      </w:r>
      <w:r>
        <w:rPr>
          <w:sz w:val="16"/>
        </w:rPr>
        <w:t>other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all</w:t>
      </w:r>
      <w:r>
        <w:rPr>
          <w:spacing w:val="14"/>
          <w:sz w:val="16"/>
        </w:rPr>
        <w:t> </w:t>
      </w:r>
      <w:r>
        <w:rPr>
          <w:sz w:val="16"/>
        </w:rPr>
        <w:t>agreed-upon</w:t>
      </w:r>
      <w:r>
        <w:rPr>
          <w:spacing w:val="14"/>
          <w:sz w:val="16"/>
        </w:rPr>
        <w:t> </w:t>
      </w:r>
      <w:r>
        <w:rPr>
          <w:sz w:val="16"/>
        </w:rPr>
        <w:t>technical,</w:t>
      </w:r>
      <w:r>
        <w:rPr>
          <w:spacing w:val="14"/>
          <w:sz w:val="16"/>
        </w:rPr>
        <w:t> </w:t>
      </w:r>
      <w:r>
        <w:rPr>
          <w:sz w:val="16"/>
        </w:rPr>
        <w:t>marketing</w:t>
      </w:r>
      <w:r>
        <w:rPr>
          <w:spacing w:val="14"/>
          <w:sz w:val="16"/>
        </w:rPr>
        <w:t> </w:t>
      </w:r>
      <w:r>
        <w:rPr>
          <w:sz w:val="16"/>
        </w:rPr>
        <w:t>and</w:t>
      </w:r>
      <w:r>
        <w:rPr>
          <w:spacing w:val="14"/>
          <w:sz w:val="16"/>
        </w:rPr>
        <w:t> </w:t>
      </w:r>
      <w:r>
        <w:rPr>
          <w:sz w:val="16"/>
        </w:rPr>
        <w:t>promotional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efforts;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Develop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20"/>
          <w:sz w:val="16"/>
        </w:rPr>
        <w:t> </w:t>
      </w:r>
      <w:r>
        <w:rPr>
          <w:sz w:val="16"/>
        </w:rPr>
        <w:t>joint</w:t>
      </w:r>
      <w:r>
        <w:rPr>
          <w:spacing w:val="20"/>
          <w:sz w:val="16"/>
        </w:rPr>
        <w:t> </w:t>
      </w:r>
      <w:r>
        <w:rPr>
          <w:sz w:val="16"/>
        </w:rPr>
        <w:t>strategy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developing</w:t>
      </w:r>
      <w:r>
        <w:rPr>
          <w:spacing w:val="20"/>
          <w:sz w:val="16"/>
        </w:rPr>
        <w:t> </w:t>
      </w:r>
      <w:r>
        <w:rPr>
          <w:sz w:val="16"/>
        </w:rPr>
        <w:t>new</w:t>
      </w:r>
      <w:r>
        <w:rPr>
          <w:spacing w:val="20"/>
          <w:sz w:val="16"/>
        </w:rPr>
        <w:t> </w:t>
      </w:r>
      <w:r>
        <w:rPr>
          <w:sz w:val="16"/>
        </w:rPr>
        <w:t>product/services/capabilities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mutually</w:t>
      </w:r>
      <w:r>
        <w:rPr>
          <w:spacing w:val="20"/>
          <w:sz w:val="16"/>
        </w:rPr>
        <w:t> </w:t>
      </w:r>
      <w:r>
        <w:rPr>
          <w:sz w:val="16"/>
        </w:rPr>
        <w:t>benefit</w:t>
      </w:r>
      <w:r>
        <w:rPr>
          <w:spacing w:val="20"/>
          <w:sz w:val="16"/>
        </w:rPr>
        <w:t> </w:t>
      </w:r>
      <w:r>
        <w:rPr>
          <w:sz w:val="16"/>
        </w:rPr>
        <w:t>both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parties;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Utilize</w:t>
      </w:r>
      <w:r>
        <w:rPr>
          <w:spacing w:val="10"/>
          <w:sz w:val="16"/>
        </w:rPr>
        <w:t> </w:t>
      </w:r>
      <w:r>
        <w:rPr>
          <w:sz w:val="16"/>
        </w:rPr>
        <w:t>each</w:t>
      </w:r>
      <w:r>
        <w:rPr>
          <w:spacing w:val="10"/>
          <w:sz w:val="16"/>
        </w:rPr>
        <w:t> </w:t>
      </w:r>
      <w:r>
        <w:rPr>
          <w:sz w:val="16"/>
        </w:rPr>
        <w:t>other</w:t>
      </w:r>
      <w:r>
        <w:rPr>
          <w:spacing w:val="10"/>
          <w:sz w:val="16"/>
        </w:rPr>
        <w:t> </w:t>
      </w:r>
      <w:r>
        <w:rPr>
          <w:sz w:val="16"/>
        </w:rPr>
        <w:t>as</w:t>
      </w:r>
      <w:r>
        <w:rPr>
          <w:spacing w:val="10"/>
          <w:sz w:val="16"/>
        </w:rPr>
        <w:t> </w:t>
      </w:r>
      <w:r>
        <w:rPr>
          <w:sz w:val="16"/>
        </w:rPr>
        <w:t>Preferred</w:t>
      </w:r>
      <w:r>
        <w:rPr>
          <w:spacing w:val="11"/>
          <w:sz w:val="16"/>
        </w:rPr>
        <w:t> </w:t>
      </w:r>
      <w:r>
        <w:rPr>
          <w:sz w:val="16"/>
        </w:rPr>
        <w:t>Vendors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10"/>
          <w:sz w:val="16"/>
        </w:rPr>
        <w:t> </w:t>
      </w:r>
      <w:r>
        <w:rPr>
          <w:sz w:val="16"/>
        </w:rPr>
        <w:t>services</w:t>
      </w:r>
      <w:r>
        <w:rPr>
          <w:spacing w:val="10"/>
          <w:sz w:val="16"/>
        </w:rPr>
        <w:t> </w:t>
      </w:r>
      <w:r>
        <w:rPr>
          <w:sz w:val="16"/>
        </w:rPr>
        <w:t>whenever</w:t>
      </w:r>
      <w:r>
        <w:rPr>
          <w:spacing w:val="11"/>
          <w:sz w:val="16"/>
        </w:rPr>
        <w:t> </w:t>
      </w:r>
      <w:r>
        <w:rPr>
          <w:sz w:val="16"/>
        </w:rPr>
        <w:t>possible</w:t>
      </w:r>
      <w:r>
        <w:rPr>
          <w:spacing w:val="10"/>
          <w:sz w:val="16"/>
        </w:rPr>
        <w:t> </w:t>
      </w:r>
      <w:r>
        <w:rPr>
          <w:sz w:val="16"/>
        </w:rPr>
        <w:t>upon</w:t>
      </w:r>
      <w:r>
        <w:rPr>
          <w:spacing w:val="10"/>
          <w:sz w:val="16"/>
        </w:rPr>
        <w:t> </w:t>
      </w:r>
      <w:r>
        <w:rPr>
          <w:sz w:val="16"/>
        </w:rPr>
        <w:t>mutual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Compensation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custom</w:t>
      </w:r>
      <w:r>
        <w:rPr>
          <w:spacing w:val="40"/>
          <w:highlight w:val="yellow"/>
        </w:rPr>
        <w:t> </w:t>
      </w:r>
      <w:r>
        <w:rPr>
          <w:highlight w:val="yellow"/>
        </w:rPr>
        <w:t>Products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designed,</w:t>
      </w:r>
      <w:r>
        <w:rPr>
          <w:spacing w:val="40"/>
          <w:highlight w:val="yellow"/>
        </w:rPr>
        <w:t> </w:t>
      </w:r>
      <w:r>
        <w:rPr>
          <w:highlight w:val="yellow"/>
        </w:rPr>
        <w:t>developed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delivered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Bravatek-identified</w:t>
      </w:r>
      <w:r>
        <w:rPr>
          <w:spacing w:val="40"/>
          <w:highlight w:val="yellow"/>
        </w:rPr>
        <w:t> </w:t>
      </w:r>
      <w:r>
        <w:rPr>
          <w:highlight w:val="yellow"/>
        </w:rPr>
        <w:t>perspective</w:t>
      </w:r>
      <w:r>
        <w:rPr>
          <w:spacing w:val="40"/>
          <w:highlight w:val="yellow"/>
        </w:rPr>
        <w:t> </w:t>
      </w:r>
      <w:r>
        <w:rPr>
          <w:highlight w:val="yellow"/>
        </w:rPr>
        <w:t>clients,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parties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agree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proposed</w:t>
      </w:r>
      <w:r>
        <w:rPr>
          <w:spacing w:val="24"/>
          <w:highlight w:val="yellow"/>
        </w:rPr>
        <w:t> </w:t>
      </w:r>
      <w:r>
        <w:rPr>
          <w:highlight w:val="yellow"/>
        </w:rPr>
        <w:t>sales</w:t>
      </w:r>
      <w:r>
        <w:rPr>
          <w:spacing w:val="24"/>
          <w:highlight w:val="yellow"/>
        </w:rPr>
        <w:t> </w:t>
      </w:r>
      <w:r>
        <w:rPr>
          <w:highlight w:val="yellow"/>
        </w:rPr>
        <w:t>price</w:t>
      </w:r>
      <w:r>
        <w:rPr>
          <w:spacing w:val="24"/>
          <w:highlight w:val="yellow"/>
        </w:rPr>
        <w:t> </w:t>
      </w:r>
      <w:r>
        <w:rPr>
          <w:highlight w:val="yellow"/>
        </w:rPr>
        <w:t>for</w:t>
      </w:r>
      <w:r>
        <w:rPr>
          <w:spacing w:val="24"/>
          <w:highlight w:val="yellow"/>
        </w:rPr>
        <w:t> </w:t>
      </w:r>
      <w:r>
        <w:rPr>
          <w:highlight w:val="yellow"/>
        </w:rPr>
        <w:t>use</w:t>
      </w:r>
      <w:r>
        <w:rPr>
          <w:spacing w:val="24"/>
          <w:highlight w:val="yellow"/>
        </w:rPr>
        <w:t> </w:t>
      </w:r>
      <w:r>
        <w:rPr>
          <w:highlight w:val="yellow"/>
        </w:rPr>
        <w:t>during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project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4"/>
          <w:highlight w:val="yellow"/>
        </w:rPr>
        <w:t> </w:t>
      </w:r>
      <w:r>
        <w:rPr>
          <w:highlight w:val="yellow"/>
        </w:rPr>
        <w:t>writing</w:t>
      </w:r>
      <w:r>
        <w:rPr>
          <w:spacing w:val="24"/>
          <w:highlight w:val="yellow"/>
        </w:rPr>
        <w:t> </w:t>
      </w:r>
      <w:r>
        <w:rPr>
          <w:highlight w:val="yellow"/>
        </w:rPr>
        <w:t>prior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commencement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each</w:t>
      </w:r>
      <w:r>
        <w:rPr>
          <w:spacing w:val="24"/>
          <w:highlight w:val="yellow"/>
        </w:rPr>
        <w:t> </w:t>
      </w:r>
      <w:r>
        <w:rPr>
          <w:highlight w:val="yellow"/>
        </w:rPr>
        <w:t>project.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73047pt;width:494.900019pt;height:.63125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BodyText"/>
        <w:spacing w:line="264" w:lineRule="auto" w:before="67"/>
        <w:ind w:left="441" w:right="117"/>
        <w:jc w:val="both"/>
      </w:pPr>
      <w:r>
        <w:rPr>
          <w:highlight w:val="yellow"/>
        </w:rPr>
        <w:t>For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Product</w:t>
      </w:r>
      <w:r>
        <w:rPr>
          <w:spacing w:val="15"/>
          <w:highlight w:val="yellow"/>
        </w:rPr>
        <w:t> </w:t>
      </w:r>
      <w:r>
        <w:rPr>
          <w:highlight w:val="yellow"/>
        </w:rPr>
        <w:t>or</w:t>
      </w:r>
      <w:r>
        <w:rPr>
          <w:spacing w:val="15"/>
          <w:highlight w:val="yellow"/>
        </w:rPr>
        <w:t> </w:t>
      </w:r>
      <w:r>
        <w:rPr>
          <w:highlight w:val="yellow"/>
        </w:rPr>
        <w:t>Solution</w:t>
      </w:r>
      <w:r>
        <w:rPr>
          <w:spacing w:val="15"/>
          <w:highlight w:val="yellow"/>
        </w:rPr>
        <w:t> </w:t>
      </w:r>
      <w:r>
        <w:rPr>
          <w:highlight w:val="yellow"/>
        </w:rPr>
        <w:t>sold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any</w:t>
      </w:r>
      <w:r>
        <w:rPr>
          <w:spacing w:val="15"/>
          <w:highlight w:val="yellow"/>
        </w:rPr>
        <w:t> </w:t>
      </w:r>
      <w:r>
        <w:rPr>
          <w:highlight w:val="yellow"/>
        </w:rPr>
        <w:t>perspective</w:t>
      </w:r>
      <w:r>
        <w:rPr>
          <w:spacing w:val="15"/>
          <w:highlight w:val="yellow"/>
        </w:rPr>
        <w:t> </w:t>
      </w:r>
      <w:r>
        <w:rPr>
          <w:highlight w:val="yellow"/>
        </w:rPr>
        <w:t>clients</w:t>
      </w:r>
      <w:r>
        <w:rPr>
          <w:spacing w:val="15"/>
          <w:highlight w:val="yellow"/>
        </w:rPr>
        <w:t> </w:t>
      </w:r>
      <w:r>
        <w:rPr>
          <w:highlight w:val="yellow"/>
        </w:rPr>
        <w:t>introduced</w:t>
      </w:r>
      <w:r>
        <w:rPr>
          <w:spacing w:val="15"/>
          <w:highlight w:val="yellow"/>
        </w:rPr>
        <w:t> </w:t>
      </w:r>
      <w:r>
        <w:rPr>
          <w:highlight w:val="yellow"/>
        </w:rPr>
        <w:t>by</w:t>
      </w:r>
      <w:r>
        <w:rPr>
          <w:spacing w:val="15"/>
          <w:highlight w:val="yellow"/>
        </w:rPr>
        <w:t> </w:t>
      </w:r>
      <w:r>
        <w:rPr>
          <w:highlight w:val="yellow"/>
        </w:rPr>
        <w:t>Bravatek</w:t>
      </w:r>
      <w:r>
        <w:rPr>
          <w:spacing w:val="15"/>
          <w:highlight w:val="yellow"/>
        </w:rPr>
        <w:t> </w:t>
      </w:r>
      <w:r>
        <w:rPr>
          <w:highlight w:val="yellow"/>
        </w:rPr>
        <w:t>registered</w:t>
      </w:r>
      <w:r>
        <w:rPr>
          <w:spacing w:val="15"/>
          <w:highlight w:val="yellow"/>
        </w:rPr>
        <w:t> </w:t>
      </w:r>
      <w:r>
        <w:rPr>
          <w:highlight w:val="yellow"/>
        </w:rPr>
        <w:t>with</w:t>
      </w:r>
      <w:r>
        <w:rPr>
          <w:spacing w:val="15"/>
          <w:highlight w:val="yellow"/>
        </w:rPr>
        <w:t> </w:t>
      </w:r>
      <w:r>
        <w:rPr>
          <w:highlight w:val="yellow"/>
        </w:rPr>
        <w:t>COMPANY</w:t>
      </w:r>
      <w:r>
        <w:rPr>
          <w:spacing w:val="15"/>
          <w:highlight w:val="yellow"/>
        </w:rPr>
        <w:t> </w:t>
      </w:r>
      <w:r>
        <w:rPr>
          <w:highlight w:val="yellow"/>
        </w:rPr>
        <w:t>via</w:t>
      </w:r>
      <w:r>
        <w:rPr>
          <w:spacing w:val="15"/>
          <w:highlight w:val="yellow"/>
        </w:rPr>
        <w:t> </w:t>
      </w:r>
      <w:r>
        <w:rPr>
          <w:highlight w:val="yellow"/>
        </w:rPr>
        <w:t>email</w:t>
      </w:r>
      <w:r>
        <w:rPr>
          <w:spacing w:val="15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COMPANY's</w:t>
      </w:r>
      <w:r>
        <w:rPr>
          <w:spacing w:val="15"/>
          <w:highlight w:val="yellow"/>
        </w:rPr>
        <w:t> </w:t>
      </w:r>
      <w:r>
        <w:rPr>
          <w:highlight w:val="yellow"/>
        </w:rPr>
        <w:t>CEO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delivered</w:t>
      </w:r>
      <w:r>
        <w:rPr>
          <w:spacing w:val="21"/>
          <w:highlight w:val="yellow"/>
        </w:rPr>
        <w:t> </w:t>
      </w:r>
      <w:r>
        <w:rPr>
          <w:highlight w:val="yellow"/>
        </w:rPr>
        <w:t>through</w:t>
      </w:r>
      <w:r>
        <w:rPr>
          <w:spacing w:val="19"/>
          <w:highlight w:val="yellow"/>
        </w:rPr>
        <w:t> </w:t>
      </w:r>
      <w:r>
        <w:rPr>
          <w:highlight w:val="yellow"/>
        </w:rPr>
        <w:t>Bravatek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COMPANY-designated</w:t>
      </w:r>
      <w:r>
        <w:rPr>
          <w:spacing w:val="19"/>
          <w:highlight w:val="yellow"/>
        </w:rPr>
        <w:t> </w:t>
      </w:r>
      <w:r>
        <w:rPr>
          <w:highlight w:val="yellow"/>
        </w:rPr>
        <w:t>distribution</w:t>
      </w:r>
      <w:r>
        <w:rPr>
          <w:spacing w:val="21"/>
          <w:highlight w:val="yellow"/>
        </w:rPr>
        <w:t> </w:t>
      </w:r>
      <w:r>
        <w:rPr>
          <w:highlight w:val="yellow"/>
        </w:rPr>
        <w:t>affiliate(s)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sales</w:t>
      </w:r>
      <w:r>
        <w:rPr>
          <w:spacing w:val="21"/>
          <w:highlight w:val="yellow"/>
        </w:rPr>
        <w:t> </w:t>
      </w:r>
      <w:r>
        <w:rPr>
          <w:highlight w:val="yellow"/>
        </w:rPr>
        <w:t>channel(s),</w:t>
      </w:r>
      <w:r>
        <w:rPr>
          <w:spacing w:val="19"/>
          <w:highlight w:val="yellow"/>
        </w:rPr>
        <w:t> </w:t>
      </w:r>
      <w:r>
        <w:rPr>
          <w:highlight w:val="yellow"/>
        </w:rPr>
        <w:t>Bravatek</w:t>
      </w:r>
      <w:r>
        <w:rPr>
          <w:spacing w:val="19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receive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19"/>
          <w:highlight w:val="yellow"/>
        </w:rPr>
        <w:t> </w:t>
      </w:r>
      <w:r>
        <w:rPr>
          <w:highlight w:val="yellow"/>
        </w:rPr>
        <w:t>lead-finder</w:t>
      </w:r>
      <w:r>
        <w:rPr>
          <w:spacing w:val="19"/>
          <w:highlight w:val="yellow"/>
        </w:rPr>
        <w:t> </w:t>
      </w:r>
      <w:r>
        <w:rPr>
          <w:highlight w:val="yellow"/>
        </w:rPr>
        <w:t>fee,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be</w:t>
      </w:r>
      <w:r>
        <w:rPr>
          <w:spacing w:val="16"/>
          <w:highlight w:val="yellow"/>
        </w:rPr>
        <w:t> </w:t>
      </w:r>
      <w:r>
        <w:rPr>
          <w:highlight w:val="yellow"/>
        </w:rPr>
        <w:t>mutually</w:t>
      </w:r>
      <w:r>
        <w:rPr>
          <w:spacing w:val="15"/>
          <w:highlight w:val="yellow"/>
        </w:rPr>
        <w:t> </w:t>
      </w:r>
      <w:r>
        <w:rPr>
          <w:highlight w:val="yellow"/>
        </w:rPr>
        <w:t>discussed</w:t>
      </w:r>
      <w:r>
        <w:rPr>
          <w:spacing w:val="16"/>
          <w:highlight w:val="yellow"/>
        </w:rPr>
        <w:t> </w:t>
      </w:r>
      <w:r>
        <w:rPr>
          <w:highlight w:val="yellow"/>
        </w:rPr>
        <w:t>and</w:t>
      </w:r>
      <w:r>
        <w:rPr>
          <w:spacing w:val="15"/>
          <w:highlight w:val="yellow"/>
        </w:rPr>
        <w:t> </w:t>
      </w:r>
      <w:r>
        <w:rPr>
          <w:highlight w:val="yellow"/>
        </w:rPr>
        <w:t>finally</w:t>
      </w:r>
      <w:r>
        <w:rPr>
          <w:spacing w:val="16"/>
          <w:highlight w:val="yellow"/>
        </w:rPr>
        <w:t> </w:t>
      </w:r>
      <w:r>
        <w:rPr>
          <w:highlight w:val="yellow"/>
        </w:rPr>
        <w:t>decided</w:t>
      </w:r>
      <w:r>
        <w:rPr>
          <w:spacing w:val="16"/>
          <w:highlight w:val="yellow"/>
        </w:rPr>
        <w:t> </w:t>
      </w:r>
      <w:r>
        <w:rPr>
          <w:highlight w:val="yellow"/>
        </w:rPr>
        <w:t>by</w:t>
      </w:r>
      <w:r>
        <w:rPr>
          <w:spacing w:val="16"/>
          <w:highlight w:val="yellow"/>
        </w:rPr>
        <w:t> </w:t>
      </w:r>
      <w:r>
        <w:rPr>
          <w:highlight w:val="yellow"/>
        </w:rPr>
        <w:t>COMPANY</w:t>
      </w:r>
      <w:r>
        <w:rPr>
          <w:spacing w:val="15"/>
          <w:highlight w:val="yellow"/>
        </w:rPr>
        <w:t> </w:t>
      </w:r>
      <w:r>
        <w:rPr>
          <w:highlight w:val="yellow"/>
        </w:rPr>
        <w:t>at</w:t>
      </w:r>
      <w:r>
        <w:rPr>
          <w:spacing w:val="15"/>
          <w:highlight w:val="yellow"/>
        </w:rPr>
        <w:t> </w:t>
      </w:r>
      <w:r>
        <w:rPr>
          <w:highlight w:val="yellow"/>
        </w:rPr>
        <w:t>the</w:t>
      </w:r>
      <w:r>
        <w:rPr>
          <w:spacing w:val="15"/>
          <w:highlight w:val="yellow"/>
        </w:rPr>
        <w:t> </w:t>
      </w:r>
      <w:r>
        <w:rPr>
          <w:highlight w:val="yellow"/>
        </w:rPr>
        <w:t>range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minimum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10%</w:t>
      </w:r>
      <w:r>
        <w:rPr>
          <w:spacing w:val="16"/>
          <w:highlight w:val="yellow"/>
        </w:rPr>
        <w:t> </w:t>
      </w:r>
      <w:r>
        <w:rPr>
          <w:highlight w:val="yellow"/>
        </w:rPr>
        <w:t>to</w:t>
      </w:r>
      <w:r>
        <w:rPr>
          <w:spacing w:val="15"/>
          <w:highlight w:val="yellow"/>
        </w:rPr>
        <w:t> </w:t>
      </w:r>
      <w:r>
        <w:rPr>
          <w:highlight w:val="yellow"/>
        </w:rPr>
        <w:t>maximum</w:t>
      </w:r>
      <w:r>
        <w:rPr>
          <w:spacing w:val="15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20%</w:t>
      </w:r>
      <w:r>
        <w:rPr>
          <w:spacing w:val="16"/>
          <w:highlight w:val="yellow"/>
        </w:rPr>
        <w:t> </w:t>
      </w:r>
      <w:r>
        <w:rPr>
          <w:highlight w:val="yellow"/>
        </w:rPr>
        <w:t>of</w:t>
      </w:r>
      <w:r>
        <w:rPr>
          <w:spacing w:val="16"/>
          <w:highlight w:val="yellow"/>
        </w:rPr>
        <w:t> </w:t>
      </w:r>
      <w:r>
        <w:rPr>
          <w:highlight w:val="yellow"/>
        </w:rPr>
        <w:t>project</w:t>
      </w:r>
      <w:r>
        <w:rPr>
          <w:spacing w:val="16"/>
          <w:highlight w:val="yellow"/>
        </w:rPr>
        <w:t> </w:t>
      </w:r>
      <w:r>
        <w:rPr>
          <w:highlight w:val="yellow"/>
        </w:rPr>
        <w:t>revenue,</w:t>
      </w:r>
      <w:r>
        <w:rPr>
          <w:spacing w:val="16"/>
          <w:highlight w:val="yellow"/>
        </w:rPr>
        <w:t> </w:t>
      </w:r>
      <w:r>
        <w:rPr>
          <w:highlight w:val="yellow"/>
        </w:rPr>
        <w:t>with</w:t>
      </w:r>
      <w:r>
        <w:rPr>
          <w:spacing w:val="15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exact</w:t>
      </w:r>
      <w:r>
        <w:rPr>
          <w:spacing w:val="25"/>
          <w:highlight w:val="yellow"/>
        </w:rPr>
        <w:t> </w:t>
      </w:r>
      <w:r>
        <w:rPr>
          <w:highlight w:val="yellow"/>
        </w:rPr>
        <w:t>fee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be</w:t>
      </w:r>
      <w:r>
        <w:rPr>
          <w:spacing w:val="25"/>
          <w:highlight w:val="yellow"/>
        </w:rPr>
        <w:t> </w:t>
      </w:r>
      <w:r>
        <w:rPr>
          <w:highlight w:val="yellow"/>
        </w:rPr>
        <w:t>depending</w:t>
      </w:r>
      <w:r>
        <w:rPr>
          <w:spacing w:val="25"/>
          <w:highlight w:val="yellow"/>
        </w:rPr>
        <w:t> </w:t>
      </w:r>
      <w:r>
        <w:rPr>
          <w:highlight w:val="yellow"/>
        </w:rPr>
        <w:t>upon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overall</w:t>
      </w:r>
      <w:r>
        <w:rPr>
          <w:spacing w:val="25"/>
          <w:highlight w:val="yellow"/>
        </w:rPr>
        <w:t> </w:t>
      </w:r>
      <w:r>
        <w:rPr>
          <w:highlight w:val="yellow"/>
        </w:rPr>
        <w:t>project</w:t>
      </w:r>
      <w:r>
        <w:rPr>
          <w:spacing w:val="25"/>
          <w:highlight w:val="yellow"/>
        </w:rPr>
        <w:t> </w:t>
      </w:r>
      <w:r>
        <w:rPr>
          <w:highlight w:val="yellow"/>
        </w:rPr>
        <w:t>sales</w:t>
      </w:r>
      <w:r>
        <w:rPr>
          <w:spacing w:val="25"/>
          <w:highlight w:val="yellow"/>
        </w:rPr>
        <w:t> </w:t>
      </w:r>
      <w:r>
        <w:rPr>
          <w:highlight w:val="yellow"/>
        </w:rPr>
        <w:t>margin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cost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development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delivery</w:t>
      </w:r>
      <w:r>
        <w:rPr>
          <w:spacing w:val="25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each</w:t>
      </w:r>
      <w:r>
        <w:rPr>
          <w:spacing w:val="25"/>
          <w:highlight w:val="yellow"/>
        </w:rPr>
        <w:t> </w:t>
      </w:r>
      <w:r>
        <w:rPr>
          <w:highlight w:val="yellow"/>
        </w:rPr>
        <w:t>project,</w:t>
      </w:r>
      <w:r>
        <w:rPr>
          <w:spacing w:val="25"/>
          <w:highlight w:val="yellow"/>
        </w:rPr>
        <w:t> </w:t>
      </w:r>
      <w:r>
        <w:rPr>
          <w:highlight w:val="yellow"/>
        </w:rPr>
        <w:t>payable</w:t>
      </w:r>
      <w:r>
        <w:rPr>
          <w:spacing w:val="25"/>
          <w:highlight w:val="yellow"/>
        </w:rPr>
        <w:t> </w:t>
      </w:r>
      <w:r>
        <w:rPr>
          <w:highlight w:val="yellow"/>
        </w:rPr>
        <w:t>NET</w:t>
      </w:r>
      <w:r>
        <w:rPr>
          <w:spacing w:val="25"/>
          <w:highlight w:val="yellow"/>
        </w:rPr>
        <w:t> </w:t>
      </w:r>
      <w:r>
        <w:rPr>
          <w:highlight w:val="yellow"/>
        </w:rPr>
        <w:t>30</w:t>
      </w:r>
      <w:r>
        <w:rPr>
          <w:spacing w:val="25"/>
          <w:highlight w:val="yellow"/>
        </w:rPr>
        <w:t> </w:t>
      </w:r>
      <w:r>
        <w:rPr>
          <w:highlight w:val="yellow"/>
        </w:rPr>
        <w:t>days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31"/>
          <w:highlight w:val="yellow"/>
        </w:rPr>
        <w:t> </w:t>
      </w:r>
      <w:r>
        <w:rPr>
          <w:highlight w:val="yellow"/>
        </w:rPr>
        <w:t>each</w:t>
      </w:r>
      <w:r>
        <w:rPr>
          <w:spacing w:val="31"/>
          <w:highlight w:val="yellow"/>
        </w:rPr>
        <w:t> </w:t>
      </w:r>
      <w:r>
        <w:rPr>
          <w:highlight w:val="yellow"/>
        </w:rPr>
        <w:t>client</w:t>
      </w:r>
      <w:r>
        <w:rPr>
          <w:spacing w:val="31"/>
          <w:highlight w:val="yellow"/>
        </w:rPr>
        <w:t> </w:t>
      </w:r>
      <w:r>
        <w:rPr>
          <w:highlight w:val="yellow"/>
        </w:rPr>
        <w:t>payment</w:t>
      </w:r>
      <w:r>
        <w:rPr>
          <w:spacing w:val="31"/>
          <w:highlight w:val="yellow"/>
        </w:rPr>
        <w:t> </w:t>
      </w:r>
      <w:r>
        <w:rPr>
          <w:highlight w:val="yellow"/>
        </w:rPr>
        <w:t>on</w:t>
      </w:r>
      <w:r>
        <w:rPr>
          <w:spacing w:val="31"/>
          <w:highlight w:val="yellow"/>
        </w:rPr>
        <w:t> </w:t>
      </w:r>
      <w:r>
        <w:rPr>
          <w:highlight w:val="yellow"/>
        </w:rPr>
        <w:t>delivered</w:t>
      </w:r>
      <w:r>
        <w:rPr>
          <w:spacing w:val="31"/>
          <w:highlight w:val="yellow"/>
        </w:rPr>
        <w:t> </w:t>
      </w:r>
      <w:r>
        <w:rPr>
          <w:highlight w:val="yellow"/>
        </w:rPr>
        <w:t>products</w:t>
      </w:r>
      <w:r>
        <w:rPr>
          <w:spacing w:val="31"/>
          <w:highlight w:val="yellow"/>
        </w:rPr>
        <w:t> </w:t>
      </w:r>
      <w:r>
        <w:rPr>
          <w:highlight w:val="yellow"/>
        </w:rPr>
        <w:t>received</w:t>
      </w:r>
      <w:r>
        <w:rPr>
          <w:spacing w:val="31"/>
          <w:highlight w:val="yellow"/>
        </w:rPr>
        <w:t> </w:t>
      </w:r>
      <w:r>
        <w:rPr>
          <w:highlight w:val="yellow"/>
        </w:rPr>
        <w:t>at</w:t>
      </w:r>
      <w:r>
        <w:rPr>
          <w:spacing w:val="31"/>
          <w:highlight w:val="yellow"/>
        </w:rPr>
        <w:t> </w:t>
      </w:r>
      <w:r>
        <w:rPr>
          <w:highlight w:val="yellow"/>
        </w:rPr>
        <w:t>COMPANY's</w:t>
      </w:r>
      <w:r>
        <w:rPr>
          <w:spacing w:val="31"/>
          <w:highlight w:val="yellow"/>
        </w:rPr>
        <w:t> </w:t>
      </w:r>
      <w:r>
        <w:rPr>
          <w:highlight w:val="yellow"/>
        </w:rPr>
        <w:t>bank</w:t>
      </w:r>
      <w:r>
        <w:rPr>
          <w:spacing w:val="31"/>
          <w:highlight w:val="yellow"/>
        </w:rPr>
        <w:t> </w:t>
      </w:r>
      <w:r>
        <w:rPr>
          <w:highlight w:val="yellow"/>
        </w:rPr>
        <w:t>account.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Confidentiality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27"/>
        <w:jc w:val="both"/>
      </w:pPr>
      <w:r>
        <w:rPr/>
        <w:t>"Confidential</w:t>
      </w:r>
      <w:r>
        <w:rPr>
          <w:spacing w:val="28"/>
        </w:rPr>
        <w:t> </w:t>
      </w:r>
      <w:r>
        <w:rPr/>
        <w:t>information"</w:t>
      </w:r>
      <w:r>
        <w:rPr>
          <w:spacing w:val="27"/>
        </w:rPr>
        <w:t> </w:t>
      </w:r>
      <w:r>
        <w:rPr/>
        <w:t>shall</w:t>
      </w:r>
      <w:r>
        <w:rPr>
          <w:spacing w:val="28"/>
        </w:rPr>
        <w:t> </w:t>
      </w:r>
      <w:r>
        <w:rPr/>
        <w:t>mean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/>
        <w:t>technical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non-technical</w:t>
      </w:r>
      <w:r>
        <w:rPr>
          <w:spacing w:val="28"/>
        </w:rPr>
        <w:t> </w:t>
      </w:r>
      <w:r>
        <w:rPr/>
        <w:t>information,</w:t>
      </w:r>
      <w:r>
        <w:rPr>
          <w:spacing w:val="27"/>
        </w:rPr>
        <w:t> </w:t>
      </w:r>
      <w:r>
        <w:rPr/>
        <w:t>documents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materials</w:t>
      </w:r>
      <w:r>
        <w:rPr>
          <w:spacing w:val="27"/>
        </w:rPr>
        <w:t> </w:t>
      </w:r>
      <w:r>
        <w:rPr/>
        <w:t>related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client</w:t>
      </w:r>
      <w:r>
        <w:rPr>
          <w:spacing w:val="27"/>
        </w:rPr>
        <w:t> </w:t>
      </w:r>
      <w:r>
        <w:rPr/>
        <w:t>projects</w:t>
      </w:r>
      <w:r>
        <w:rPr>
          <w:spacing w:val="40"/>
        </w:rPr>
        <w:t> </w:t>
      </w:r>
      <w:r>
        <w:rPr/>
        <w:t>of party and products, services and business of each of the parties. COMPANY and Bravatek agree to maintain in strict confidence and not to</w:t>
      </w:r>
      <w:r>
        <w:rPr>
          <w:spacing w:val="40"/>
        </w:rPr>
        <w:t> </w:t>
      </w:r>
      <w:r>
        <w:rPr/>
        <w:t>disclose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disseminate,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purposes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than</w:t>
      </w:r>
      <w:r>
        <w:rPr>
          <w:spacing w:val="28"/>
        </w:rPr>
        <w:t> </w:t>
      </w:r>
      <w:r>
        <w:rPr/>
        <w:t>performance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projects,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Confidential</w:t>
      </w:r>
      <w:r>
        <w:rPr>
          <w:spacing w:val="26"/>
        </w:rPr>
        <w:t> </w:t>
      </w:r>
      <w:r>
        <w:rPr/>
        <w:t>Information</w:t>
      </w:r>
      <w:r>
        <w:rPr>
          <w:spacing w:val="28"/>
        </w:rPr>
        <w:t> </w:t>
      </w:r>
      <w:r>
        <w:rPr/>
        <w:t>disclosed.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441"/>
        <w:jc w:val="both"/>
      </w:pPr>
      <w:r>
        <w:rPr/>
        <w:t>The</w:t>
      </w:r>
      <w:r>
        <w:rPr>
          <w:spacing w:val="14"/>
        </w:rPr>
        <w:t> </w:t>
      </w:r>
      <w:r>
        <w:rPr/>
        <w:t>obligation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non-disclosure</w:t>
      </w:r>
      <w:r>
        <w:rPr>
          <w:spacing w:val="14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apply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following: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8"/>
          <w:sz w:val="16"/>
        </w:rPr>
        <w:t> </w:t>
      </w:r>
      <w:r>
        <w:rPr>
          <w:sz w:val="16"/>
        </w:rPr>
        <w:t>at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after</w:t>
      </w:r>
      <w:r>
        <w:rPr>
          <w:spacing w:val="8"/>
          <w:sz w:val="16"/>
        </w:rPr>
        <w:t> </w:t>
      </w:r>
      <w:r>
        <w:rPr>
          <w:sz w:val="16"/>
        </w:rPr>
        <w:t>such</w:t>
      </w:r>
      <w:r>
        <w:rPr>
          <w:spacing w:val="8"/>
          <w:sz w:val="16"/>
        </w:rPr>
        <w:t> </w:t>
      </w:r>
      <w:r>
        <w:rPr>
          <w:sz w:val="16"/>
        </w:rPr>
        <w:t>time</w:t>
      </w:r>
      <w:r>
        <w:rPr>
          <w:spacing w:val="9"/>
          <w:sz w:val="16"/>
        </w:rPr>
        <w:t> </w:t>
      </w:r>
      <w:r>
        <w:rPr>
          <w:sz w:val="16"/>
        </w:rPr>
        <w:t>that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9"/>
          <w:sz w:val="16"/>
        </w:rPr>
        <w:t> </w:t>
      </w:r>
      <w:r>
        <w:rPr>
          <w:sz w:val="16"/>
        </w:rPr>
        <w:t>publicly</w:t>
      </w:r>
      <w:r>
        <w:rPr>
          <w:spacing w:val="8"/>
          <w:sz w:val="16"/>
        </w:rPr>
        <w:t> </w:t>
      </w:r>
      <w:r>
        <w:rPr>
          <w:sz w:val="16"/>
        </w:rPr>
        <w:t>available</w:t>
      </w:r>
      <w:r>
        <w:rPr>
          <w:spacing w:val="8"/>
          <w:sz w:val="16"/>
        </w:rPr>
        <w:t> </w:t>
      </w:r>
      <w:r>
        <w:rPr>
          <w:sz w:val="16"/>
        </w:rPr>
        <w:t>through</w:t>
      </w:r>
      <w:r>
        <w:rPr>
          <w:spacing w:val="9"/>
          <w:sz w:val="16"/>
        </w:rPr>
        <w:t> </w:t>
      </w:r>
      <w:r>
        <w:rPr>
          <w:sz w:val="16"/>
        </w:rPr>
        <w:t>no</w:t>
      </w:r>
      <w:r>
        <w:rPr>
          <w:spacing w:val="8"/>
          <w:sz w:val="16"/>
        </w:rPr>
        <w:t> </w:t>
      </w:r>
      <w:r>
        <w:rPr>
          <w:sz w:val="16"/>
        </w:rPr>
        <w:t>fault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either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party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12"/>
          <w:sz w:val="16"/>
        </w:rPr>
        <w:t> </w:t>
      </w:r>
      <w:r>
        <w:rPr>
          <w:sz w:val="16"/>
        </w:rPr>
        <w:t>at</w:t>
      </w:r>
      <w:r>
        <w:rPr>
          <w:spacing w:val="12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after</w:t>
      </w:r>
      <w:r>
        <w:rPr>
          <w:spacing w:val="12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z w:val="16"/>
        </w:rPr>
        <w:t>time</w:t>
      </w:r>
      <w:r>
        <w:rPr>
          <w:spacing w:val="12"/>
          <w:sz w:val="16"/>
        </w:rPr>
        <w:t> </w:t>
      </w:r>
      <w:r>
        <w:rPr>
          <w:sz w:val="16"/>
        </w:rPr>
        <w:t>that</w:t>
      </w:r>
      <w:r>
        <w:rPr>
          <w:spacing w:val="13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disclosed</w:t>
      </w:r>
      <w:r>
        <w:rPr>
          <w:spacing w:val="13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either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by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third</w:t>
      </w:r>
      <w:r>
        <w:rPr>
          <w:spacing w:val="13"/>
          <w:sz w:val="16"/>
        </w:rPr>
        <w:t> </w:t>
      </w:r>
      <w:r>
        <w:rPr>
          <w:sz w:val="16"/>
        </w:rPr>
        <w:t>party</w:t>
      </w:r>
      <w:r>
        <w:rPr>
          <w:spacing w:val="12"/>
          <w:sz w:val="16"/>
        </w:rPr>
        <w:t> </w:t>
      </w:r>
      <w:r>
        <w:rPr>
          <w:sz w:val="16"/>
        </w:rPr>
        <w:t>entitled</w:t>
      </w:r>
      <w:r>
        <w:rPr>
          <w:spacing w:val="12"/>
          <w:sz w:val="16"/>
        </w:rPr>
        <w:t> </w:t>
      </w:r>
      <w:r>
        <w:rPr>
          <w:sz w:val="16"/>
        </w:rPr>
        <w:t>to</w:t>
      </w:r>
      <w:r>
        <w:rPr>
          <w:spacing w:val="13"/>
          <w:sz w:val="16"/>
        </w:rPr>
        <w:t> </w:t>
      </w:r>
      <w:r>
        <w:rPr>
          <w:sz w:val="16"/>
        </w:rPr>
        <w:t>disclose</w:t>
      </w:r>
      <w:r>
        <w:rPr>
          <w:spacing w:val="12"/>
          <w:sz w:val="16"/>
        </w:rPr>
        <w:t> </w:t>
      </w:r>
      <w:r>
        <w:rPr>
          <w:sz w:val="16"/>
        </w:rPr>
        <w:t>such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information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Information</w:t>
      </w:r>
      <w:r>
        <w:rPr>
          <w:spacing w:val="8"/>
          <w:sz w:val="16"/>
        </w:rPr>
        <w:t> </w:t>
      </w:r>
      <w:r>
        <w:rPr>
          <w:sz w:val="16"/>
        </w:rPr>
        <w:t>which</w:t>
      </w:r>
      <w:r>
        <w:rPr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8"/>
          <w:sz w:val="16"/>
        </w:rPr>
        <w:t> </w:t>
      </w:r>
      <w:r>
        <w:rPr>
          <w:sz w:val="16"/>
        </w:rPr>
        <w:t>required</w:t>
      </w:r>
      <w:r>
        <w:rPr>
          <w:spacing w:val="9"/>
          <w:sz w:val="16"/>
        </w:rPr>
        <w:t> </w:t>
      </w:r>
      <w:r>
        <w:rPr>
          <w:sz w:val="16"/>
        </w:rPr>
        <w:t>by</w:t>
      </w:r>
      <w:r>
        <w:rPr>
          <w:spacing w:val="8"/>
          <w:sz w:val="16"/>
        </w:rPr>
        <w:t> </w:t>
      </w:r>
      <w:r>
        <w:rPr>
          <w:sz w:val="16"/>
        </w:rPr>
        <w:t>law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9"/>
          <w:sz w:val="16"/>
        </w:rPr>
        <w:t> </w:t>
      </w:r>
      <w:r>
        <w:rPr>
          <w:sz w:val="16"/>
        </w:rPr>
        <w:t>be</w:t>
      </w:r>
      <w:r>
        <w:rPr>
          <w:spacing w:val="8"/>
          <w:sz w:val="16"/>
        </w:rPr>
        <w:t> </w:t>
      </w:r>
      <w:r>
        <w:rPr>
          <w:sz w:val="16"/>
        </w:rPr>
        <w:t>disclosed</w:t>
      </w:r>
      <w:r>
        <w:rPr>
          <w:spacing w:val="8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federal,</w:t>
      </w:r>
      <w:r>
        <w:rPr>
          <w:spacing w:val="9"/>
          <w:sz w:val="16"/>
        </w:rPr>
        <w:t> </w:t>
      </w:r>
      <w:r>
        <w:rPr>
          <w:sz w:val="16"/>
        </w:rPr>
        <w:t>state</w:t>
      </w:r>
      <w:r>
        <w:rPr>
          <w:spacing w:val="8"/>
          <w:sz w:val="16"/>
        </w:rPr>
        <w:t> </w:t>
      </w:r>
      <w:r>
        <w:rPr>
          <w:sz w:val="16"/>
        </w:rPr>
        <w:t>or</w:t>
      </w:r>
      <w:r>
        <w:rPr>
          <w:spacing w:val="8"/>
          <w:sz w:val="16"/>
        </w:rPr>
        <w:t> </w:t>
      </w:r>
      <w:r>
        <w:rPr>
          <w:sz w:val="16"/>
        </w:rPr>
        <w:t>local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authorities.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Term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of</w:t>
      </w:r>
      <w:r>
        <w:rPr>
          <w:spacing w:val="-1"/>
          <w:sz w:val="16"/>
          <w:u w:val="single"/>
        </w:rPr>
        <w:t> </w:t>
      </w:r>
      <w:r>
        <w:rPr>
          <w:spacing w:val="-2"/>
          <w:sz w:val="16"/>
          <w:u w:val="single"/>
        </w:rPr>
        <w:t>Confidentiality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17"/>
        <w:jc w:val="both"/>
      </w:pP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period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five</w:t>
      </w:r>
      <w:r>
        <w:rPr>
          <w:spacing w:val="40"/>
          <w:highlight w:val="yellow"/>
        </w:rPr>
        <w:t> </w:t>
      </w:r>
      <w:r>
        <w:rPr>
          <w:highlight w:val="yellow"/>
        </w:rPr>
        <w:t>(5)</w:t>
      </w:r>
      <w:r>
        <w:rPr>
          <w:spacing w:val="40"/>
          <w:highlight w:val="yellow"/>
        </w:rPr>
        <w:t> </w:t>
      </w:r>
      <w:r>
        <w:rPr>
          <w:highlight w:val="yellow"/>
        </w:rPr>
        <w:t>years</w:t>
      </w:r>
      <w:r>
        <w:rPr>
          <w:spacing w:val="40"/>
          <w:highlight w:val="yellow"/>
        </w:rPr>
        <w:t> </w:t>
      </w:r>
      <w:r>
        <w:rPr>
          <w:highlight w:val="yellow"/>
        </w:rPr>
        <w:t>after</w:t>
      </w:r>
      <w:r>
        <w:rPr>
          <w:spacing w:val="40"/>
          <w:highlight w:val="yellow"/>
        </w:rPr>
        <w:t> </w:t>
      </w:r>
      <w:r>
        <w:rPr>
          <w:highlight w:val="yellow"/>
        </w:rPr>
        <w:t>termination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parties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treat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take</w:t>
      </w:r>
      <w:r>
        <w:rPr>
          <w:spacing w:val="40"/>
          <w:highlight w:val="yellow"/>
        </w:rPr>
        <w:t> </w:t>
      </w:r>
      <w:r>
        <w:rPr>
          <w:highlight w:val="yellow"/>
        </w:rPr>
        <w:t>every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reasonable</w:t>
      </w:r>
      <w:r>
        <w:rPr>
          <w:spacing w:val="36"/>
          <w:highlight w:val="yellow"/>
        </w:rPr>
        <w:t> </w:t>
      </w:r>
      <w:r>
        <w:rPr>
          <w:highlight w:val="yellow"/>
        </w:rPr>
        <w:t>precaution</w:t>
      </w:r>
      <w:r>
        <w:rPr>
          <w:spacing w:val="36"/>
          <w:highlight w:val="yellow"/>
        </w:rPr>
        <w:t> </w:t>
      </w:r>
      <w:r>
        <w:rPr>
          <w:highlight w:val="yellow"/>
        </w:rPr>
        <w:t>and</w:t>
      </w:r>
      <w:r>
        <w:rPr>
          <w:spacing w:val="34"/>
          <w:highlight w:val="yellow"/>
        </w:rPr>
        <w:t> </w:t>
      </w:r>
      <w:r>
        <w:rPr>
          <w:highlight w:val="yellow"/>
        </w:rPr>
        <w:t>use</w:t>
      </w:r>
      <w:r>
        <w:rPr>
          <w:spacing w:val="36"/>
          <w:highlight w:val="yellow"/>
        </w:rPr>
        <w:t> </w:t>
      </w:r>
      <w:r>
        <w:rPr>
          <w:highlight w:val="yellow"/>
        </w:rPr>
        <w:t>all</w:t>
      </w:r>
      <w:r>
        <w:rPr>
          <w:spacing w:val="34"/>
          <w:highlight w:val="yellow"/>
        </w:rPr>
        <w:t> </w:t>
      </w:r>
      <w:r>
        <w:rPr>
          <w:highlight w:val="yellow"/>
        </w:rPr>
        <w:t>reasonable</w:t>
      </w:r>
      <w:r>
        <w:rPr>
          <w:spacing w:val="36"/>
          <w:highlight w:val="yellow"/>
        </w:rPr>
        <w:t> </w:t>
      </w:r>
      <w:r>
        <w:rPr>
          <w:highlight w:val="yellow"/>
        </w:rPr>
        <w:t>efforts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prevent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unauthorized</w:t>
      </w:r>
      <w:r>
        <w:rPr>
          <w:spacing w:val="36"/>
          <w:highlight w:val="yellow"/>
        </w:rPr>
        <w:t> </w:t>
      </w:r>
      <w:r>
        <w:rPr>
          <w:highlight w:val="yellow"/>
        </w:rPr>
        <w:t>disclosure</w:t>
      </w:r>
      <w:r>
        <w:rPr>
          <w:spacing w:val="36"/>
          <w:highlight w:val="yellow"/>
        </w:rPr>
        <w:t> </w:t>
      </w:r>
      <w:r>
        <w:rPr>
          <w:highlight w:val="yellow"/>
        </w:rPr>
        <w:t>of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same.</w:t>
      </w:r>
      <w:r>
        <w:rPr>
          <w:spacing w:val="36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parties</w:t>
      </w:r>
      <w:r>
        <w:rPr>
          <w:spacing w:val="36"/>
          <w:highlight w:val="yellow"/>
        </w:rPr>
        <w:t> </w:t>
      </w:r>
      <w:r>
        <w:rPr>
          <w:highlight w:val="yellow"/>
        </w:rPr>
        <w:t>agree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take</w:t>
      </w:r>
      <w:r>
        <w:rPr>
          <w:spacing w:val="34"/>
          <w:highlight w:val="yellow"/>
        </w:rPr>
        <w:t> </w:t>
      </w:r>
      <w:r>
        <w:rPr>
          <w:highlight w:val="yellow"/>
        </w:rPr>
        <w:t>all</w:t>
      </w:r>
      <w:r>
        <w:rPr>
          <w:spacing w:val="34"/>
          <w:highlight w:val="yellow"/>
        </w:rPr>
        <w:t> </w:t>
      </w:r>
      <w:r>
        <w:rPr>
          <w:highlight w:val="yellow"/>
        </w:rPr>
        <w:t>steps</w:t>
      </w:r>
      <w:r>
        <w:rPr>
          <w:spacing w:val="40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necessary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appropriate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ensure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their</w:t>
      </w:r>
      <w:r>
        <w:rPr>
          <w:spacing w:val="40"/>
          <w:highlight w:val="yellow"/>
        </w:rPr>
        <w:t> </w:t>
      </w:r>
      <w:r>
        <w:rPr>
          <w:highlight w:val="yellow"/>
        </w:rPr>
        <w:t>employees,</w:t>
      </w:r>
      <w:r>
        <w:rPr>
          <w:spacing w:val="40"/>
          <w:highlight w:val="yellow"/>
        </w:rPr>
        <w:t> </w:t>
      </w:r>
      <w:r>
        <w:rPr>
          <w:highlight w:val="yellow"/>
        </w:rPr>
        <w:t>agents,</w:t>
      </w:r>
      <w:r>
        <w:rPr>
          <w:spacing w:val="40"/>
          <w:highlight w:val="yellow"/>
        </w:rPr>
        <w:t> </w:t>
      </w:r>
      <w:r>
        <w:rPr>
          <w:highlight w:val="yellow"/>
        </w:rPr>
        <w:t>and/or</w:t>
      </w:r>
      <w:r>
        <w:rPr>
          <w:spacing w:val="40"/>
          <w:highlight w:val="yellow"/>
        </w:rPr>
        <w:t> </w:t>
      </w:r>
      <w:r>
        <w:rPr>
          <w:highlight w:val="yellow"/>
        </w:rPr>
        <w:t>assistants</w:t>
      </w:r>
      <w:r>
        <w:rPr>
          <w:spacing w:val="40"/>
          <w:highlight w:val="yellow"/>
        </w:rPr>
        <w:t> </w:t>
      </w:r>
      <w:r>
        <w:rPr>
          <w:highlight w:val="yellow"/>
        </w:rPr>
        <w:t>treat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ensure</w:t>
      </w:r>
      <w:r>
        <w:rPr>
          <w:spacing w:val="27"/>
          <w:highlight w:val="yellow"/>
        </w:rPr>
        <w:t> </w:t>
      </w:r>
      <w:r>
        <w:rPr>
          <w:highlight w:val="yellow"/>
        </w:rPr>
        <w:t>that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employees,</w:t>
      </w:r>
      <w:r>
        <w:rPr>
          <w:spacing w:val="27"/>
          <w:highlight w:val="yellow"/>
        </w:rPr>
        <w:t> </w:t>
      </w:r>
      <w:r>
        <w:rPr>
          <w:highlight w:val="yellow"/>
        </w:rPr>
        <w:t>agents,</w:t>
      </w:r>
      <w:r>
        <w:rPr>
          <w:spacing w:val="27"/>
          <w:highlight w:val="yellow"/>
        </w:rPr>
        <w:t> </w:t>
      </w:r>
      <w:r>
        <w:rPr>
          <w:highlight w:val="yellow"/>
        </w:rPr>
        <w:t>and/or</w:t>
      </w:r>
      <w:r>
        <w:rPr>
          <w:spacing w:val="27"/>
          <w:highlight w:val="yellow"/>
        </w:rPr>
        <w:t> </w:t>
      </w:r>
      <w:r>
        <w:rPr>
          <w:highlight w:val="yellow"/>
        </w:rPr>
        <w:t>assistants</w:t>
      </w:r>
      <w:r>
        <w:rPr>
          <w:spacing w:val="27"/>
          <w:highlight w:val="yellow"/>
        </w:rPr>
        <w:t> </w:t>
      </w:r>
      <w:r>
        <w:rPr>
          <w:highlight w:val="yellow"/>
        </w:rPr>
        <w:t>are</w:t>
      </w:r>
      <w:r>
        <w:rPr>
          <w:spacing w:val="27"/>
          <w:highlight w:val="yellow"/>
        </w:rPr>
        <w:t> </w:t>
      </w:r>
      <w:r>
        <w:rPr>
          <w:highlight w:val="yellow"/>
        </w:rPr>
        <w:t>familiar</w:t>
      </w:r>
      <w:r>
        <w:rPr>
          <w:spacing w:val="27"/>
          <w:highlight w:val="yellow"/>
        </w:rPr>
        <w:t> </w:t>
      </w:r>
      <w:r>
        <w:rPr>
          <w:highlight w:val="yellow"/>
        </w:rPr>
        <w:t>with</w:t>
      </w:r>
      <w:r>
        <w:rPr>
          <w:spacing w:val="27"/>
          <w:highlight w:val="yellow"/>
        </w:rPr>
        <w:t> </w:t>
      </w:r>
      <w:r>
        <w:rPr>
          <w:highlight w:val="yellow"/>
        </w:rPr>
        <w:t>and</w:t>
      </w:r>
      <w:r>
        <w:rPr>
          <w:spacing w:val="27"/>
          <w:highlight w:val="yellow"/>
        </w:rPr>
        <w:t> </w:t>
      </w:r>
      <w:r>
        <w:rPr>
          <w:highlight w:val="yellow"/>
        </w:rPr>
        <w:t>abide</w:t>
      </w:r>
      <w:r>
        <w:rPr>
          <w:spacing w:val="27"/>
          <w:highlight w:val="yellow"/>
        </w:rPr>
        <w:t> </w:t>
      </w:r>
      <w:r>
        <w:rPr>
          <w:highlight w:val="yellow"/>
        </w:rPr>
        <w:t>by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terms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this</w:t>
      </w:r>
      <w:r>
        <w:rPr>
          <w:spacing w:val="27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pacing w:val="-4"/>
          <w:sz w:val="16"/>
          <w:u w:val="single"/>
        </w:rPr>
        <w:t>Term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17"/>
        <w:jc w:val="both"/>
      </w:pPr>
      <w:r>
        <w:rPr>
          <w:highlight w:val="yellow"/>
        </w:rPr>
        <w:t>The term of this Agreement is twelve (12) months from the date hereof, and will be automatically renewed for one (1) additional twelve month</w:t>
      </w:r>
      <w:r>
        <w:rPr>
          <w:spacing w:val="40"/>
          <w:highlight w:val="yellow"/>
        </w:rPr>
        <w:t> </w:t>
      </w:r>
      <w:r>
        <w:rPr>
          <w:highlight w:val="yellow"/>
        </w:rPr>
        <w:t>period</w:t>
      </w:r>
      <w:r>
        <w:rPr>
          <w:spacing w:val="27"/>
          <w:highlight w:val="yellow"/>
        </w:rPr>
        <w:t> </w:t>
      </w:r>
      <w:r>
        <w:rPr>
          <w:highlight w:val="yellow"/>
        </w:rPr>
        <w:t>unless</w:t>
      </w:r>
      <w:r>
        <w:rPr>
          <w:spacing w:val="27"/>
          <w:highlight w:val="yellow"/>
        </w:rPr>
        <w:t> </w:t>
      </w:r>
      <w:r>
        <w:rPr>
          <w:highlight w:val="yellow"/>
        </w:rPr>
        <w:t>either party</w:t>
      </w:r>
      <w:r>
        <w:rPr>
          <w:spacing w:val="27"/>
          <w:highlight w:val="yellow"/>
        </w:rPr>
        <w:t> </w:t>
      </w:r>
      <w:r>
        <w:rPr>
          <w:highlight w:val="yellow"/>
        </w:rPr>
        <w:t>shall</w:t>
      </w:r>
      <w:r>
        <w:rPr>
          <w:spacing w:val="27"/>
          <w:highlight w:val="yellow"/>
        </w:rPr>
        <w:t> </w:t>
      </w:r>
      <w:r>
        <w:rPr>
          <w:highlight w:val="yellow"/>
        </w:rPr>
        <w:t>notify</w:t>
      </w:r>
      <w:r>
        <w:rPr>
          <w:spacing w:val="27"/>
          <w:highlight w:val="yellow"/>
        </w:rPr>
        <w:t> </w:t>
      </w:r>
      <w:r>
        <w:rPr>
          <w:highlight w:val="yellow"/>
        </w:rPr>
        <w:t>the other</w:t>
      </w:r>
      <w:r>
        <w:rPr>
          <w:spacing w:val="27"/>
          <w:highlight w:val="yellow"/>
        </w:rPr>
        <w:t> </w:t>
      </w:r>
      <w:r>
        <w:rPr>
          <w:highlight w:val="yellow"/>
        </w:rPr>
        <w:t>in writing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its intention not</w:t>
      </w:r>
      <w:r>
        <w:rPr>
          <w:spacing w:val="27"/>
          <w:highlight w:val="yellow"/>
        </w:rPr>
        <w:t> </w:t>
      </w:r>
      <w:r>
        <w:rPr>
          <w:highlight w:val="yellow"/>
        </w:rPr>
        <w:t>to renew.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notice</w:t>
      </w:r>
      <w:r>
        <w:rPr>
          <w:spacing w:val="27"/>
          <w:highlight w:val="yellow"/>
        </w:rPr>
        <w:t> </w:t>
      </w:r>
      <w:r>
        <w:rPr>
          <w:highlight w:val="yellow"/>
        </w:rPr>
        <w:t>must be</w:t>
      </w:r>
      <w:r>
        <w:rPr>
          <w:spacing w:val="27"/>
          <w:highlight w:val="yellow"/>
        </w:rPr>
        <w:t> </w:t>
      </w:r>
      <w:r>
        <w:rPr>
          <w:highlight w:val="yellow"/>
        </w:rPr>
        <w:t>given</w:t>
      </w:r>
      <w:r>
        <w:rPr>
          <w:spacing w:val="27"/>
          <w:highlight w:val="yellow"/>
        </w:rPr>
        <w:t> </w:t>
      </w:r>
      <w:r>
        <w:rPr>
          <w:highlight w:val="yellow"/>
        </w:rPr>
        <w:t>ninety</w:t>
      </w:r>
      <w:r>
        <w:rPr>
          <w:spacing w:val="27"/>
          <w:highlight w:val="yellow"/>
        </w:rPr>
        <w:t> </w:t>
      </w:r>
      <w:r>
        <w:rPr>
          <w:highlight w:val="yellow"/>
        </w:rPr>
        <w:t>(90)</w:t>
      </w:r>
      <w:r>
        <w:rPr>
          <w:spacing w:val="27"/>
          <w:highlight w:val="yellow"/>
        </w:rPr>
        <w:t> </w:t>
      </w:r>
      <w:r>
        <w:rPr>
          <w:highlight w:val="yellow"/>
        </w:rPr>
        <w:t>days</w:t>
      </w:r>
      <w:r>
        <w:rPr>
          <w:spacing w:val="27"/>
          <w:highlight w:val="yellow"/>
        </w:rPr>
        <w:t> </w:t>
      </w:r>
      <w:r>
        <w:rPr>
          <w:highlight w:val="yellow"/>
        </w:rPr>
        <w:t>prior</w:t>
      </w:r>
      <w:r>
        <w:rPr>
          <w:spacing w:val="27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expiration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original</w:t>
      </w:r>
      <w:r>
        <w:rPr>
          <w:spacing w:val="19"/>
          <w:highlight w:val="yellow"/>
        </w:rPr>
        <w:t> </w:t>
      </w:r>
      <w:r>
        <w:rPr>
          <w:highlight w:val="yellow"/>
        </w:rPr>
        <w:t>term.</w:t>
      </w:r>
      <w:r>
        <w:rPr>
          <w:spacing w:val="19"/>
          <w:highlight w:val="yellow"/>
        </w:rPr>
        <w:t> </w:t>
      </w:r>
      <w:r>
        <w:rPr>
          <w:highlight w:val="yellow"/>
        </w:rPr>
        <w:t>This</w:t>
      </w:r>
      <w:r>
        <w:rPr>
          <w:spacing w:val="19"/>
          <w:highlight w:val="yellow"/>
        </w:rPr>
        <w:t> </w:t>
      </w:r>
      <w:r>
        <w:rPr>
          <w:highlight w:val="yellow"/>
        </w:rPr>
        <w:t>Agreement</w:t>
      </w:r>
      <w:r>
        <w:rPr>
          <w:spacing w:val="19"/>
          <w:highlight w:val="yellow"/>
        </w:rPr>
        <w:t> </w:t>
      </w:r>
      <w:r>
        <w:rPr>
          <w:highlight w:val="yellow"/>
        </w:rPr>
        <w:t>may</w:t>
      </w:r>
      <w:r>
        <w:rPr>
          <w:spacing w:val="19"/>
          <w:highlight w:val="yellow"/>
        </w:rPr>
        <w:t> </w:t>
      </w:r>
      <w:r>
        <w:rPr>
          <w:highlight w:val="yellow"/>
        </w:rPr>
        <w:t>also</w:t>
      </w:r>
      <w:r>
        <w:rPr>
          <w:spacing w:val="19"/>
          <w:highlight w:val="yellow"/>
        </w:rPr>
        <w:t> </w:t>
      </w:r>
      <w:r>
        <w:rPr>
          <w:highlight w:val="yellow"/>
        </w:rPr>
        <w:t>be</w:t>
      </w:r>
      <w:r>
        <w:rPr>
          <w:spacing w:val="19"/>
          <w:highlight w:val="yellow"/>
        </w:rPr>
        <w:t> </w:t>
      </w:r>
      <w:r>
        <w:rPr>
          <w:highlight w:val="yellow"/>
        </w:rPr>
        <w:t>terminated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either</w:t>
      </w:r>
      <w:r>
        <w:rPr>
          <w:spacing w:val="19"/>
          <w:highlight w:val="yellow"/>
        </w:rPr>
        <w:t> </w:t>
      </w:r>
      <w:r>
        <w:rPr>
          <w:highlight w:val="yellow"/>
        </w:rPr>
        <w:t>party</w:t>
      </w:r>
      <w:r>
        <w:rPr>
          <w:spacing w:val="19"/>
          <w:highlight w:val="yellow"/>
        </w:rPr>
        <w:t> </w:t>
      </w:r>
      <w:r>
        <w:rPr>
          <w:highlight w:val="yellow"/>
        </w:rPr>
        <w:t>upon</w:t>
      </w:r>
      <w:r>
        <w:rPr>
          <w:spacing w:val="19"/>
          <w:highlight w:val="yellow"/>
        </w:rPr>
        <w:t> </w:t>
      </w:r>
      <w:r>
        <w:rPr>
          <w:highlight w:val="yellow"/>
        </w:rPr>
        <w:t>ninety</w:t>
      </w:r>
      <w:r>
        <w:rPr>
          <w:spacing w:val="19"/>
          <w:highlight w:val="yellow"/>
        </w:rPr>
        <w:t> </w:t>
      </w:r>
      <w:r>
        <w:rPr>
          <w:highlight w:val="yellow"/>
        </w:rPr>
        <w:t>(90)</w:t>
      </w:r>
      <w:r>
        <w:rPr>
          <w:spacing w:val="19"/>
          <w:highlight w:val="yellow"/>
        </w:rPr>
        <w:t> </w:t>
      </w:r>
      <w:r>
        <w:rPr>
          <w:highlight w:val="yellow"/>
        </w:rPr>
        <w:t>days</w:t>
      </w:r>
      <w:r>
        <w:rPr>
          <w:spacing w:val="19"/>
          <w:highlight w:val="yellow"/>
        </w:rPr>
        <w:t> </w:t>
      </w:r>
      <w:r>
        <w:rPr>
          <w:highlight w:val="yellow"/>
        </w:rPr>
        <w:t>written</w:t>
      </w:r>
      <w:r>
        <w:rPr>
          <w:spacing w:val="19"/>
          <w:highlight w:val="yellow"/>
        </w:rPr>
        <w:t> </w:t>
      </w:r>
      <w:r>
        <w:rPr>
          <w:highlight w:val="yellow"/>
        </w:rPr>
        <w:t>notice.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63812pt;width:494.900019pt;height:.63125pt;mso-position-horizontal-relative:page;mso-position-vertical-relative:paragraph;z-index:-15727616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67" w:after="0"/>
        <w:ind w:left="265" w:right="0" w:hanging="166"/>
        <w:jc w:val="left"/>
        <w:rPr>
          <w:sz w:val="16"/>
        </w:rPr>
      </w:pPr>
      <w:r>
        <w:rPr>
          <w:spacing w:val="-2"/>
          <w:sz w:val="16"/>
          <w:u w:val="single"/>
        </w:rPr>
        <w:t>Notices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/>
        <w:t>Any</w:t>
      </w:r>
      <w:r>
        <w:rPr>
          <w:spacing w:val="16"/>
        </w:rPr>
        <w:t> </w:t>
      </w:r>
      <w:r>
        <w:rPr/>
        <w:t>notices</w:t>
      </w:r>
      <w:r>
        <w:rPr>
          <w:spacing w:val="17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under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delivered</w:t>
      </w:r>
      <w:r>
        <w:rPr>
          <w:spacing w:val="17"/>
        </w:rPr>
        <w:t> </w:t>
      </w:r>
      <w:r>
        <w:rPr>
          <w:spacing w:val="-5"/>
        </w:rPr>
        <w:t>to: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64" w:lineRule="auto"/>
        <w:ind w:left="1111" w:right="7086"/>
      </w:pPr>
      <w:r>
        <w:rPr/>
        <w:t>Bravatek Technologies, Inc.</w:t>
      </w:r>
      <w:r>
        <w:rPr>
          <w:spacing w:val="40"/>
        </w:rPr>
        <w:t> </w:t>
      </w:r>
      <w:r>
        <w:rPr/>
        <w:t>2028 E. Ben White Blvd.,</w:t>
      </w:r>
      <w:r>
        <w:rPr>
          <w:spacing w:val="40"/>
        </w:rPr>
        <w:t> </w:t>
      </w:r>
      <w:r>
        <w:rPr/>
        <w:t>Unit</w:t>
      </w:r>
      <w:r>
        <w:rPr>
          <w:spacing w:val="-10"/>
        </w:rPr>
        <w:t> </w:t>
      </w:r>
      <w:r>
        <w:rPr/>
        <w:t>#240-2835</w:t>
      </w:r>
    </w:p>
    <w:p>
      <w:pPr>
        <w:pStyle w:val="BodyText"/>
        <w:spacing w:line="183" w:lineRule="exact"/>
        <w:ind w:left="1111"/>
      </w:pPr>
      <w:r>
        <w:rPr/>
        <w:t>Austin,</w:t>
      </w:r>
      <w:r>
        <w:rPr>
          <w:spacing w:val="-4"/>
        </w:rPr>
        <w:t> </w:t>
      </w:r>
      <w:r>
        <w:rPr/>
        <w:t>Texas</w:t>
      </w:r>
      <w:r>
        <w:rPr>
          <w:spacing w:val="-4"/>
        </w:rPr>
        <w:t> </w:t>
      </w:r>
      <w:r>
        <w:rPr>
          <w:spacing w:val="-2"/>
        </w:rPr>
        <w:t>78741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111"/>
      </w:pPr>
      <w:r>
        <w:rPr/>
        <w:t>Sibannac,</w:t>
      </w:r>
      <w:r>
        <w:rPr>
          <w:spacing w:val="15"/>
        </w:rPr>
        <w:t> </w:t>
      </w:r>
      <w:r>
        <w:rPr>
          <w:spacing w:val="-4"/>
        </w:rPr>
        <w:t>Inc.</w:t>
      </w:r>
    </w:p>
    <w:p>
      <w:pPr>
        <w:pStyle w:val="BodyText"/>
        <w:spacing w:before="18"/>
        <w:ind w:left="1111"/>
      </w:pPr>
      <w:r>
        <w:rPr/>
        <w:t>2122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Highland</w:t>
      </w:r>
      <w:r>
        <w:rPr>
          <w:spacing w:val="-7"/>
        </w:rPr>
        <w:t> </w:t>
      </w:r>
      <w:r>
        <w:rPr/>
        <w:t>Avenue,</w:t>
      </w:r>
      <w:r>
        <w:rPr>
          <w:spacing w:val="-7"/>
        </w:rPr>
        <w:t> </w:t>
      </w:r>
      <w:r>
        <w:rPr/>
        <w:t>STE</w:t>
      </w:r>
      <w:r>
        <w:rPr>
          <w:spacing w:val="-7"/>
        </w:rPr>
        <w:t> </w:t>
      </w:r>
      <w:r>
        <w:rPr>
          <w:spacing w:val="-5"/>
        </w:rPr>
        <w:t>425</w:t>
      </w:r>
    </w:p>
    <w:p>
      <w:pPr>
        <w:pStyle w:val="BodyText"/>
        <w:spacing w:before="18"/>
        <w:ind w:left="1111"/>
      </w:pPr>
      <w:r>
        <w:rPr/>
        <w:t>Phoenix,</w:t>
      </w:r>
      <w:r>
        <w:rPr>
          <w:spacing w:val="-9"/>
        </w:rPr>
        <w:t> </w:t>
      </w:r>
      <w:r>
        <w:rPr/>
        <w:t>AZ</w:t>
      </w:r>
      <w:r>
        <w:rPr>
          <w:spacing w:val="-8"/>
        </w:rPr>
        <w:t> </w:t>
      </w:r>
      <w:r>
        <w:rPr>
          <w:spacing w:val="-2"/>
        </w:rPr>
        <w:t>85016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265" w:right="0" w:hanging="166"/>
        <w:jc w:val="left"/>
        <w:rPr>
          <w:sz w:val="16"/>
        </w:rPr>
      </w:pPr>
      <w:r>
        <w:rPr>
          <w:sz w:val="16"/>
          <w:u w:val="single"/>
        </w:rPr>
        <w:t>Governing</w:t>
      </w:r>
      <w:r>
        <w:rPr>
          <w:spacing w:val="4"/>
          <w:sz w:val="16"/>
          <w:u w:val="single"/>
        </w:rPr>
        <w:t> </w:t>
      </w:r>
      <w:r>
        <w:rPr>
          <w:spacing w:val="-5"/>
          <w:sz w:val="16"/>
          <w:u w:val="single"/>
        </w:rPr>
        <w:t>Law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8"/>
        <w:ind w:left="441"/>
      </w:pPr>
      <w:r>
        <w:rPr>
          <w:highlight w:val="yellow"/>
        </w:rPr>
        <w:t>This</w:t>
      </w:r>
      <w:r>
        <w:rPr>
          <w:spacing w:val="8"/>
          <w:highlight w:val="yellow"/>
        </w:rPr>
        <w:t> </w:t>
      </w:r>
      <w:r>
        <w:rPr>
          <w:highlight w:val="yellow"/>
        </w:rPr>
        <w:t>Agreement</w:t>
      </w:r>
      <w:r>
        <w:rPr>
          <w:spacing w:val="10"/>
          <w:highlight w:val="yellow"/>
        </w:rPr>
        <w:t> </w:t>
      </w:r>
      <w:r>
        <w:rPr>
          <w:highlight w:val="yellow"/>
        </w:rPr>
        <w:t>is</w:t>
      </w:r>
      <w:r>
        <w:rPr>
          <w:spacing w:val="9"/>
          <w:highlight w:val="yellow"/>
        </w:rPr>
        <w:t> </w:t>
      </w:r>
      <w:r>
        <w:rPr>
          <w:highlight w:val="yellow"/>
        </w:rPr>
        <w:t>entered</w:t>
      </w:r>
      <w:r>
        <w:rPr>
          <w:spacing w:val="9"/>
          <w:highlight w:val="yellow"/>
        </w:rPr>
        <w:t> </w:t>
      </w:r>
      <w:r>
        <w:rPr>
          <w:highlight w:val="yellow"/>
        </w:rPr>
        <w:t>into</w:t>
      </w:r>
      <w:r>
        <w:rPr>
          <w:spacing w:val="9"/>
          <w:highlight w:val="yellow"/>
        </w:rPr>
        <w:t> </w:t>
      </w:r>
      <w:r>
        <w:rPr>
          <w:highlight w:val="yellow"/>
        </w:rPr>
        <w:t>in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8"/>
          <w:highlight w:val="yellow"/>
        </w:rPr>
        <w:t> </w:t>
      </w:r>
      <w:r>
        <w:rPr>
          <w:highlight w:val="yellow"/>
        </w:rPr>
        <w:t>State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Texas</w:t>
      </w:r>
      <w:r>
        <w:rPr>
          <w:spacing w:val="9"/>
          <w:highlight w:val="yellow"/>
        </w:rPr>
        <w:t> </w:t>
      </w:r>
      <w:r>
        <w:rPr>
          <w:highlight w:val="yellow"/>
        </w:rPr>
        <w:t>and</w:t>
      </w:r>
      <w:r>
        <w:rPr>
          <w:spacing w:val="9"/>
          <w:highlight w:val="yellow"/>
        </w:rPr>
        <w:t> </w:t>
      </w:r>
      <w:r>
        <w:rPr>
          <w:highlight w:val="yellow"/>
        </w:rPr>
        <w:t>shall</w:t>
      </w:r>
      <w:r>
        <w:rPr>
          <w:spacing w:val="10"/>
          <w:highlight w:val="yellow"/>
        </w:rPr>
        <w:t> </w:t>
      </w:r>
      <w:r>
        <w:rPr>
          <w:highlight w:val="yellow"/>
        </w:rPr>
        <w:t>be</w:t>
      </w:r>
      <w:r>
        <w:rPr>
          <w:spacing w:val="10"/>
          <w:highlight w:val="yellow"/>
        </w:rPr>
        <w:t> </w:t>
      </w:r>
      <w:r>
        <w:rPr>
          <w:highlight w:val="yellow"/>
        </w:rPr>
        <w:t>interpreted</w:t>
      </w:r>
      <w:r>
        <w:rPr>
          <w:spacing w:val="9"/>
          <w:highlight w:val="yellow"/>
        </w:rPr>
        <w:t> </w:t>
      </w:r>
      <w:r>
        <w:rPr>
          <w:highlight w:val="yellow"/>
        </w:rPr>
        <w:t>according</w:t>
      </w:r>
      <w:r>
        <w:rPr>
          <w:spacing w:val="9"/>
          <w:highlight w:val="yellow"/>
        </w:rPr>
        <w:t> </w:t>
      </w:r>
      <w:r>
        <w:rPr>
          <w:highlight w:val="yellow"/>
        </w:rPr>
        <w:t>to</w:t>
      </w:r>
      <w:r>
        <w:rPr>
          <w:spacing w:val="9"/>
          <w:highlight w:val="yellow"/>
        </w:rPr>
        <w:t> </w:t>
      </w:r>
      <w:r>
        <w:rPr>
          <w:highlight w:val="yellow"/>
        </w:rPr>
        <w:t>the</w:t>
      </w:r>
      <w:r>
        <w:rPr>
          <w:spacing w:val="8"/>
          <w:highlight w:val="yellow"/>
        </w:rPr>
        <w:t> </w:t>
      </w:r>
      <w:r>
        <w:rPr>
          <w:highlight w:val="yellow"/>
        </w:rPr>
        <w:t>laws</w:t>
      </w:r>
      <w:r>
        <w:rPr>
          <w:spacing w:val="9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highlight w:val="yellow"/>
        </w:rPr>
        <w:t>the</w:t>
      </w:r>
      <w:r>
        <w:rPr>
          <w:spacing w:val="9"/>
          <w:highlight w:val="yellow"/>
        </w:rPr>
        <w:t> </w:t>
      </w:r>
      <w:r>
        <w:rPr>
          <w:highlight w:val="yellow"/>
        </w:rPr>
        <w:t>State</w:t>
      </w:r>
      <w:r>
        <w:rPr>
          <w:spacing w:val="10"/>
          <w:highlight w:val="yellow"/>
        </w:rPr>
        <w:t> </w:t>
      </w:r>
      <w:r>
        <w:rPr>
          <w:highlight w:val="yellow"/>
        </w:rPr>
        <w:t>of</w:t>
      </w:r>
      <w:r>
        <w:rPr>
          <w:spacing w:val="10"/>
          <w:highlight w:val="yellow"/>
        </w:rPr>
        <w:t> </w:t>
      </w:r>
      <w:r>
        <w:rPr>
          <w:spacing w:val="-2"/>
          <w:highlight w:val="yellow"/>
        </w:rPr>
        <w:t>Texas.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16"/>
        </w:rPr>
      </w:pPr>
      <w:r>
        <w:rPr>
          <w:spacing w:val="-2"/>
          <w:sz w:val="16"/>
          <w:u w:val="single"/>
        </w:rPr>
        <w:t>Indemnification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 w:right="129"/>
        <w:jc w:val="both"/>
      </w:pPr>
      <w:r>
        <w:rPr>
          <w:highlight w:val="yellow"/>
        </w:rPr>
        <w:t>COMPANY shall indemnify Bravatek, its directors, officers and employees, for any and all damages, costs, expenses, and other liabilities,</w:t>
      </w:r>
      <w:r>
        <w:rPr>
          <w:spacing w:val="80"/>
          <w:highlight w:val="yellow"/>
        </w:rPr>
        <w:t> </w:t>
      </w:r>
      <w:r>
        <w:rPr>
          <w:highlight w:val="yellow"/>
        </w:rPr>
        <w:t>including reasonable attorney's fees and court costs incurred in connection with any third-party claim, action or proceeding arising from the</w:t>
      </w:r>
      <w:r>
        <w:rPr>
          <w:spacing w:val="40"/>
          <w:highlight w:val="yellow"/>
        </w:rPr>
        <w:t> </w:t>
      </w:r>
      <w:r>
        <w:rPr>
          <w:highlight w:val="yellow"/>
        </w:rPr>
        <w:t>negligence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intentional</w:t>
      </w:r>
      <w:r>
        <w:rPr>
          <w:spacing w:val="20"/>
          <w:highlight w:val="yellow"/>
        </w:rPr>
        <w:t> </w:t>
      </w:r>
      <w:r>
        <w:rPr>
          <w:highlight w:val="yellow"/>
        </w:rPr>
        <w:t>misconduct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COMPANY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breach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COMPANY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its</w:t>
      </w:r>
      <w:r>
        <w:rPr>
          <w:spacing w:val="20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20"/>
          <w:highlight w:val="yellow"/>
        </w:rPr>
        <w:t> </w:t>
      </w:r>
      <w:r>
        <w:rPr>
          <w:highlight w:val="yellow"/>
        </w:rPr>
        <w:t>under</w:t>
      </w:r>
      <w:r>
        <w:rPr>
          <w:spacing w:val="20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441" w:right="129"/>
        <w:jc w:val="both"/>
      </w:pPr>
      <w:r>
        <w:rPr>
          <w:highlight w:val="yellow"/>
        </w:rPr>
        <w:t>Bravatek shall indemnify COMPANY, its directors, officers and employees, for any and all damages, costs, expenses, and other liabilities,</w:t>
      </w:r>
      <w:r>
        <w:rPr>
          <w:spacing w:val="80"/>
          <w:highlight w:val="yellow"/>
        </w:rPr>
        <w:t> </w:t>
      </w:r>
      <w:r>
        <w:rPr>
          <w:highlight w:val="yellow"/>
        </w:rPr>
        <w:t>including reasonable attorney's fees and court costs, incurred in connection with any third-party claim, action or proceeding arising from the</w:t>
      </w:r>
      <w:r>
        <w:rPr>
          <w:spacing w:val="40"/>
          <w:highlight w:val="yellow"/>
        </w:rPr>
        <w:t> </w:t>
      </w:r>
      <w:r>
        <w:rPr>
          <w:highlight w:val="yellow"/>
        </w:rPr>
        <w:t>negligence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intentional</w:t>
      </w:r>
      <w:r>
        <w:rPr>
          <w:spacing w:val="26"/>
          <w:highlight w:val="yellow"/>
        </w:rPr>
        <w:t> </w:t>
      </w:r>
      <w:r>
        <w:rPr>
          <w:highlight w:val="yellow"/>
        </w:rPr>
        <w:t>misconduct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Bravatek</w:t>
      </w:r>
      <w:r>
        <w:rPr>
          <w:spacing w:val="26"/>
          <w:highlight w:val="yellow"/>
        </w:rPr>
        <w:t> </w:t>
      </w:r>
      <w:r>
        <w:rPr>
          <w:highlight w:val="yellow"/>
        </w:rPr>
        <w:t>or</w:t>
      </w:r>
      <w:r>
        <w:rPr>
          <w:spacing w:val="26"/>
          <w:highlight w:val="yellow"/>
        </w:rPr>
        <w:t> </w:t>
      </w:r>
      <w:r>
        <w:rPr>
          <w:highlight w:val="yellow"/>
        </w:rPr>
        <w:t>breach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Bravatek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any</w:t>
      </w:r>
      <w:r>
        <w:rPr>
          <w:spacing w:val="26"/>
          <w:highlight w:val="yellow"/>
        </w:rPr>
        <w:t> </w:t>
      </w:r>
      <w:r>
        <w:rPr>
          <w:highlight w:val="yellow"/>
        </w:rPr>
        <w:t>of</w:t>
      </w:r>
      <w:r>
        <w:rPr>
          <w:spacing w:val="26"/>
          <w:highlight w:val="yellow"/>
        </w:rPr>
        <w:t> </w:t>
      </w:r>
      <w:r>
        <w:rPr>
          <w:highlight w:val="yellow"/>
        </w:rPr>
        <w:t>its</w:t>
      </w:r>
      <w:r>
        <w:rPr>
          <w:spacing w:val="26"/>
          <w:highlight w:val="yellow"/>
        </w:rPr>
        <w:t> </w:t>
      </w:r>
      <w:r>
        <w:rPr>
          <w:highlight w:val="yellow"/>
        </w:rPr>
        <w:t>obligations</w:t>
      </w:r>
      <w:r>
        <w:rPr>
          <w:spacing w:val="26"/>
          <w:highlight w:val="yellow"/>
        </w:rPr>
        <w:t> </w:t>
      </w:r>
      <w:r>
        <w:rPr>
          <w:highlight w:val="yellow"/>
        </w:rPr>
        <w:t>under</w:t>
      </w:r>
      <w:r>
        <w:rPr>
          <w:spacing w:val="26"/>
          <w:highlight w:val="yellow"/>
        </w:rPr>
        <w:t> </w:t>
      </w:r>
      <w:r>
        <w:rPr>
          <w:highlight w:val="yellow"/>
        </w:rPr>
        <w:t>this</w:t>
      </w:r>
      <w:r>
        <w:rPr>
          <w:spacing w:val="26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0" w:after="0"/>
        <w:ind w:left="328" w:right="0" w:hanging="229"/>
        <w:jc w:val="left"/>
        <w:rPr>
          <w:sz w:val="16"/>
        </w:rPr>
      </w:pPr>
      <w:r>
        <w:rPr>
          <w:spacing w:val="-2"/>
          <w:sz w:val="16"/>
          <w:u w:val="single"/>
        </w:rPr>
        <w:t>Modifications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>
          <w:highlight w:val="yellow"/>
        </w:rPr>
        <w:t>No</w:t>
      </w:r>
      <w:r>
        <w:rPr>
          <w:spacing w:val="31"/>
          <w:highlight w:val="yellow"/>
        </w:rPr>
        <w:t> </w:t>
      </w:r>
      <w:r>
        <w:rPr>
          <w:highlight w:val="yellow"/>
        </w:rPr>
        <w:t>changes</w:t>
      </w:r>
      <w:r>
        <w:rPr>
          <w:spacing w:val="31"/>
          <w:highlight w:val="yellow"/>
        </w:rPr>
        <w:t> </w:t>
      </w:r>
      <w:r>
        <w:rPr>
          <w:highlight w:val="yellow"/>
        </w:rPr>
        <w:t>or</w:t>
      </w:r>
      <w:r>
        <w:rPr>
          <w:spacing w:val="31"/>
          <w:highlight w:val="yellow"/>
        </w:rPr>
        <w:t> </w:t>
      </w:r>
      <w:r>
        <w:rPr>
          <w:highlight w:val="yellow"/>
        </w:rPr>
        <w:t>modifications</w:t>
      </w:r>
      <w:r>
        <w:rPr>
          <w:spacing w:val="31"/>
          <w:highlight w:val="yellow"/>
        </w:rPr>
        <w:t> </w:t>
      </w:r>
      <w:r>
        <w:rPr>
          <w:highlight w:val="yellow"/>
        </w:rPr>
        <w:t>of</w:t>
      </w:r>
      <w:r>
        <w:rPr>
          <w:spacing w:val="31"/>
          <w:highlight w:val="yellow"/>
        </w:rPr>
        <w:t> </w:t>
      </w:r>
      <w:r>
        <w:rPr>
          <w:highlight w:val="yellow"/>
        </w:rPr>
        <w:t>this</w:t>
      </w:r>
      <w:r>
        <w:rPr>
          <w:spacing w:val="31"/>
          <w:highlight w:val="yellow"/>
        </w:rPr>
        <w:t> </w:t>
      </w:r>
      <w:r>
        <w:rPr>
          <w:highlight w:val="yellow"/>
        </w:rPr>
        <w:t>Agreement</w:t>
      </w:r>
      <w:r>
        <w:rPr>
          <w:spacing w:val="31"/>
          <w:highlight w:val="yellow"/>
        </w:rPr>
        <w:t> </w:t>
      </w:r>
      <w:r>
        <w:rPr>
          <w:highlight w:val="yellow"/>
        </w:rPr>
        <w:t>or</w:t>
      </w:r>
      <w:r>
        <w:rPr>
          <w:spacing w:val="31"/>
          <w:highlight w:val="yellow"/>
        </w:rPr>
        <w:t> </w:t>
      </w:r>
      <w:r>
        <w:rPr>
          <w:highlight w:val="yellow"/>
        </w:rPr>
        <w:t>any</w:t>
      </w:r>
      <w:r>
        <w:rPr>
          <w:spacing w:val="31"/>
          <w:highlight w:val="yellow"/>
        </w:rPr>
        <w:t> </w:t>
      </w:r>
      <w:r>
        <w:rPr>
          <w:highlight w:val="yellow"/>
        </w:rPr>
        <w:t>of</w:t>
      </w:r>
      <w:r>
        <w:rPr>
          <w:spacing w:val="31"/>
          <w:highlight w:val="yellow"/>
        </w:rPr>
        <w:t> </w:t>
      </w:r>
      <w:r>
        <w:rPr>
          <w:highlight w:val="yellow"/>
        </w:rPr>
        <w:t>its</w:t>
      </w:r>
      <w:r>
        <w:rPr>
          <w:spacing w:val="31"/>
          <w:highlight w:val="yellow"/>
        </w:rPr>
        <w:t> </w:t>
      </w:r>
      <w:r>
        <w:rPr>
          <w:highlight w:val="yellow"/>
        </w:rPr>
        <w:t>terms</w:t>
      </w:r>
      <w:r>
        <w:rPr>
          <w:spacing w:val="31"/>
          <w:highlight w:val="yellow"/>
        </w:rPr>
        <w:t> </w:t>
      </w:r>
      <w:r>
        <w:rPr>
          <w:highlight w:val="yellow"/>
        </w:rPr>
        <w:t>shall</w:t>
      </w:r>
      <w:r>
        <w:rPr>
          <w:spacing w:val="31"/>
          <w:highlight w:val="yellow"/>
        </w:rPr>
        <w:t> </w:t>
      </w:r>
      <w:r>
        <w:rPr>
          <w:highlight w:val="yellow"/>
        </w:rPr>
        <w:t>be</w:t>
      </w:r>
      <w:r>
        <w:rPr>
          <w:spacing w:val="31"/>
          <w:highlight w:val="yellow"/>
        </w:rPr>
        <w:t> </w:t>
      </w:r>
      <w:r>
        <w:rPr>
          <w:highlight w:val="yellow"/>
        </w:rPr>
        <w:t>deemed</w:t>
      </w:r>
      <w:r>
        <w:rPr>
          <w:spacing w:val="31"/>
          <w:highlight w:val="yellow"/>
        </w:rPr>
        <w:t> </w:t>
      </w:r>
      <w:r>
        <w:rPr>
          <w:highlight w:val="yellow"/>
        </w:rPr>
        <w:t>effective</w:t>
      </w:r>
      <w:r>
        <w:rPr>
          <w:spacing w:val="31"/>
          <w:highlight w:val="yellow"/>
        </w:rPr>
        <w:t> </w:t>
      </w:r>
      <w:r>
        <w:rPr>
          <w:highlight w:val="yellow"/>
        </w:rPr>
        <w:t>unless</w:t>
      </w:r>
      <w:r>
        <w:rPr>
          <w:spacing w:val="31"/>
          <w:highlight w:val="yellow"/>
        </w:rPr>
        <w:t> </w:t>
      </w:r>
      <w:r>
        <w:rPr>
          <w:highlight w:val="yellow"/>
        </w:rPr>
        <w:t>in</w:t>
      </w:r>
      <w:r>
        <w:rPr>
          <w:spacing w:val="31"/>
          <w:highlight w:val="yellow"/>
        </w:rPr>
        <w:t> </w:t>
      </w:r>
      <w:r>
        <w:rPr>
          <w:highlight w:val="yellow"/>
        </w:rPr>
        <w:t>writing</w:t>
      </w:r>
      <w:r>
        <w:rPr>
          <w:spacing w:val="31"/>
          <w:highlight w:val="yellow"/>
        </w:rPr>
        <w:t> </w:t>
      </w:r>
      <w:r>
        <w:rPr>
          <w:highlight w:val="yellow"/>
        </w:rPr>
        <w:t>and</w:t>
      </w:r>
      <w:r>
        <w:rPr>
          <w:spacing w:val="31"/>
          <w:highlight w:val="yellow"/>
        </w:rPr>
        <w:t> </w:t>
      </w:r>
      <w:r>
        <w:rPr>
          <w:highlight w:val="yellow"/>
        </w:rPr>
        <w:t>executed</w:t>
      </w:r>
      <w:r>
        <w:rPr>
          <w:spacing w:val="31"/>
          <w:highlight w:val="yellow"/>
        </w:rPr>
        <w:t> </w:t>
      </w:r>
      <w:r>
        <w:rPr>
          <w:highlight w:val="yellow"/>
        </w:rPr>
        <w:t>by</w:t>
      </w:r>
      <w:r>
        <w:rPr>
          <w:spacing w:val="31"/>
          <w:highlight w:val="yellow"/>
        </w:rPr>
        <w:t> </w:t>
      </w:r>
      <w:r>
        <w:rPr>
          <w:highlight w:val="yellow"/>
        </w:rPr>
        <w:t>the</w:t>
      </w:r>
      <w:r>
        <w:rPr>
          <w:spacing w:val="31"/>
          <w:highlight w:val="yellow"/>
        </w:rPr>
        <w:t> </w:t>
      </w:r>
      <w:r>
        <w:rPr>
          <w:highlight w:val="yellow"/>
        </w:rPr>
        <w:t>parties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hereto.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sz w:val="16"/>
        </w:rPr>
      </w:pPr>
      <w:r>
        <w:rPr>
          <w:spacing w:val="-2"/>
          <w:sz w:val="16"/>
          <w:u w:val="single"/>
        </w:rPr>
        <w:t>Assignmen</w:t>
      </w:r>
      <w:r>
        <w:rPr>
          <w:spacing w:val="-2"/>
          <w:sz w:val="16"/>
        </w:rPr>
        <w:t>t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97"/>
        <w:ind w:left="441"/>
      </w:pP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assignable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either</w:t>
      </w:r>
      <w:r>
        <w:rPr>
          <w:spacing w:val="15"/>
        </w:rPr>
        <w:t> </w:t>
      </w:r>
      <w:r>
        <w:rPr/>
        <w:t>party</w:t>
      </w:r>
      <w:r>
        <w:rPr>
          <w:spacing w:val="15"/>
        </w:rPr>
        <w:t> </w:t>
      </w:r>
      <w:r>
        <w:rPr/>
        <w:t>without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prior</w:t>
      </w:r>
      <w:r>
        <w:rPr>
          <w:spacing w:val="15"/>
        </w:rPr>
        <w:t> </w:t>
      </w:r>
      <w:r>
        <w:rPr/>
        <w:t>written</w:t>
      </w:r>
      <w:r>
        <w:rPr>
          <w:spacing w:val="15"/>
        </w:rPr>
        <w:t> </w:t>
      </w:r>
      <w:r>
        <w:rPr/>
        <w:t>consent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>
          <w:spacing w:val="-2"/>
        </w:rPr>
        <w:t>party.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4"/>
        <w:ind w:left="11"/>
        <w:jc w:val="center"/>
      </w:pPr>
      <w:r>
        <w:rPr/>
        <w:pict>
          <v:rect style="position:absolute;margin-left:50.049999pt;margin-top:14.800379pt;width:494.900019pt;height:.63125pt;mso-position-horizontal-relative:page;mso-position-vertical-relative:paragraph;z-index:-15727104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top="1340" w:bottom="280" w:left="900" w:right="880"/>
        </w:sect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67" w:after="0"/>
        <w:ind w:left="340" w:right="0" w:hanging="241"/>
        <w:jc w:val="left"/>
        <w:rPr>
          <w:sz w:val="16"/>
        </w:rPr>
      </w:pPr>
      <w:r>
        <w:rPr>
          <w:sz w:val="16"/>
          <w:u w:val="single"/>
        </w:rPr>
        <w:t>Entire</w:t>
      </w:r>
      <w:r>
        <w:rPr>
          <w:spacing w:val="8"/>
          <w:sz w:val="16"/>
          <w:u w:val="single"/>
        </w:rPr>
        <w:t> </w:t>
      </w:r>
      <w:r>
        <w:rPr>
          <w:spacing w:val="-2"/>
          <w:sz w:val="16"/>
          <w:u w:val="single"/>
        </w:rPr>
        <w:t>Agreemen</w:t>
      </w:r>
      <w:r>
        <w:rPr>
          <w:spacing w:val="-2"/>
          <w:sz w:val="16"/>
        </w:rPr>
        <w:t>t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4" w:lineRule="auto" w:before="97"/>
        <w:ind w:left="441"/>
      </w:pPr>
      <w:r>
        <w:rPr/>
        <w:t>This</w:t>
      </w:r>
      <w:r>
        <w:rPr>
          <w:spacing w:val="30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represents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complete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entire</w:t>
      </w:r>
      <w:r>
        <w:rPr>
          <w:spacing w:val="30"/>
        </w:rPr>
        <w:t> </w:t>
      </w:r>
      <w:r>
        <w:rPr/>
        <w:t>understanding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parties</w:t>
      </w:r>
      <w:r>
        <w:rPr>
          <w:spacing w:val="30"/>
        </w:rPr>
        <w:t> </w:t>
      </w:r>
      <w:r>
        <w:rPr/>
        <w:t>regarding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subject</w:t>
      </w:r>
      <w:r>
        <w:rPr>
          <w:spacing w:val="30"/>
        </w:rPr>
        <w:t> </w:t>
      </w:r>
      <w:r>
        <w:rPr/>
        <w:t>matter</w:t>
      </w:r>
      <w:r>
        <w:rPr>
          <w:spacing w:val="30"/>
        </w:rPr>
        <w:t> </w:t>
      </w:r>
      <w:r>
        <w:rPr/>
        <w:t>hereof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supersedes</w:t>
      </w:r>
      <w:r>
        <w:rPr>
          <w:spacing w:val="30"/>
        </w:rPr>
        <w:t> </w:t>
      </w:r>
      <w:r>
        <w:rPr/>
        <w:t>all</w:t>
      </w:r>
      <w:r>
        <w:rPr>
          <w:spacing w:val="40"/>
        </w:rPr>
        <w:t> </w:t>
      </w:r>
      <w:r>
        <w:rPr/>
        <w:t>prior</w:t>
      </w:r>
      <w:r>
        <w:rPr>
          <w:spacing w:val="33"/>
        </w:rPr>
        <w:t> </w:t>
      </w:r>
      <w:r>
        <w:rPr/>
        <w:t>negotiations,</w:t>
      </w:r>
      <w:r>
        <w:rPr>
          <w:spacing w:val="33"/>
        </w:rPr>
        <w:t> </w:t>
      </w:r>
      <w:r>
        <w:rPr/>
        <w:t>representations,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agreements,</w:t>
      </w:r>
      <w:r>
        <w:rPr>
          <w:spacing w:val="33"/>
        </w:rPr>
        <w:t> </w:t>
      </w:r>
      <w:r>
        <w:rPr/>
        <w:t>either</w:t>
      </w:r>
      <w:r>
        <w:rPr>
          <w:spacing w:val="33"/>
        </w:rPr>
        <w:t> </w:t>
      </w:r>
      <w:r>
        <w:rPr/>
        <w:t>written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oral,</w:t>
      </w:r>
      <w:r>
        <w:rPr>
          <w:spacing w:val="33"/>
        </w:rPr>
        <w:t> </w:t>
      </w:r>
      <w:r>
        <w:rPr/>
        <w:t>regarding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subject</w:t>
      </w:r>
      <w:r>
        <w:rPr>
          <w:spacing w:val="33"/>
        </w:rPr>
        <w:t> </w:t>
      </w:r>
      <w:r>
        <w:rPr/>
        <w:t>matter.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highlight w:val="yellow"/>
        </w:rPr>
        <w:t>This</w:t>
      </w:r>
      <w:r>
        <w:rPr>
          <w:spacing w:val="17"/>
          <w:highlight w:val="yellow"/>
        </w:rPr>
        <w:t> </w:t>
      </w:r>
      <w:r>
        <w:rPr>
          <w:highlight w:val="yellow"/>
        </w:rPr>
        <w:t>Agreement</w:t>
      </w:r>
      <w:r>
        <w:rPr>
          <w:spacing w:val="17"/>
          <w:highlight w:val="yellow"/>
        </w:rPr>
        <w:t> </w:t>
      </w:r>
      <w:r>
        <w:rPr>
          <w:highlight w:val="yellow"/>
        </w:rPr>
        <w:t>shall</w:t>
      </w:r>
      <w:r>
        <w:rPr>
          <w:spacing w:val="18"/>
          <w:highlight w:val="yellow"/>
        </w:rPr>
        <w:t> </w:t>
      </w:r>
      <w:r>
        <w:rPr>
          <w:highlight w:val="yellow"/>
        </w:rPr>
        <w:t>not</w:t>
      </w:r>
      <w:r>
        <w:rPr>
          <w:spacing w:val="17"/>
          <w:highlight w:val="yellow"/>
        </w:rPr>
        <w:t> </w:t>
      </w:r>
      <w:r>
        <w:rPr>
          <w:highlight w:val="yellow"/>
        </w:rPr>
        <w:t>be</w:t>
      </w:r>
      <w:r>
        <w:rPr>
          <w:spacing w:val="17"/>
          <w:highlight w:val="yellow"/>
        </w:rPr>
        <w:t> </w:t>
      </w:r>
      <w:r>
        <w:rPr>
          <w:highlight w:val="yellow"/>
        </w:rPr>
        <w:t>considered</w:t>
      </w:r>
      <w:r>
        <w:rPr>
          <w:spacing w:val="18"/>
          <w:highlight w:val="yellow"/>
        </w:rPr>
        <w:t> </w:t>
      </w:r>
      <w:r>
        <w:rPr>
          <w:highlight w:val="yellow"/>
        </w:rPr>
        <w:t>accepted,</w:t>
      </w:r>
      <w:r>
        <w:rPr>
          <w:spacing w:val="17"/>
          <w:highlight w:val="yellow"/>
        </w:rPr>
        <w:t> </w:t>
      </w:r>
      <w:r>
        <w:rPr>
          <w:highlight w:val="yellow"/>
        </w:rPr>
        <w:t>approved</w:t>
      </w:r>
      <w:r>
        <w:rPr>
          <w:spacing w:val="18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otherwise</w:t>
      </w:r>
      <w:r>
        <w:rPr>
          <w:spacing w:val="17"/>
          <w:highlight w:val="yellow"/>
        </w:rPr>
        <w:t> </w:t>
      </w:r>
      <w:r>
        <w:rPr>
          <w:highlight w:val="yellow"/>
        </w:rPr>
        <w:t>effective</w:t>
      </w:r>
      <w:r>
        <w:rPr>
          <w:spacing w:val="18"/>
          <w:highlight w:val="yellow"/>
        </w:rPr>
        <w:t> </w:t>
      </w:r>
      <w:r>
        <w:rPr>
          <w:highlight w:val="yellow"/>
        </w:rPr>
        <w:t>until</w:t>
      </w:r>
      <w:r>
        <w:rPr>
          <w:spacing w:val="17"/>
          <w:highlight w:val="yellow"/>
        </w:rPr>
        <w:t> </w:t>
      </w:r>
      <w:r>
        <w:rPr>
          <w:highlight w:val="yellow"/>
        </w:rPr>
        <w:t>signed</w:t>
      </w:r>
      <w:r>
        <w:rPr>
          <w:spacing w:val="17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appropriate</w:t>
      </w:r>
      <w:r>
        <w:rPr>
          <w:spacing w:val="18"/>
          <w:highlight w:val="yellow"/>
        </w:rPr>
        <w:t> </w:t>
      </w:r>
      <w:r>
        <w:rPr>
          <w:spacing w:val="-2"/>
          <w:highlight w:val="yellow"/>
        </w:rPr>
        <w:t>parties.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tabs>
          <w:tab w:pos="5554" w:val="left" w:leader="none"/>
        </w:tabs>
      </w:pPr>
      <w:r>
        <w:rPr/>
        <w:t>Bravatek</w:t>
      </w:r>
      <w:r>
        <w:rPr>
          <w:spacing w:val="-7"/>
        </w:rPr>
        <w:t> </w:t>
      </w:r>
      <w:r>
        <w:rPr/>
        <w:t>Technologies,</w:t>
      </w:r>
      <w:r>
        <w:rPr>
          <w:spacing w:val="-6"/>
        </w:rPr>
        <w:t> </w:t>
      </w:r>
      <w:r>
        <w:rPr>
          <w:spacing w:val="-4"/>
        </w:rPr>
        <w:t>Inc.</w:t>
      </w:r>
      <w:r>
        <w:rPr/>
        <w:tab/>
      </w:r>
      <w:r>
        <w:rPr>
          <w:spacing w:val="-2"/>
        </w:rPr>
        <w:t>Sibannac,</w:t>
      </w:r>
      <w:r>
        <w:rPr>
          <w:spacing w:val="-6"/>
        </w:rPr>
        <w:t> </w:t>
      </w:r>
      <w:r>
        <w:rPr>
          <w:spacing w:val="-4"/>
        </w:rPr>
        <w:t>Inc.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/>
        <w:t>By:</w:t>
      </w:r>
      <w:r>
        <w:rPr>
          <w:spacing w:val="-1"/>
        </w:rPr>
        <w:t> </w:t>
      </w:r>
      <w:r>
        <w:rPr>
          <w:u w:val="single"/>
        </w:rPr>
        <w:t>/s/</w:t>
      </w:r>
      <w:r>
        <w:rPr>
          <w:spacing w:val="5"/>
          <w:u w:val="single"/>
        </w:rPr>
        <w:t> </w:t>
      </w:r>
      <w:r>
        <w:rPr>
          <w:u w:val="single"/>
        </w:rPr>
        <w:t>Thomas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A.Cellucc</w:t>
      </w:r>
      <w:r>
        <w:rPr>
          <w:spacing w:val="-2"/>
        </w:rPr>
        <w:t>i</w:t>
      </w:r>
      <w:r>
        <w:rPr/>
        <w:tab/>
        <w:t>By:</w:t>
      </w:r>
      <w:r>
        <w:rPr>
          <w:spacing w:val="2"/>
        </w:rPr>
        <w:t> </w:t>
      </w:r>
      <w:r>
        <w:rPr>
          <w:u w:val="single"/>
        </w:rPr>
        <w:t>/s/</w:t>
      </w:r>
      <w:r>
        <w:rPr>
          <w:spacing w:val="11"/>
          <w:u w:val="single"/>
        </w:rPr>
        <w:t> </w:t>
      </w:r>
      <w:r>
        <w:rPr>
          <w:u w:val="single"/>
        </w:rPr>
        <w:t>David</w:t>
      </w:r>
      <w:r>
        <w:rPr>
          <w:spacing w:val="11"/>
          <w:u w:val="single"/>
        </w:rPr>
        <w:t> </w:t>
      </w:r>
      <w:r>
        <w:rPr>
          <w:spacing w:val="-2"/>
          <w:u w:val="single"/>
        </w:rPr>
        <w:t>Mersky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tabs>
          <w:tab w:pos="5554" w:val="left" w:leader="none"/>
        </w:tabs>
        <w:spacing w:before="97"/>
        <w:ind w:left="100"/>
      </w:pPr>
      <w:r>
        <w:rPr/>
        <w:t>Name:</w:t>
      </w:r>
      <w:r>
        <w:rPr>
          <w:spacing w:val="-2"/>
        </w:rPr>
        <w:t> </w:t>
      </w:r>
      <w:r>
        <w:rPr/>
        <w:t>Thomas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Cellucci</w:t>
      </w:r>
      <w:r>
        <w:rPr/>
        <w:tab/>
        <w:t>Name:</w:t>
      </w:r>
      <w:r>
        <w:rPr>
          <w:spacing w:val="4"/>
        </w:rPr>
        <w:t> </w:t>
      </w:r>
      <w:r>
        <w:rPr/>
        <w:t>David</w:t>
      </w:r>
      <w:r>
        <w:rPr>
          <w:spacing w:val="4"/>
        </w:rPr>
        <w:t> </w:t>
      </w:r>
      <w:r>
        <w:rPr>
          <w:spacing w:val="-2"/>
        </w:rPr>
        <w:t>Mersky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>
          <w:spacing w:val="-4"/>
        </w:rPr>
        <w:t>Title:</w:t>
      </w:r>
      <w:r>
        <w:rPr/>
        <w:t> </w:t>
      </w:r>
      <w:r>
        <w:rPr>
          <w:spacing w:val="-4"/>
        </w:rPr>
        <w:t>Chairman</w:t>
      </w:r>
      <w:r>
        <w:rPr>
          <w:spacing w:val="-1"/>
        </w:rPr>
        <w:t> </w:t>
      </w:r>
      <w:r>
        <w:rPr>
          <w:spacing w:val="-4"/>
        </w:rPr>
        <w:t>&amp;</w:t>
      </w:r>
      <w:r>
        <w:rPr>
          <w:spacing w:val="1"/>
        </w:rPr>
        <w:t> </w:t>
      </w:r>
      <w:r>
        <w:rPr>
          <w:spacing w:val="-5"/>
        </w:rPr>
        <w:t>CEO</w:t>
      </w:r>
      <w:r>
        <w:rPr/>
        <w:tab/>
      </w:r>
      <w:r>
        <w:rPr>
          <w:spacing w:val="-2"/>
        </w:rPr>
        <w:t>Chief</w:t>
      </w:r>
      <w:r>
        <w:rPr>
          <w:spacing w:val="1"/>
        </w:rPr>
        <w:t> </w:t>
      </w:r>
      <w:r>
        <w:rPr>
          <w:spacing w:val="-2"/>
        </w:rPr>
        <w:t>Executive</w:t>
      </w:r>
      <w:r>
        <w:rPr>
          <w:spacing w:val="2"/>
        </w:rPr>
        <w:t> </w:t>
      </w:r>
      <w:r>
        <w:rPr>
          <w:spacing w:val="-2"/>
        </w:rPr>
        <w:t>Officer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5554" w:val="left" w:leader="none"/>
        </w:tabs>
        <w:ind w:left="100"/>
      </w:pPr>
      <w:r>
        <w:rPr/>
        <w:t>Date: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>
          <w:spacing w:val="-4"/>
        </w:rPr>
        <w:t>2017</w:t>
      </w:r>
      <w:r>
        <w:rPr/>
        <w:tab/>
        <w:t>Date:</w:t>
      </w:r>
      <w:r>
        <w:rPr>
          <w:spacing w:val="-9"/>
        </w:rPr>
        <w:t> </w:t>
      </w:r>
      <w:r>
        <w:rPr/>
        <w:t>November</w:t>
      </w:r>
      <w:r>
        <w:rPr>
          <w:spacing w:val="-9"/>
        </w:rPr>
        <w:t> </w:t>
      </w:r>
      <w:r>
        <w:rPr/>
        <w:t>30,</w:t>
      </w:r>
      <w:r>
        <w:rPr>
          <w:spacing w:val="-9"/>
        </w:rPr>
        <w:t> </w:t>
      </w:r>
      <w:r>
        <w:rPr>
          <w:spacing w:val="-4"/>
        </w:rPr>
        <w:t>2017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1"/>
        <w:jc w:val="center"/>
      </w:pPr>
      <w:r>
        <w:rPr/>
        <w:pict>
          <v:rect style="position:absolute;margin-left:50.049999pt;margin-top:9.561193pt;width:494.900019pt;height:.63125pt;mso-position-horizontal-relative:page;mso-position-vertical-relative:paragraph;z-index:-15726592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5</w:t>
      </w:r>
    </w:p>
    <w:sectPr>
      <w:pgSz w:w="11900" w:h="16840"/>
      <w:pgMar w:top="134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265" w:hanging="16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10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6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7" w:hanging="3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0" w:hanging="30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2023-05-11T12:58:12Z</dcterms:created>
  <dcterms:modified xsi:type="dcterms:W3CDTF">2023-05-11T12:58:12Z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2023-05-11T00:00:00Z</vt:filetime>
  </property>
  <property fmtid="{D5CDD505-2E9C-101B-9397-08002B2CF9AE}" pid="4" name="Producer">
    <vt:lpwstr>Aspose.PDF for .NET 18.4</vt:lpwstr>
  </property>
</Properties>
</file>