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 w:before="0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2"/>
        <w:rPr>
          <w:sz w:val="8"/>
        </w:rPr>
      </w:pPr>
      <w:r>
        <w:rPr/>
        <w:pict>
          <v:rect style="position:absolute;margin-left:50.049999pt;margin-top:5.906244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635634</wp:posOffset>
            </wp:positionH>
            <wp:positionV relativeFrom="paragraph">
              <wp:posOffset>259398</wp:posOffset>
            </wp:positionV>
            <wp:extent cx="4888611" cy="8321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Title"/>
        <w:rPr>
          <w:u w:val="none"/>
        </w:rPr>
      </w:pPr>
      <w:r>
        <w:rPr>
          <w:u w:val="single"/>
        </w:rPr>
        <w:t>SPONSORSHIP</w:t>
      </w:r>
      <w:r>
        <w:rPr>
          <w:spacing w:val="13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spacing w:line="264" w:lineRule="auto" w:before="5"/>
        <w:ind w:left="100" w:right="315" w:firstLine="0"/>
        <w:jc w:val="left"/>
        <w:rPr>
          <w:sz w:val="16"/>
        </w:rPr>
      </w:pPr>
      <w:r>
        <w:rPr>
          <w:sz w:val="16"/>
        </w:rPr>
        <w:t>This agreement (the "Agreement") is made effective this 1</w:t>
      </w:r>
      <w:r>
        <w:rPr>
          <w:position w:val="4"/>
          <w:sz w:val="14"/>
        </w:rPr>
        <w:t>st </w:t>
      </w:r>
      <w:r>
        <w:rPr>
          <w:sz w:val="16"/>
        </w:rPr>
        <w:t>day of April, 2018 ("Effective Date") between </w:t>
      </w:r>
      <w:r>
        <w:rPr>
          <w:b/>
          <w:sz w:val="16"/>
        </w:rPr>
        <w:t>Fruit of Life Productions LLC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("Promoter") and </w:t>
      </w:r>
      <w:r>
        <w:rPr>
          <w:b/>
          <w:sz w:val="16"/>
        </w:rPr>
        <w:t>Eco Science Solutions, Inc</w:t>
      </w:r>
      <w:r>
        <w:rPr>
          <w:sz w:val="16"/>
        </w:rPr>
        <w:t>.,("Sponsor"), 1135 Makawao Avenue, Suite 103-188, Makawao, Hawaii, 96768.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4191"/>
        <w:rPr>
          <w:u w:val="none"/>
        </w:rPr>
      </w:pPr>
      <w:r>
        <w:rPr>
          <w:spacing w:val="-2"/>
          <w:u w:val="single"/>
        </w:rPr>
        <w:t>Contribution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by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spacing w:line="264" w:lineRule="auto" w:before="18"/>
        <w:ind w:left="100" w:right="63" w:firstLine="0"/>
        <w:jc w:val="left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b/>
          <w:sz w:val="16"/>
          <w:highlight w:val="yellow"/>
        </w:rPr>
        <w:t>Kaya Fest</w:t>
      </w:r>
      <w:r>
        <w:rPr>
          <w:b/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acknowledged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</w:t>
      </w:r>
      <w:r>
        <w:rPr>
          <w:b/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the term of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this Agreement,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Sponsor</w:t>
      </w:r>
      <w:r>
        <w:rPr>
          <w:spacing w:val="12"/>
          <w:sz w:val="16"/>
          <w:highlight w:val="yellow"/>
        </w:rPr>
        <w:t> </w:t>
      </w:r>
      <w:r>
        <w:rPr>
          <w:sz w:val="16"/>
          <w:highlight w:val="yellow"/>
        </w:rPr>
        <w:t>agrees to contract with</w:t>
      </w:r>
      <w:r>
        <w:rPr>
          <w:spacing w:val="16"/>
          <w:sz w:val="16"/>
          <w:highlight w:val="yellow"/>
        </w:rPr>
        <w:t> </w:t>
      </w:r>
      <w:r>
        <w:rPr>
          <w:b/>
          <w:sz w:val="16"/>
          <w:highlight w:val="yellow"/>
        </w:rPr>
        <w:t>Fruit of Life Productions LLC., </w:t>
      </w:r>
      <w:r>
        <w:rPr>
          <w:sz w:val="16"/>
          <w:highlight w:val="yellow"/>
        </w:rPr>
        <w:t>for the amount of </w:t>
      </w:r>
      <w:r>
        <w:rPr>
          <w:b/>
          <w:sz w:val="16"/>
          <w:highlight w:val="yellow"/>
        </w:rPr>
        <w:t>$250,000.00 to be paid in full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upon signing of this agreement</w:t>
      </w:r>
      <w:r>
        <w:rPr>
          <w:sz w:val="16"/>
          <w:highlight w:val="yellow"/>
        </w:rPr>
        <w:t>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  <w:ind w:left="404"/>
        <w:rPr>
          <w:u w:val="none"/>
        </w:rPr>
      </w:pPr>
      <w:r>
        <w:rPr>
          <w:spacing w:val="-2"/>
          <w:u w:val="single"/>
        </w:rPr>
        <w:t>Bank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Wire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Transformation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pStyle w:val="BodyText"/>
        <w:ind w:left="404"/>
      </w:pPr>
      <w:r>
        <w:rPr/>
        <w:t>See</w:t>
      </w:r>
      <w:r>
        <w:rPr>
          <w:spacing w:val="20"/>
        </w:rPr>
        <w:t> </w:t>
      </w:r>
      <w:r>
        <w:rPr/>
        <w:t>Attached</w:t>
      </w:r>
      <w:r>
        <w:rPr>
          <w:spacing w:val="21"/>
        </w:rPr>
        <w:t> </w:t>
      </w:r>
      <w:r>
        <w:rPr/>
        <w:t>Wire</w:t>
      </w:r>
      <w:r>
        <w:rPr>
          <w:spacing w:val="20"/>
        </w:rPr>
        <w:t> </w:t>
      </w:r>
      <w:r>
        <w:rPr>
          <w:spacing w:val="-2"/>
        </w:rPr>
        <w:t>Instructions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Sponsorship</w:t>
      </w:r>
      <w:r>
        <w:rPr>
          <w:spacing w:val="4"/>
          <w:u w:val="single"/>
        </w:rPr>
        <w:t> </w:t>
      </w:r>
      <w:r>
        <w:rPr>
          <w:u w:val="single"/>
        </w:rPr>
        <w:t>Benefits</w:t>
      </w:r>
      <w:r>
        <w:rPr>
          <w:spacing w:val="5"/>
          <w:u w:val="single"/>
        </w:rPr>
        <w:t> </w:t>
      </w:r>
      <w:r>
        <w:rPr>
          <w:u w:val="single"/>
        </w:rPr>
        <w:t>for</w:t>
      </w:r>
      <w:r>
        <w:rPr>
          <w:spacing w:val="4"/>
          <w:u w:val="single"/>
        </w:rPr>
        <w:t> </w:t>
      </w:r>
      <w:r>
        <w:rPr>
          <w:u w:val="single"/>
        </w:rPr>
        <w:t>Presenting</w:t>
      </w:r>
      <w:r>
        <w:rPr>
          <w:spacing w:val="5"/>
          <w:u w:val="single"/>
        </w:rPr>
        <w:t> </w:t>
      </w:r>
      <w:r>
        <w:rPr>
          <w:u w:val="single"/>
        </w:rPr>
        <w:t>Partner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Sponsor: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97" w:after="0"/>
        <w:ind w:left="833" w:right="0" w:hanging="127"/>
        <w:jc w:val="left"/>
        <w:rPr>
          <w:sz w:val="16"/>
        </w:rPr>
      </w:pPr>
      <w:r>
        <w:rPr>
          <w:sz w:val="16"/>
        </w:rPr>
        <w:t>Main</w:t>
      </w:r>
      <w:r>
        <w:rPr>
          <w:spacing w:val="13"/>
          <w:sz w:val="16"/>
        </w:rPr>
        <w:t> </w:t>
      </w:r>
      <w:r>
        <w:rPr>
          <w:sz w:val="16"/>
        </w:rPr>
        <w:t>Stage</w:t>
      </w:r>
      <w:r>
        <w:rPr>
          <w:spacing w:val="13"/>
          <w:sz w:val="16"/>
        </w:rPr>
        <w:t> </w:t>
      </w:r>
      <w:r>
        <w:rPr>
          <w:sz w:val="16"/>
        </w:rPr>
        <w:t>named</w:t>
      </w:r>
      <w:r>
        <w:rPr>
          <w:spacing w:val="14"/>
          <w:sz w:val="16"/>
        </w:rPr>
        <w:t> </w:t>
      </w:r>
      <w:r>
        <w:rPr>
          <w:sz w:val="16"/>
        </w:rPr>
        <w:t>after</w:t>
      </w:r>
      <w:r>
        <w:rPr>
          <w:spacing w:val="13"/>
          <w:sz w:val="16"/>
        </w:rPr>
        <w:t> </w:t>
      </w: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brand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4</w:t>
      </w:r>
      <w:r>
        <w:rPr>
          <w:spacing w:val="7"/>
          <w:sz w:val="16"/>
        </w:rPr>
        <w:t> </w:t>
      </w:r>
      <w:r>
        <w:rPr>
          <w:sz w:val="16"/>
        </w:rPr>
        <w:t>10x10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site</w:t>
      </w:r>
      <w:r>
        <w:rPr>
          <w:spacing w:val="7"/>
          <w:sz w:val="16"/>
        </w:rPr>
        <w:t> </w:t>
      </w:r>
      <w:r>
        <w:rPr>
          <w:sz w:val="16"/>
        </w:rPr>
        <w:t>vendor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booths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8" w:after="0"/>
        <w:ind w:left="831" w:right="0" w:hanging="126"/>
        <w:jc w:val="left"/>
        <w:rPr>
          <w:sz w:val="16"/>
        </w:rPr>
      </w:pPr>
      <w:r>
        <w:rPr>
          <w:sz w:val="16"/>
        </w:rPr>
        <w:t>50</w:t>
      </w:r>
      <w:r>
        <w:rPr>
          <w:spacing w:val="6"/>
          <w:sz w:val="16"/>
        </w:rPr>
        <w:t> </w:t>
      </w:r>
      <w:r>
        <w:rPr>
          <w:sz w:val="16"/>
        </w:rPr>
        <w:t>VIP</w:t>
      </w:r>
      <w:r>
        <w:rPr>
          <w:spacing w:val="6"/>
          <w:sz w:val="16"/>
        </w:rPr>
        <w:t> </w:t>
      </w:r>
      <w:r>
        <w:rPr>
          <w:sz w:val="16"/>
        </w:rPr>
        <w:t>Sponsor</w:t>
      </w:r>
      <w:r>
        <w:rPr>
          <w:spacing w:val="7"/>
          <w:sz w:val="16"/>
        </w:rPr>
        <w:t> </w:t>
      </w:r>
      <w:r>
        <w:rPr>
          <w:sz w:val="16"/>
        </w:rPr>
        <w:t>Passes</w:t>
      </w:r>
      <w:r>
        <w:rPr>
          <w:spacing w:val="6"/>
          <w:sz w:val="16"/>
        </w:rPr>
        <w:t> </w:t>
      </w:r>
      <w:r>
        <w:rPr>
          <w:sz w:val="16"/>
        </w:rPr>
        <w:t>/</w:t>
      </w:r>
      <w:r>
        <w:rPr>
          <w:spacing w:val="6"/>
          <w:sz w:val="16"/>
        </w:rPr>
        <w:t> </w:t>
      </w:r>
      <w:r>
        <w:rPr>
          <w:sz w:val="16"/>
        </w:rPr>
        <w:t>50</w:t>
      </w:r>
      <w:r>
        <w:rPr>
          <w:spacing w:val="7"/>
          <w:sz w:val="16"/>
        </w:rPr>
        <w:t> </w:t>
      </w:r>
      <w:r>
        <w:rPr>
          <w:sz w:val="16"/>
        </w:rPr>
        <w:t>GA</w:t>
      </w:r>
      <w:r>
        <w:rPr>
          <w:spacing w:val="6"/>
          <w:sz w:val="16"/>
        </w:rPr>
        <w:t> </w:t>
      </w:r>
      <w:r>
        <w:rPr>
          <w:sz w:val="16"/>
        </w:rPr>
        <w:t>tickets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both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days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z w:val="16"/>
        </w:rPr>
        <w:t>Parking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passes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Opportunity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participate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after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Banner</w:t>
      </w:r>
      <w:r>
        <w:rPr>
          <w:spacing w:val="7"/>
          <w:sz w:val="16"/>
        </w:rPr>
        <w:t> </w:t>
      </w:r>
      <w:r>
        <w:rPr>
          <w:sz w:val="16"/>
        </w:rPr>
        <w:t>placement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7"/>
          <w:sz w:val="16"/>
        </w:rPr>
        <w:t> </w:t>
      </w:r>
      <w:r>
        <w:rPr>
          <w:sz w:val="16"/>
        </w:rPr>
        <w:t>venue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(10)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18" w:after="0"/>
        <w:ind w:left="229" w:right="0" w:hanging="130"/>
        <w:jc w:val="left"/>
        <w:rPr>
          <w:sz w:val="16"/>
        </w:rPr>
      </w:pPr>
      <w:r>
        <w:rPr>
          <w:sz w:val="16"/>
        </w:rPr>
        <w:t>Approved</w:t>
      </w:r>
      <w:r>
        <w:rPr>
          <w:spacing w:val="23"/>
          <w:sz w:val="16"/>
        </w:rPr>
        <w:t> </w:t>
      </w:r>
      <w:r>
        <w:rPr>
          <w:sz w:val="16"/>
        </w:rPr>
        <w:t>audio/video</w:t>
      </w:r>
      <w:r>
        <w:rPr>
          <w:spacing w:val="22"/>
          <w:sz w:val="16"/>
        </w:rPr>
        <w:t> </w:t>
      </w:r>
      <w:r>
        <w:rPr>
          <w:sz w:val="16"/>
        </w:rPr>
        <w:t>assets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provided</w:t>
      </w:r>
      <w:r>
        <w:rPr>
          <w:spacing w:val="24"/>
          <w:sz w:val="16"/>
        </w:rPr>
        <w:t> </w:t>
      </w:r>
      <w:r>
        <w:rPr>
          <w:sz w:val="16"/>
        </w:rPr>
        <w:t>as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4"/>
          <w:sz w:val="16"/>
        </w:rPr>
        <w:t> </w:t>
      </w:r>
      <w:r>
        <w:rPr>
          <w:sz w:val="16"/>
        </w:rPr>
        <w:t>use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Herbo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18" w:after="0"/>
        <w:ind w:left="227" w:right="0" w:hanging="128"/>
        <w:jc w:val="left"/>
        <w:rPr>
          <w:sz w:val="16"/>
        </w:rPr>
      </w:pPr>
      <w:r>
        <w:rPr>
          <w:sz w:val="16"/>
        </w:rPr>
        <w:t>Name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phrase</w:t>
      </w:r>
      <w:r>
        <w:rPr>
          <w:spacing w:val="15"/>
          <w:sz w:val="16"/>
        </w:rPr>
        <w:t> </w:t>
      </w:r>
      <w:r>
        <w:rPr>
          <w:sz w:val="16"/>
        </w:rPr>
        <w:t>called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stage</w:t>
      </w:r>
      <w:r>
        <w:rPr>
          <w:spacing w:val="15"/>
          <w:sz w:val="16"/>
        </w:rPr>
        <w:t> </w:t>
      </w:r>
      <w:r>
        <w:rPr>
          <w:sz w:val="16"/>
        </w:rPr>
        <w:t>between</w:t>
      </w:r>
      <w:r>
        <w:rPr>
          <w:spacing w:val="16"/>
          <w:sz w:val="16"/>
        </w:rPr>
        <w:t> </w:t>
      </w:r>
      <w:r>
        <w:rPr>
          <w:sz w:val="16"/>
        </w:rPr>
        <w:t>performers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set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z w:val="16"/>
        </w:rPr>
        <w:t>logo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link</w:t>
      </w:r>
      <w:r>
        <w:rPr>
          <w:spacing w:val="6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our</w:t>
      </w:r>
      <w:r>
        <w:rPr>
          <w:spacing w:val="6"/>
          <w:sz w:val="16"/>
        </w:rPr>
        <w:t> </w:t>
      </w:r>
      <w:r>
        <w:rPr>
          <w:sz w:val="16"/>
        </w:rPr>
        <w:t>website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your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website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Your</w:t>
      </w:r>
      <w:r>
        <w:rPr>
          <w:spacing w:val="2"/>
          <w:sz w:val="16"/>
        </w:rPr>
        <w:t> </w:t>
      </w:r>
      <w:r>
        <w:rPr>
          <w:sz w:val="16"/>
        </w:rPr>
        <w:t>logo</w:t>
      </w:r>
      <w:r>
        <w:rPr>
          <w:spacing w:val="2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video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wall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8" w:after="0"/>
        <w:ind w:left="833" w:right="0" w:hanging="128"/>
        <w:jc w:val="left"/>
        <w:rPr>
          <w:sz w:val="16"/>
        </w:rPr>
      </w:pPr>
      <w:r>
        <w:rPr>
          <w:sz w:val="16"/>
        </w:rPr>
        <w:t>Your</w:t>
      </w:r>
      <w:r>
        <w:rPr>
          <w:spacing w:val="14"/>
          <w:sz w:val="16"/>
        </w:rPr>
        <w:t> </w:t>
      </w: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name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logo</w:t>
      </w:r>
      <w:r>
        <w:rPr>
          <w:spacing w:val="14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presenting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sponsor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Banner</w:t>
      </w:r>
      <w:r>
        <w:rPr>
          <w:spacing w:val="11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main</w:t>
      </w:r>
      <w:r>
        <w:rPr>
          <w:spacing w:val="12"/>
          <w:sz w:val="16"/>
        </w:rPr>
        <w:t> </w:t>
      </w:r>
      <w:r>
        <w:rPr>
          <w:sz w:val="16"/>
        </w:rPr>
        <w:t>entrance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venue</w:t>
      </w: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18" w:after="0"/>
        <w:ind w:left="228" w:right="0" w:hanging="129"/>
        <w:jc w:val="left"/>
        <w:rPr>
          <w:sz w:val="16"/>
        </w:rPr>
      </w:pP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stage</w:t>
      </w:r>
      <w:r>
        <w:rPr>
          <w:spacing w:val="18"/>
          <w:sz w:val="16"/>
        </w:rPr>
        <w:t> </w:t>
      </w:r>
      <w:r>
        <w:rPr>
          <w:sz w:val="16"/>
        </w:rPr>
        <w:t>banner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placement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18" w:after="0"/>
        <w:ind w:left="829" w:right="0" w:hanging="124"/>
        <w:jc w:val="left"/>
        <w:rPr>
          <w:sz w:val="16"/>
        </w:rPr>
      </w:pPr>
      <w:r>
        <w:rPr>
          <w:sz w:val="16"/>
        </w:rPr>
        <w:t>Logo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Backstage/VIP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area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8" w:after="0"/>
        <w:ind w:left="832" w:right="0" w:hanging="127"/>
        <w:jc w:val="left"/>
        <w:rPr>
          <w:sz w:val="16"/>
        </w:rPr>
      </w:pPr>
      <w:r>
        <w:rPr>
          <w:sz w:val="16"/>
        </w:rPr>
        <w:t>Mention</w:t>
      </w:r>
      <w:r>
        <w:rPr>
          <w:spacing w:val="14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social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media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</w:tabs>
        <w:spacing w:line="240" w:lineRule="auto" w:before="18" w:after="0"/>
        <w:ind w:left="834" w:right="0" w:hanging="129"/>
        <w:jc w:val="left"/>
        <w:rPr>
          <w:sz w:val="16"/>
        </w:rPr>
      </w:pPr>
      <w:r>
        <w:rPr>
          <w:sz w:val="16"/>
        </w:rPr>
        <w:t>Logo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Step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Repeat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0" w:lineRule="auto" w:before="18" w:after="0"/>
        <w:ind w:left="830" w:right="0" w:hanging="125"/>
        <w:jc w:val="left"/>
        <w:rPr>
          <w:sz w:val="16"/>
        </w:rPr>
      </w:pPr>
      <w:r>
        <w:rPr>
          <w:sz w:val="16"/>
        </w:rPr>
        <w:t>Logo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8"/>
          <w:sz w:val="16"/>
        </w:rPr>
        <w:t> </w:t>
      </w:r>
      <w:r>
        <w:rPr>
          <w:sz w:val="16"/>
        </w:rPr>
        <w:t>promotional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print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Terms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and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Termination:</w:t>
      </w:r>
    </w:p>
    <w:p>
      <w:pPr>
        <w:pStyle w:val="BodyText"/>
        <w:ind w:left="100"/>
      </w:pP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term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3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agreement</w:t>
      </w:r>
      <w:r>
        <w:rPr>
          <w:spacing w:val="-3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begin</w:t>
      </w:r>
      <w:r>
        <w:rPr>
          <w:spacing w:val="-3"/>
          <w:highlight w:val="yellow"/>
        </w:rPr>
        <w:t> </w:t>
      </w:r>
      <w:r>
        <w:rPr>
          <w:highlight w:val="yellow"/>
        </w:rPr>
        <w:t>on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1,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continue</w:t>
      </w:r>
      <w:r>
        <w:rPr>
          <w:spacing w:val="-3"/>
          <w:highlight w:val="yellow"/>
        </w:rPr>
        <w:t> </w:t>
      </w:r>
      <w:r>
        <w:rPr>
          <w:highlight w:val="yellow"/>
        </w:rPr>
        <w:t>until</w:t>
      </w:r>
      <w:r>
        <w:rPr>
          <w:spacing w:val="-2"/>
          <w:highlight w:val="yellow"/>
        </w:rPr>
        <w:t> </w:t>
      </w:r>
      <w:r>
        <w:rPr>
          <w:highlight w:val="yellow"/>
        </w:rPr>
        <w:t>April</w:t>
      </w:r>
      <w:r>
        <w:rPr>
          <w:spacing w:val="-3"/>
          <w:highlight w:val="yellow"/>
        </w:rPr>
        <w:t> </w:t>
      </w:r>
      <w:r>
        <w:rPr>
          <w:highlight w:val="yellow"/>
        </w:rPr>
        <w:t>30,</w:t>
      </w:r>
      <w:r>
        <w:rPr>
          <w:spacing w:val="-2"/>
          <w:highlight w:val="yellow"/>
        </w:rPr>
        <w:t> </w:t>
      </w:r>
      <w:r>
        <w:rPr>
          <w:highlight w:val="yellow"/>
        </w:rPr>
        <w:t>2018</w:t>
      </w:r>
      <w:r>
        <w:rPr>
          <w:spacing w:val="-3"/>
          <w:highlight w:val="yellow"/>
        </w:rPr>
        <w:t> </w:t>
      </w:r>
      <w:r>
        <w:rPr>
          <w:highlight w:val="yellow"/>
        </w:rPr>
        <w:t>at</w:t>
      </w:r>
      <w:r>
        <w:rPr>
          <w:spacing w:val="-2"/>
          <w:highlight w:val="yellow"/>
        </w:rPr>
        <w:t> 11:59pm.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Relationship</w:t>
      </w:r>
      <w:r>
        <w:rPr>
          <w:spacing w:val="2"/>
          <w:u w:val="single"/>
        </w:rPr>
        <w:t> </w:t>
      </w:r>
      <w:r>
        <w:rPr>
          <w:u w:val="single"/>
        </w:rPr>
        <w:t>of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Parties:</w:t>
      </w:r>
    </w:p>
    <w:p>
      <w:pPr>
        <w:pStyle w:val="BodyText"/>
        <w:spacing w:line="264" w:lineRule="auto"/>
        <w:ind w:left="100" w:right="315"/>
      </w:pPr>
      <w:r>
        <w:rPr/>
        <w:t>The</w:t>
      </w:r>
      <w:r>
        <w:rPr>
          <w:spacing w:val="23"/>
        </w:rPr>
        <w:t> </w:t>
      </w:r>
      <w:r>
        <w:rPr/>
        <w:t>parties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independent</w:t>
      </w:r>
      <w:r>
        <w:rPr>
          <w:spacing w:val="23"/>
        </w:rPr>
        <w:t> </w:t>
      </w:r>
      <w:r>
        <w:rPr/>
        <w:t>contractors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another.</w:t>
      </w:r>
      <w:r>
        <w:rPr>
          <w:spacing w:val="29"/>
        </w:rPr>
        <w:t> </w:t>
      </w:r>
      <w:r>
        <w:rPr/>
        <w:t>Nothing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create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association,</w:t>
      </w:r>
      <w:r>
        <w:rPr>
          <w:spacing w:val="22"/>
        </w:rPr>
        <w:t> </w:t>
      </w:r>
      <w:r>
        <w:rPr/>
        <w:t>joint</w:t>
      </w:r>
      <w:r>
        <w:rPr>
          <w:spacing w:val="22"/>
        </w:rPr>
        <w:t> </w:t>
      </w:r>
      <w:r>
        <w:rPr/>
        <w:t>venture,</w:t>
      </w:r>
      <w:r>
        <w:rPr>
          <w:spacing w:val="40"/>
        </w:rPr>
        <w:t> </w:t>
      </w:r>
      <w:r>
        <w:rPr/>
        <w:t>partnership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agency</w:t>
      </w:r>
      <w:r>
        <w:rPr>
          <w:spacing w:val="36"/>
        </w:rPr>
        <w:t> </w:t>
      </w:r>
      <w:r>
        <w:rPr/>
        <w:t>relationship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between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parties.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300" w:bottom="880" w:left="900" w:right="900"/>
          <w:pgNumType w:start="1"/>
        </w:sectPr>
      </w:pPr>
    </w:p>
    <w:p>
      <w:pPr>
        <w:pStyle w:val="Heading1"/>
        <w:spacing w:before="68"/>
        <w:jc w:val="both"/>
        <w:rPr>
          <w:u w:val="none"/>
        </w:rPr>
      </w:pPr>
      <w:r>
        <w:rPr>
          <w:u w:val="single"/>
        </w:rPr>
        <w:t>Intellectual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Property:</w:t>
      </w:r>
    </w:p>
    <w:p>
      <w:pPr>
        <w:pStyle w:val="BodyText"/>
        <w:spacing w:line="264" w:lineRule="auto"/>
        <w:ind w:left="100" w:right="113"/>
        <w:jc w:val="both"/>
      </w:pPr>
      <w:r>
        <w:rPr/>
        <w:t>Fruit of Life Productions LLC is the sole owner of all right, title and interest to all Kaya Fest information including Logo, tag lines, (Education before</w:t>
      </w:r>
      <w:r>
        <w:rPr>
          <w:spacing w:val="40"/>
        </w:rPr>
        <w:t> </w:t>
      </w:r>
      <w:r>
        <w:rPr/>
        <w:t>Recreation), Trademarks, trade names and copyrighted information.</w:t>
      </w:r>
      <w:r>
        <w:rPr>
          <w:spacing w:val="28"/>
        </w:rPr>
        <w:t> </w:t>
      </w:r>
      <w:r>
        <w:rPr/>
        <w:t>Sponsor agrees that it will not use Kaya Fest property in a manner that states or</w:t>
      </w:r>
      <w:r>
        <w:rPr>
          <w:spacing w:val="40"/>
        </w:rPr>
        <w:t> </w:t>
      </w:r>
      <w:r>
        <w:rPr/>
        <w:t>implies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Kaya</w:t>
      </w:r>
      <w:r>
        <w:rPr>
          <w:spacing w:val="25"/>
        </w:rPr>
        <w:t> </w:t>
      </w:r>
      <w:r>
        <w:rPr/>
        <w:t>Fest</w:t>
      </w:r>
      <w:r>
        <w:rPr>
          <w:spacing w:val="25"/>
        </w:rPr>
        <w:t> </w:t>
      </w:r>
      <w:r>
        <w:rPr/>
        <w:t>endorses</w:t>
      </w:r>
      <w:r>
        <w:rPr>
          <w:spacing w:val="25"/>
        </w:rPr>
        <w:t> </w:t>
      </w:r>
      <w:r>
        <w:rPr/>
        <w:t>Sponsor</w:t>
      </w:r>
      <w:r>
        <w:rPr>
          <w:spacing w:val="25"/>
        </w:rPr>
        <w:t> </w:t>
      </w:r>
      <w:r>
        <w:rPr/>
        <w:t>(or</w:t>
      </w:r>
      <w:r>
        <w:rPr>
          <w:spacing w:val="25"/>
        </w:rPr>
        <w:t> </w:t>
      </w:r>
      <w:r>
        <w:rPr/>
        <w:t>Sponsors</w:t>
      </w:r>
      <w:r>
        <w:rPr>
          <w:spacing w:val="25"/>
        </w:rPr>
        <w:t> </w:t>
      </w:r>
      <w:r>
        <w:rPr/>
        <w:t>products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services)</w:t>
      </w:r>
      <w:r>
        <w:rPr>
          <w:spacing w:val="25"/>
        </w:rPr>
        <w:t> </w:t>
      </w:r>
      <w:r>
        <w:rPr/>
        <w:t>without</w:t>
      </w:r>
      <w:r>
        <w:rPr>
          <w:spacing w:val="25"/>
        </w:rPr>
        <w:t> </w:t>
      </w:r>
      <w:r>
        <w:rPr/>
        <w:t>written</w:t>
      </w:r>
      <w:r>
        <w:rPr>
          <w:spacing w:val="25"/>
        </w:rPr>
        <w:t> </w:t>
      </w:r>
      <w:r>
        <w:rPr/>
        <w:t>approval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Fruit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Life</w:t>
      </w:r>
      <w:r>
        <w:rPr>
          <w:spacing w:val="25"/>
        </w:rPr>
        <w:t> </w:t>
      </w:r>
      <w:r>
        <w:rPr/>
        <w:t>Productions</w:t>
      </w:r>
      <w:r>
        <w:rPr>
          <w:spacing w:val="25"/>
        </w:rPr>
        <w:t> </w:t>
      </w:r>
      <w:r>
        <w:rPr/>
        <w:t>LLC.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Idemnification:</w:t>
      </w:r>
    </w:p>
    <w:p>
      <w:pPr>
        <w:pStyle w:val="BodyText"/>
        <w:spacing w:line="264" w:lineRule="auto"/>
        <w:ind w:left="100" w:right="90"/>
      </w:pPr>
      <w:r>
        <w:rPr/>
        <w:t>Sponsor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indemnify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hold</w:t>
      </w:r>
      <w:r>
        <w:rPr>
          <w:spacing w:val="21"/>
        </w:rPr>
        <w:t> </w:t>
      </w:r>
      <w:r>
        <w:rPr/>
        <w:t>harmless,</w:t>
      </w:r>
      <w:r>
        <w:rPr>
          <w:spacing w:val="21"/>
        </w:rPr>
        <w:t> </w:t>
      </w:r>
      <w:r>
        <w:rPr/>
        <w:t>Fruit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Life</w:t>
      </w:r>
      <w:r>
        <w:rPr>
          <w:spacing w:val="21"/>
        </w:rPr>
        <w:t> </w:t>
      </w:r>
      <w:r>
        <w:rPr/>
        <w:t>Productions</w:t>
      </w:r>
      <w:r>
        <w:rPr>
          <w:spacing w:val="21"/>
        </w:rPr>
        <w:t> </w:t>
      </w:r>
      <w:r>
        <w:rPr/>
        <w:t>LLC,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related</w:t>
      </w:r>
      <w:r>
        <w:rPr>
          <w:spacing w:val="21"/>
        </w:rPr>
        <w:t> </w:t>
      </w:r>
      <w:r>
        <w:rPr/>
        <w:t>entities,</w:t>
      </w:r>
      <w:r>
        <w:rPr>
          <w:spacing w:val="21"/>
        </w:rPr>
        <w:t> </w:t>
      </w:r>
      <w:r>
        <w:rPr/>
        <w:t>partners,</w:t>
      </w:r>
      <w:r>
        <w:rPr>
          <w:spacing w:val="21"/>
        </w:rPr>
        <w:t> </w:t>
      </w:r>
      <w:r>
        <w:rPr/>
        <w:t>agents,</w:t>
      </w:r>
      <w:r>
        <w:rPr>
          <w:spacing w:val="21"/>
        </w:rPr>
        <w:t> </w:t>
      </w:r>
      <w:r>
        <w:rPr/>
        <w:t>officers,</w:t>
      </w:r>
      <w:r>
        <w:rPr>
          <w:spacing w:val="21"/>
        </w:rPr>
        <w:t> </w:t>
      </w:r>
      <w:r>
        <w:rPr/>
        <w:t>directors,</w:t>
      </w:r>
      <w:r>
        <w:rPr>
          <w:spacing w:val="21"/>
        </w:rPr>
        <w:t> </w:t>
      </w:r>
      <w:r>
        <w:rPr/>
        <w:t>employees,</w:t>
      </w:r>
      <w:r>
        <w:rPr>
          <w:spacing w:val="40"/>
        </w:rPr>
        <w:t> </w:t>
      </w:r>
      <w:r>
        <w:rPr/>
        <w:t>attorneys,</w:t>
      </w:r>
      <w:r>
        <w:rPr>
          <w:spacing w:val="37"/>
        </w:rPr>
        <w:t> </w:t>
      </w:r>
      <w:r>
        <w:rPr/>
        <w:t>heirs,</w:t>
      </w:r>
      <w:r>
        <w:rPr>
          <w:spacing w:val="37"/>
        </w:rPr>
        <w:t> </w:t>
      </w:r>
      <w:r>
        <w:rPr/>
        <w:t>successors,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assigns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against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claims,</w:t>
      </w:r>
      <w:r>
        <w:rPr>
          <w:spacing w:val="32"/>
        </w:rPr>
        <w:t> </w:t>
      </w:r>
      <w:r>
        <w:rPr/>
        <w:t>losses,</w:t>
      </w:r>
      <w:r>
        <w:rPr>
          <w:spacing w:val="32"/>
        </w:rPr>
        <w:t> </w:t>
      </w:r>
      <w:r>
        <w:rPr/>
        <w:t>damages,</w:t>
      </w:r>
      <w:r>
        <w:rPr>
          <w:spacing w:val="32"/>
        </w:rPr>
        <w:t> </w:t>
      </w:r>
      <w:r>
        <w:rPr/>
        <w:t>judgments,</w:t>
      </w:r>
      <w:r>
        <w:rPr>
          <w:spacing w:val="32"/>
        </w:rPr>
        <w:t> </w:t>
      </w:r>
      <w:r>
        <w:rPr/>
        <w:t>settlements,</w:t>
      </w:r>
      <w:r>
        <w:rPr>
          <w:spacing w:val="32"/>
        </w:rPr>
        <w:t> </w:t>
      </w:r>
      <w:r>
        <w:rPr/>
        <w:t>costs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(including</w:t>
      </w:r>
      <w:r>
        <w:rPr>
          <w:spacing w:val="40"/>
        </w:rPr>
        <w:t> </w:t>
      </w:r>
      <w:r>
        <w:rPr/>
        <w:t>reasonable</w:t>
      </w:r>
      <w:r>
        <w:rPr>
          <w:spacing w:val="19"/>
        </w:rPr>
        <w:t> </w:t>
      </w:r>
      <w:r>
        <w:rPr/>
        <w:t>attorney's</w:t>
      </w:r>
      <w:r>
        <w:rPr>
          <w:spacing w:val="19"/>
        </w:rPr>
        <w:t> </w:t>
      </w:r>
      <w:r>
        <w:rPr/>
        <w:t>fees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expenses),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liabilities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every</w:t>
      </w:r>
      <w:r>
        <w:rPr>
          <w:spacing w:val="19"/>
        </w:rPr>
        <w:t> </w:t>
      </w:r>
      <w:r>
        <w:rPr/>
        <w:t>kind</w:t>
      </w:r>
      <w:r>
        <w:rPr>
          <w:spacing w:val="19"/>
        </w:rPr>
        <w:t> </w:t>
      </w:r>
      <w:r>
        <w:rPr/>
        <w:t>incurred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of:</w:t>
      </w:r>
      <w:r>
        <w:rPr>
          <w:spacing w:val="19"/>
        </w:rPr>
        <w:t> </w:t>
      </w:r>
      <w:r>
        <w:rPr/>
        <w:t>(i)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act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omission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Sponsor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officers,</w:t>
      </w:r>
      <w:r>
        <w:rPr>
          <w:spacing w:val="40"/>
        </w:rPr>
        <w:t> </w:t>
      </w:r>
      <w:r>
        <w:rPr/>
        <w:t>directors,</w:t>
      </w:r>
      <w:r>
        <w:rPr>
          <w:spacing w:val="26"/>
        </w:rPr>
        <w:t> </w:t>
      </w:r>
      <w:r>
        <w:rPr/>
        <w:t>entities,</w:t>
      </w:r>
      <w:r>
        <w:rPr>
          <w:spacing w:val="26"/>
        </w:rPr>
        <w:t> </w:t>
      </w:r>
      <w:r>
        <w:rPr/>
        <w:t>employees,</w:t>
      </w:r>
      <w:r>
        <w:rPr>
          <w:spacing w:val="26"/>
        </w:rPr>
        <w:t> </w:t>
      </w:r>
      <w:r>
        <w:rPr/>
        <w:t>agents;</w:t>
      </w:r>
      <w:r>
        <w:rPr>
          <w:spacing w:val="26"/>
        </w:rPr>
        <w:t> </w:t>
      </w:r>
      <w:r>
        <w:rPr/>
        <w:t>(ii)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Sponsor's</w:t>
      </w:r>
      <w:r>
        <w:rPr>
          <w:spacing w:val="26"/>
        </w:rPr>
        <w:t> </w:t>
      </w:r>
      <w:r>
        <w:rPr/>
        <w:t>name,</w:t>
      </w:r>
      <w:r>
        <w:rPr>
          <w:spacing w:val="26"/>
        </w:rPr>
        <w:t> </w:t>
      </w:r>
      <w:r>
        <w:rPr/>
        <w:t>logo,</w:t>
      </w:r>
      <w:r>
        <w:rPr>
          <w:spacing w:val="26"/>
        </w:rPr>
        <w:t> </w:t>
      </w:r>
      <w:r>
        <w:rPr/>
        <w:t>Website,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information,</w:t>
      </w:r>
      <w:r>
        <w:rPr>
          <w:spacing w:val="26"/>
        </w:rPr>
        <w:t> </w:t>
      </w:r>
      <w:r>
        <w:rPr/>
        <w:t>products,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service</w:t>
      </w:r>
      <w:r>
        <w:rPr>
          <w:spacing w:val="26"/>
        </w:rPr>
        <w:t> </w:t>
      </w:r>
      <w:r>
        <w:rPr/>
        <w:t>provided</w:t>
      </w:r>
      <w:r>
        <w:rPr>
          <w:spacing w:val="26"/>
        </w:rPr>
        <w:t> </w:t>
      </w:r>
      <w:r>
        <w:rPr/>
        <w:t>by</w:t>
      </w:r>
      <w:r>
        <w:rPr>
          <w:spacing w:val="40"/>
        </w:rPr>
        <w:t> </w:t>
      </w:r>
      <w:r>
        <w:rPr/>
        <w:t>Sponsor;</w:t>
      </w:r>
      <w:r>
        <w:rPr>
          <w:spacing w:val="20"/>
        </w:rPr>
        <w:t> </w:t>
      </w:r>
      <w:r>
        <w:rPr/>
        <w:t>and/or</w:t>
      </w:r>
      <w:r>
        <w:rPr>
          <w:spacing w:val="20"/>
        </w:rPr>
        <w:t> </w:t>
      </w:r>
      <w:r>
        <w:rPr/>
        <w:t>(iii)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inaccuracy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breach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covenants,</w:t>
      </w:r>
      <w:r>
        <w:rPr>
          <w:spacing w:val="20"/>
        </w:rPr>
        <w:t> </w:t>
      </w:r>
      <w:r>
        <w:rPr/>
        <w:t>representations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warranties</w:t>
      </w:r>
      <w:r>
        <w:rPr>
          <w:spacing w:val="20"/>
        </w:rPr>
        <w:t> </w:t>
      </w:r>
      <w:r>
        <w:rPr/>
        <w:t>made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Sponsor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Agreement.</w:t>
      </w:r>
      <w:r>
        <w:rPr>
          <w:spacing w:val="20"/>
        </w:rPr>
        <w:t> </w:t>
      </w:r>
      <w:r>
        <w:rPr/>
        <w:t>(iv)</w:t>
      </w:r>
      <w:r>
        <w:rPr>
          <w:spacing w:val="20"/>
        </w:rPr>
        <w:t> </w:t>
      </w:r>
      <w:r>
        <w:rPr/>
        <w:t>any</w:t>
      </w:r>
      <w:r>
        <w:rPr>
          <w:spacing w:val="40"/>
        </w:rPr>
        <w:t> </w:t>
      </w:r>
      <w:r>
        <w:rPr/>
        <w:t>changes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company</w:t>
      </w:r>
      <w:r>
        <w:rPr>
          <w:spacing w:val="23"/>
        </w:rPr>
        <w:t> </w:t>
      </w:r>
      <w:r>
        <w:rPr/>
        <w:t>value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brand</w:t>
      </w:r>
      <w:r>
        <w:rPr>
          <w:spacing w:val="23"/>
        </w:rPr>
        <w:t> </w:t>
      </w:r>
      <w:r>
        <w:rPr/>
        <w:t>value.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attendance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marketing</w:t>
      </w:r>
      <w:r>
        <w:rPr>
          <w:spacing w:val="23"/>
        </w:rPr>
        <w:t> </w:t>
      </w:r>
      <w:r>
        <w:rPr/>
        <w:t>reach</w:t>
      </w:r>
      <w:r>
        <w:rPr>
          <w:spacing w:val="23"/>
        </w:rPr>
        <w:t> </w:t>
      </w:r>
      <w:r>
        <w:rPr/>
        <w:t>estimates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negotiations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purposes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 are mere estimate and not be interpreted as guaranties.</w:t>
      </w:r>
    </w:p>
    <w:p>
      <w:pPr>
        <w:spacing w:line="181" w:lineRule="exact" w:before="0"/>
        <w:ind w:left="706" w:right="0" w:firstLine="0"/>
        <w:jc w:val="left"/>
        <w:rPr>
          <w:sz w:val="16"/>
        </w:rPr>
      </w:pPr>
      <w:r>
        <w:rPr>
          <w:w w:val="102"/>
          <w:sz w:val="16"/>
        </w:rPr>
        <w:t>.</w:t>
      </w:r>
    </w:p>
    <w:p>
      <w:pPr>
        <w:pStyle w:val="Heading1"/>
        <w:spacing w:before="18"/>
        <w:rPr>
          <w:u w:val="none"/>
        </w:rPr>
      </w:pPr>
      <w:r>
        <w:rPr>
          <w:spacing w:val="-2"/>
          <w:u w:val="single"/>
        </w:rPr>
        <w:t>Confidentiality</w:t>
      </w:r>
    </w:p>
    <w:p>
      <w:pPr>
        <w:pStyle w:val="BodyText"/>
        <w:spacing w:line="264" w:lineRule="auto"/>
        <w:ind w:left="100" w:right="90"/>
      </w:pP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marked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all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person</w:t>
      </w:r>
      <w:r>
        <w:rPr>
          <w:spacing w:val="19"/>
          <w:highlight w:val="yellow"/>
        </w:rPr>
        <w:t> </w:t>
      </w:r>
      <w:r>
        <w:rPr>
          <w:highlight w:val="yellow"/>
        </w:rPr>
        <w:t>would</w:t>
      </w:r>
      <w:r>
        <w:rPr>
          <w:spacing w:val="19"/>
          <w:highlight w:val="yellow"/>
        </w:rPr>
        <w:t> </w:t>
      </w:r>
      <w:r>
        <w:rPr>
          <w:highlight w:val="yellow"/>
        </w:rPr>
        <w:t>consider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confidential.</w:t>
      </w:r>
      <w:r>
        <w:rPr>
          <w:spacing w:val="18"/>
          <w:highlight w:val="yellow"/>
        </w:rPr>
        <w:t> </w:t>
      </w:r>
      <w:r>
        <w:rPr>
          <w:highlight w:val="yellow"/>
        </w:rPr>
        <w:t>Confidential Information shall include, but is not limited to, information regarding the organization, its operations, programs, activities,</w:t>
      </w:r>
      <w:r>
        <w:rPr>
          <w:spacing w:val="80"/>
          <w:highlight w:val="yellow"/>
        </w:rPr>
        <w:t> </w:t>
      </w:r>
      <w:r>
        <w:rPr>
          <w:highlight w:val="yellow"/>
        </w:rPr>
        <w:t>financial</w:t>
      </w:r>
      <w:r>
        <w:rPr>
          <w:spacing w:val="40"/>
          <w:highlight w:val="yellow"/>
        </w:rPr>
        <w:t> </w:t>
      </w:r>
      <w:r>
        <w:rPr>
          <w:highlight w:val="yellow"/>
        </w:rPr>
        <w:t>condition,</w:t>
      </w:r>
      <w:r>
        <w:rPr>
          <w:spacing w:val="40"/>
          <w:highlight w:val="yellow"/>
        </w:rPr>
        <w:t> </w:t>
      </w:r>
      <w:r>
        <w:rPr>
          <w:highlight w:val="yellow"/>
        </w:rPr>
        <w:t>strategies,</w:t>
      </w:r>
      <w:r>
        <w:rPr>
          <w:spacing w:val="40"/>
          <w:highlight w:val="yellow"/>
        </w:rPr>
        <w:t> </w:t>
      </w:r>
      <w:r>
        <w:rPr>
          <w:highlight w:val="yellow"/>
        </w:rPr>
        <w:t>timelines,</w:t>
      </w:r>
      <w:r>
        <w:rPr>
          <w:spacing w:val="40"/>
          <w:highlight w:val="yellow"/>
        </w:rPr>
        <w:t> </w:t>
      </w:r>
      <w:r>
        <w:rPr>
          <w:highlight w:val="yellow"/>
        </w:rPr>
        <w:t>corporate/programming</w:t>
      </w:r>
      <w:r>
        <w:rPr>
          <w:spacing w:val="40"/>
          <w:highlight w:val="yellow"/>
        </w:rPr>
        <w:t> </w:t>
      </w:r>
      <w:r>
        <w:rPr>
          <w:highlight w:val="yellow"/>
        </w:rPr>
        <w:t>roadmap,</w:t>
      </w:r>
      <w:r>
        <w:rPr>
          <w:spacing w:val="40"/>
          <w:highlight w:val="yellow"/>
        </w:rPr>
        <w:t> </w:t>
      </w:r>
      <w:r>
        <w:rPr>
          <w:highlight w:val="yellow"/>
        </w:rPr>
        <w:t>surprise</w:t>
      </w:r>
      <w:r>
        <w:rPr>
          <w:spacing w:val="40"/>
          <w:highlight w:val="yellow"/>
        </w:rPr>
        <w:t> </w:t>
      </w:r>
      <w:r>
        <w:rPr>
          <w:highlight w:val="yellow"/>
        </w:rPr>
        <w:t>performers/guest</w:t>
      </w:r>
      <w:r>
        <w:rPr>
          <w:spacing w:val="40"/>
          <w:highlight w:val="yellow"/>
        </w:rPr>
        <w:t> </w:t>
      </w:r>
      <w:r>
        <w:rPr>
          <w:highlight w:val="yellow"/>
        </w:rPr>
        <w:t>appearances,</w:t>
      </w:r>
      <w:r>
        <w:rPr>
          <w:spacing w:val="40"/>
          <w:highlight w:val="yellow"/>
        </w:rPr>
        <w:t> </w:t>
      </w:r>
      <w:r>
        <w:rPr>
          <w:highlight w:val="yellow"/>
        </w:rPr>
        <w:t>event</w:t>
      </w:r>
      <w:r>
        <w:rPr>
          <w:spacing w:val="40"/>
          <w:highlight w:val="yellow"/>
        </w:rPr>
        <w:t> </w:t>
      </w:r>
      <w:r>
        <w:rPr>
          <w:highlight w:val="yellow"/>
        </w:rPr>
        <w:t>access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membership</w:t>
      </w:r>
      <w:r>
        <w:rPr>
          <w:spacing w:val="18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customer</w:t>
      </w:r>
      <w:r>
        <w:rPr>
          <w:spacing w:val="18"/>
          <w:highlight w:val="yellow"/>
        </w:rPr>
        <w:t> </w:t>
      </w:r>
      <w:r>
        <w:rPr>
          <w:highlight w:val="yellow"/>
        </w:rPr>
        <w:t>list.</w:t>
      </w:r>
      <w:r>
        <w:rPr>
          <w:spacing w:val="25"/>
          <w:highlight w:val="yellow"/>
        </w:rPr>
        <w:t> </w:t>
      </w:r>
      <w:r>
        <w:rPr>
          <w:highlight w:val="yellow"/>
        </w:rPr>
        <w:t>During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Term,</w:t>
      </w:r>
      <w:r>
        <w:rPr>
          <w:spacing w:val="22"/>
          <w:highlight w:val="yellow"/>
        </w:rPr>
        <w:t> </w:t>
      </w:r>
      <w:r>
        <w:rPr>
          <w:highlight w:val="yellow"/>
        </w:rPr>
        <w:t>each</w:t>
      </w:r>
      <w:r>
        <w:rPr>
          <w:spacing w:val="22"/>
          <w:highlight w:val="yellow"/>
        </w:rPr>
        <w:t> </w:t>
      </w:r>
      <w:r>
        <w:rPr>
          <w:highlight w:val="yellow"/>
        </w:rPr>
        <w:t>party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use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reproduce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other</w:t>
      </w:r>
      <w:r>
        <w:rPr>
          <w:spacing w:val="22"/>
          <w:highlight w:val="yellow"/>
        </w:rPr>
        <w:t> </w:t>
      </w:r>
      <w:r>
        <w:rPr>
          <w:highlight w:val="yellow"/>
        </w:rPr>
        <w:t>party's</w:t>
      </w:r>
      <w:r>
        <w:rPr>
          <w:spacing w:val="22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2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2"/>
          <w:highlight w:val="yellow"/>
        </w:rPr>
        <w:t> </w:t>
      </w:r>
      <w:r>
        <w:rPr>
          <w:highlight w:val="yellow"/>
        </w:rPr>
        <w:t>only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purposes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</w:t>
      </w:r>
      <w:r>
        <w:rPr>
          <w:spacing w:val="26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written</w:t>
      </w:r>
      <w:r>
        <w:rPr>
          <w:spacing w:val="26"/>
          <w:highlight w:val="yellow"/>
        </w:rPr>
        <w:t> </w:t>
      </w:r>
      <w:r>
        <w:rPr>
          <w:highlight w:val="yellow"/>
        </w:rPr>
        <w:t>authorization</w:t>
      </w:r>
      <w:r>
        <w:rPr>
          <w:spacing w:val="26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disclosing</w:t>
      </w:r>
      <w:r>
        <w:rPr>
          <w:spacing w:val="26"/>
          <w:highlight w:val="yellow"/>
        </w:rPr>
        <w:t> </w:t>
      </w:r>
      <w:r>
        <w:rPr>
          <w:highlight w:val="yellow"/>
        </w:rPr>
        <w:t>party,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only</w:t>
      </w:r>
      <w:r>
        <w:rPr>
          <w:spacing w:val="26"/>
          <w:highlight w:val="yellow"/>
        </w:rPr>
        <w:t> </w:t>
      </w:r>
      <w:r>
        <w:rPr>
          <w:highlight w:val="yellow"/>
        </w:rPr>
        <w:t>to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extent</w:t>
      </w:r>
      <w:r>
        <w:rPr>
          <w:spacing w:val="26"/>
          <w:highlight w:val="yellow"/>
        </w:rPr>
        <w:t> </w:t>
      </w:r>
      <w:r>
        <w:rPr>
          <w:highlight w:val="yellow"/>
        </w:rPr>
        <w:t>necessary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such</w:t>
      </w:r>
      <w:r>
        <w:rPr>
          <w:spacing w:val="26"/>
          <w:highlight w:val="yellow"/>
        </w:rPr>
        <w:t> </w:t>
      </w:r>
      <w:r>
        <w:rPr>
          <w:highlight w:val="yellow"/>
        </w:rPr>
        <w:t>purpose.</w:t>
      </w:r>
      <w:r>
        <w:rPr>
          <w:spacing w:val="29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restrict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party's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its</w:t>
      </w:r>
      <w:r>
        <w:rPr>
          <w:spacing w:val="19"/>
          <w:highlight w:val="yellow"/>
        </w:rPr>
        <w:t> </w:t>
      </w:r>
      <w:r>
        <w:rPr>
          <w:highlight w:val="yellow"/>
        </w:rPr>
        <w:t>employees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agents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reasonable</w:t>
      </w:r>
      <w:r>
        <w:rPr>
          <w:spacing w:val="19"/>
          <w:highlight w:val="yellow"/>
        </w:rPr>
        <w:t> </w:t>
      </w:r>
      <w:r>
        <w:rPr>
          <w:highlight w:val="yellow"/>
        </w:rPr>
        <w:t>need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know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9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disclose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party's</w:t>
      </w:r>
      <w:r>
        <w:rPr>
          <w:spacing w:val="25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23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third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without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prior</w:t>
      </w:r>
      <w:r>
        <w:rPr>
          <w:spacing w:val="25"/>
          <w:highlight w:val="yellow"/>
        </w:rPr>
        <w:t> </w:t>
      </w:r>
      <w:r>
        <w:rPr>
          <w:highlight w:val="yellow"/>
        </w:rPr>
        <w:t>written</w:t>
      </w:r>
      <w:r>
        <w:rPr>
          <w:spacing w:val="25"/>
          <w:highlight w:val="yellow"/>
        </w:rPr>
        <w:t> </w:t>
      </w:r>
      <w:r>
        <w:rPr>
          <w:highlight w:val="yellow"/>
        </w:rPr>
        <w:t>consent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Cancellation:</w:t>
      </w:r>
    </w:p>
    <w:p>
      <w:pPr>
        <w:pStyle w:val="BodyText"/>
        <w:spacing w:line="264" w:lineRule="auto"/>
        <w:ind w:left="100" w:right="63"/>
      </w:pPr>
      <w:r>
        <w:rPr>
          <w:highlight w:val="yellow"/>
        </w:rPr>
        <w:t>Kaya</w:t>
      </w:r>
      <w:r>
        <w:rPr>
          <w:spacing w:val="16"/>
          <w:highlight w:val="yellow"/>
        </w:rPr>
        <w:t> </w:t>
      </w:r>
      <w:r>
        <w:rPr>
          <w:highlight w:val="yellow"/>
        </w:rPr>
        <w:t>Fest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not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liable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Sponsor</w:t>
      </w:r>
      <w:r>
        <w:rPr>
          <w:spacing w:val="16"/>
          <w:highlight w:val="yellow"/>
        </w:rPr>
        <w:t> </w:t>
      </w:r>
      <w:r>
        <w:rPr>
          <w:highlight w:val="yellow"/>
        </w:rPr>
        <w:t>for</w:t>
      </w:r>
      <w:r>
        <w:rPr>
          <w:spacing w:val="16"/>
          <w:highlight w:val="yellow"/>
        </w:rPr>
        <w:t> </w:t>
      </w:r>
      <w:r>
        <w:rPr>
          <w:highlight w:val="yellow"/>
        </w:rPr>
        <w:t>losses</w:t>
      </w:r>
      <w:r>
        <w:rPr>
          <w:spacing w:val="16"/>
          <w:highlight w:val="yellow"/>
        </w:rPr>
        <w:t> </w:t>
      </w:r>
      <w:r>
        <w:rPr>
          <w:highlight w:val="yellow"/>
        </w:rPr>
        <w:t>arising</w:t>
      </w:r>
      <w:r>
        <w:rPr>
          <w:spacing w:val="16"/>
          <w:highlight w:val="yellow"/>
        </w:rPr>
        <w:t> </w:t>
      </w:r>
      <w:r>
        <w:rPr>
          <w:highlight w:val="yellow"/>
        </w:rPr>
        <w:t>out</w:t>
      </w:r>
      <w:r>
        <w:rPr>
          <w:spacing w:val="16"/>
          <w:highlight w:val="yellow"/>
        </w:rPr>
        <w:t> </w:t>
      </w:r>
      <w:r>
        <w:rPr>
          <w:highlight w:val="yellow"/>
        </w:rPr>
        <w:t>of,</w:t>
      </w:r>
      <w:r>
        <w:rPr>
          <w:spacing w:val="16"/>
          <w:highlight w:val="yellow"/>
        </w:rPr>
        <w:t> </w:t>
      </w:r>
      <w:r>
        <w:rPr>
          <w:highlight w:val="yellow"/>
        </w:rPr>
        <w:t>or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inability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perform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under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terms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sponsorship</w:t>
      </w:r>
      <w:r>
        <w:rPr>
          <w:spacing w:val="40"/>
          <w:highlight w:val="yellow"/>
        </w:rPr>
        <w:t> </w:t>
      </w:r>
      <w:r>
        <w:rPr>
          <w:highlight w:val="yellow"/>
        </w:rPr>
        <w:t>proposal</w:t>
      </w:r>
      <w:r>
        <w:rPr>
          <w:spacing w:val="19"/>
          <w:highlight w:val="yellow"/>
        </w:rPr>
        <w:t> </w:t>
      </w:r>
      <w:r>
        <w:rPr>
          <w:highlight w:val="yellow"/>
        </w:rPr>
        <w:t>due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acts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God,</w:t>
      </w:r>
      <w:r>
        <w:rPr>
          <w:spacing w:val="19"/>
          <w:highlight w:val="yellow"/>
        </w:rPr>
        <w:t> </w:t>
      </w:r>
      <w:r>
        <w:rPr>
          <w:highlight w:val="yellow"/>
        </w:rPr>
        <w:t>which</w:t>
      </w:r>
      <w:r>
        <w:rPr>
          <w:spacing w:val="19"/>
          <w:highlight w:val="yellow"/>
        </w:rPr>
        <w:t> </w:t>
      </w:r>
      <w:r>
        <w:rPr>
          <w:highlight w:val="yellow"/>
        </w:rPr>
        <w:t>include,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are</w:t>
      </w:r>
      <w:r>
        <w:rPr>
          <w:spacing w:val="19"/>
          <w:highlight w:val="yellow"/>
        </w:rPr>
        <w:t> </w:t>
      </w:r>
      <w:r>
        <w:rPr>
          <w:highlight w:val="yellow"/>
        </w:rPr>
        <w:t>not</w:t>
      </w:r>
      <w:r>
        <w:rPr>
          <w:spacing w:val="19"/>
          <w:highlight w:val="yellow"/>
        </w:rPr>
        <w:t> </w:t>
      </w:r>
      <w:r>
        <w:rPr>
          <w:highlight w:val="yellow"/>
        </w:rPr>
        <w:t>limited</w:t>
      </w:r>
      <w:r>
        <w:rPr>
          <w:spacing w:val="19"/>
          <w:highlight w:val="yellow"/>
        </w:rPr>
        <w:t> </w:t>
      </w:r>
      <w:r>
        <w:rPr>
          <w:highlight w:val="yellow"/>
        </w:rPr>
        <w:t>to,</w:t>
      </w:r>
      <w:r>
        <w:rPr>
          <w:spacing w:val="19"/>
          <w:highlight w:val="yellow"/>
        </w:rPr>
        <w:t> </w:t>
      </w:r>
      <w:r>
        <w:rPr>
          <w:highlight w:val="yellow"/>
        </w:rPr>
        <w:t>fire,</w:t>
      </w:r>
      <w:r>
        <w:rPr>
          <w:spacing w:val="19"/>
          <w:highlight w:val="yellow"/>
        </w:rPr>
        <w:t> </w:t>
      </w:r>
      <w:r>
        <w:rPr>
          <w:highlight w:val="yellow"/>
        </w:rPr>
        <w:t>flood,</w:t>
      </w:r>
      <w:r>
        <w:rPr>
          <w:spacing w:val="19"/>
          <w:highlight w:val="yellow"/>
        </w:rPr>
        <w:t> </w:t>
      </w:r>
      <w:r>
        <w:rPr>
          <w:highlight w:val="yellow"/>
        </w:rPr>
        <w:t>tornados,</w:t>
      </w:r>
      <w:r>
        <w:rPr>
          <w:spacing w:val="19"/>
          <w:highlight w:val="yellow"/>
        </w:rPr>
        <w:t> </w:t>
      </w:r>
      <w:r>
        <w:rPr>
          <w:highlight w:val="yellow"/>
        </w:rPr>
        <w:t>hurricanes,</w:t>
      </w:r>
      <w:r>
        <w:rPr>
          <w:spacing w:val="19"/>
          <w:highlight w:val="yellow"/>
        </w:rPr>
        <w:t> </w:t>
      </w:r>
      <w:r>
        <w:rPr>
          <w:highlight w:val="yellow"/>
        </w:rPr>
        <w:t>severe</w:t>
      </w:r>
      <w:r>
        <w:rPr>
          <w:spacing w:val="19"/>
          <w:highlight w:val="yellow"/>
        </w:rPr>
        <w:t> </w:t>
      </w:r>
      <w:r>
        <w:rPr>
          <w:highlight w:val="yellow"/>
        </w:rPr>
        <w:t>increments</w:t>
      </w:r>
      <w:r>
        <w:rPr>
          <w:spacing w:val="19"/>
          <w:highlight w:val="yellow"/>
        </w:rPr>
        <w:t> </w:t>
      </w:r>
      <w:r>
        <w:rPr>
          <w:highlight w:val="yellow"/>
        </w:rPr>
        <w:t>weather,</w:t>
      </w:r>
      <w:r>
        <w:rPr>
          <w:spacing w:val="19"/>
          <w:highlight w:val="yellow"/>
        </w:rPr>
        <w:t> </w:t>
      </w:r>
      <w:r>
        <w:rPr>
          <w:highlight w:val="yellow"/>
        </w:rPr>
        <w:t>strikes,</w:t>
      </w:r>
      <w:r>
        <w:rPr>
          <w:spacing w:val="19"/>
          <w:highlight w:val="yellow"/>
        </w:rPr>
        <w:t> </w:t>
      </w:r>
      <w:r>
        <w:rPr>
          <w:highlight w:val="yellow"/>
        </w:rPr>
        <w:t>medical</w:t>
      </w:r>
      <w:r>
        <w:rPr>
          <w:spacing w:val="40"/>
          <w:highlight w:val="yellow"/>
        </w:rPr>
        <w:t> </w:t>
      </w:r>
      <w:r>
        <w:rPr>
          <w:highlight w:val="yellow"/>
        </w:rPr>
        <w:t>failure, or any other acts beyond the control of Kaya Fest.</w:t>
      </w:r>
      <w:r>
        <w:rPr>
          <w:b/>
          <w:color w:val="FF0000"/>
          <w:sz w:val="24"/>
        </w:rPr>
        <w:t xml:space="preserve"> (4)</w:t>
      </w:r>
    </w:p>
    <w:p>
      <w:pPr>
        <w:pStyle w:val="Heading1"/>
        <w:spacing w:line="183" w:lineRule="exact"/>
        <w:rPr>
          <w:u w:val="none"/>
        </w:rPr>
      </w:pPr>
      <w:r>
        <w:rPr>
          <w:spacing w:val="-2"/>
          <w:u w:val="single"/>
        </w:rPr>
        <w:t>Exhibiting:</w:t>
      </w:r>
    </w:p>
    <w:p>
      <w:pPr>
        <w:pStyle w:val="BodyText"/>
        <w:spacing w:line="264" w:lineRule="auto"/>
        <w:ind w:left="100" w:right="2926"/>
      </w:pPr>
      <w:r>
        <w:rPr>
          <w:highlight w:val="yellow"/>
        </w:rPr>
        <w:t>Sponsors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bound</w:t>
      </w:r>
      <w:r>
        <w:rPr>
          <w:spacing w:val="17"/>
          <w:highlight w:val="yellow"/>
        </w:rPr>
        <w:t> </w:t>
      </w:r>
      <w:r>
        <w:rPr>
          <w:highlight w:val="yellow"/>
        </w:rPr>
        <w:t>by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terms</w:t>
      </w:r>
      <w:r>
        <w:rPr>
          <w:spacing w:val="17"/>
          <w:highlight w:val="yellow"/>
        </w:rPr>
        <w:t> </w:t>
      </w:r>
      <w:r>
        <w:rPr>
          <w:highlight w:val="yellow"/>
        </w:rPr>
        <w:t>and</w:t>
      </w:r>
      <w:r>
        <w:rPr>
          <w:spacing w:val="17"/>
          <w:highlight w:val="yellow"/>
        </w:rPr>
        <w:t> </w:t>
      </w:r>
      <w:r>
        <w:rPr>
          <w:highlight w:val="yellow"/>
        </w:rPr>
        <w:t>conditions,</w:t>
      </w:r>
      <w:r>
        <w:rPr>
          <w:spacing w:val="17"/>
          <w:highlight w:val="yellow"/>
        </w:rPr>
        <w:t> </w:t>
      </w:r>
      <w:r>
        <w:rPr>
          <w:highlight w:val="yellow"/>
        </w:rPr>
        <w:t>if</w:t>
      </w:r>
      <w:r>
        <w:rPr>
          <w:spacing w:val="17"/>
          <w:highlight w:val="yellow"/>
        </w:rPr>
        <w:t> </w:t>
      </w:r>
      <w:r>
        <w:rPr>
          <w:highlight w:val="yellow"/>
        </w:rPr>
        <w:t>exhibiting,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all</w:t>
      </w:r>
      <w:r>
        <w:rPr>
          <w:spacing w:val="17"/>
          <w:highlight w:val="yellow"/>
        </w:rPr>
        <w:t> </w:t>
      </w:r>
      <w:r>
        <w:rPr>
          <w:highlight w:val="yellow"/>
        </w:rPr>
        <w:t>other</w:t>
      </w:r>
      <w:r>
        <w:rPr>
          <w:spacing w:val="17"/>
          <w:highlight w:val="yellow"/>
        </w:rPr>
        <w:t> </w:t>
      </w:r>
      <w:r>
        <w:rPr>
          <w:highlight w:val="yellow"/>
        </w:rPr>
        <w:t>vendors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event.</w:t>
      </w:r>
      <w:r>
        <w:rPr>
          <w:spacing w:val="40"/>
          <w:highlight w:val="yellow"/>
        </w:rPr>
        <w:t> </w:t>
      </w:r>
      <w:r>
        <w:rPr>
          <w:highlight w:val="yellow"/>
        </w:rPr>
        <w:t>Sponsors must have their own liability insurance with limits of one million dollars.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 w:before="0"/>
        <w:ind w:left="100" w:right="315"/>
      </w:pPr>
      <w:r>
        <w:rPr>
          <w:b/>
          <w:highlight w:val="yellow"/>
          <w:u w:val="single"/>
        </w:rPr>
        <w:t>Banners:</w:t>
      </w:r>
      <w:r>
        <w:rPr>
          <w:b/>
          <w:highlight w:val="yellow"/>
        </w:rPr>
        <w:t> </w:t>
      </w:r>
      <w:r>
        <w:rPr>
          <w:highlight w:val="yellow"/>
        </w:rPr>
        <w:t>Sponsors</w:t>
      </w:r>
      <w:r>
        <w:rPr>
          <w:spacing w:val="26"/>
          <w:highlight w:val="yellow"/>
        </w:rPr>
        <w:t> </w:t>
      </w:r>
      <w:r>
        <w:rPr>
          <w:highlight w:val="yellow"/>
        </w:rPr>
        <w:t>are</w:t>
      </w:r>
      <w:r>
        <w:rPr>
          <w:spacing w:val="26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creating</w:t>
      </w:r>
      <w:r>
        <w:rPr>
          <w:spacing w:val="26"/>
          <w:highlight w:val="yellow"/>
        </w:rPr>
        <w:t> </w:t>
      </w:r>
      <w:r>
        <w:rPr>
          <w:highlight w:val="yellow"/>
        </w:rPr>
        <w:t>their</w:t>
      </w:r>
      <w:r>
        <w:rPr>
          <w:spacing w:val="26"/>
          <w:highlight w:val="yellow"/>
        </w:rPr>
        <w:t> </w:t>
      </w:r>
      <w:r>
        <w:rPr>
          <w:highlight w:val="yellow"/>
        </w:rPr>
        <w:t>own</w:t>
      </w:r>
      <w:r>
        <w:rPr>
          <w:spacing w:val="26"/>
          <w:highlight w:val="yellow"/>
        </w:rPr>
        <w:t> </w:t>
      </w:r>
      <w:r>
        <w:rPr>
          <w:highlight w:val="yellow"/>
        </w:rPr>
        <w:t>banners.</w:t>
      </w:r>
      <w:r>
        <w:rPr>
          <w:spacing w:val="27"/>
          <w:highlight w:val="yellow"/>
        </w:rPr>
        <w:t> </w:t>
      </w:r>
      <w:r>
        <w:rPr>
          <w:highlight w:val="yellow"/>
        </w:rPr>
        <w:t>Banners placement will be determined by the Promoter. Sponsors</w:t>
      </w:r>
      <w:r>
        <w:rPr>
          <w:spacing w:val="32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hanging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their</w:t>
      </w:r>
      <w:r>
        <w:rPr>
          <w:spacing w:val="22"/>
          <w:highlight w:val="yellow"/>
        </w:rPr>
        <w:t> </w:t>
      </w:r>
      <w:r>
        <w:rPr>
          <w:highlight w:val="yellow"/>
        </w:rPr>
        <w:t>banners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removal</w:t>
      </w:r>
      <w:r>
        <w:rPr>
          <w:spacing w:val="22"/>
          <w:highlight w:val="yellow"/>
        </w:rPr>
        <w:t> </w:t>
      </w:r>
      <w:r>
        <w:rPr>
          <w:highlight w:val="yellow"/>
        </w:rPr>
        <w:t>after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event.</w:t>
      </w:r>
      <w:r>
        <w:rPr>
          <w:spacing w:val="23"/>
          <w:highlight w:val="yellow"/>
        </w:rPr>
        <w:t> </w:t>
      </w:r>
      <w:r>
        <w:rPr>
          <w:highlight w:val="yellow"/>
        </w:rPr>
        <w:t>Banners</w:t>
      </w:r>
      <w:r>
        <w:rPr>
          <w:spacing w:val="24"/>
          <w:highlight w:val="yellow"/>
        </w:rPr>
        <w:t> </w:t>
      </w:r>
      <w:r>
        <w:rPr>
          <w:highlight w:val="yellow"/>
        </w:rPr>
        <w:t>must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responsibility</w:t>
      </w:r>
      <w:r>
        <w:rPr>
          <w:spacing w:val="24"/>
          <w:highlight w:val="yellow"/>
        </w:rPr>
        <w:t> </w:t>
      </w:r>
      <w:r>
        <w:rPr>
          <w:highlight w:val="yellow"/>
        </w:rPr>
        <w:t>secured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have</w:t>
      </w:r>
      <w:r>
        <w:rPr>
          <w:spacing w:val="24"/>
          <w:highlight w:val="yellow"/>
        </w:rPr>
        <w:t> </w:t>
      </w:r>
      <w:r>
        <w:rPr>
          <w:highlight w:val="yellow"/>
        </w:rPr>
        <w:t>any</w:t>
      </w:r>
      <w:r>
        <w:rPr>
          <w:spacing w:val="24"/>
          <w:highlight w:val="yellow"/>
        </w:rPr>
        <w:t> </w:t>
      </w:r>
      <w:r>
        <w:rPr>
          <w:highlight w:val="yellow"/>
        </w:rPr>
        <w:t>dangerous</w:t>
      </w:r>
      <w:r>
        <w:rPr>
          <w:spacing w:val="40"/>
          <w:highlight w:val="yellow"/>
        </w:rPr>
        <w:t> </w:t>
      </w:r>
      <w:r>
        <w:rPr>
          <w:highlight w:val="yellow"/>
        </w:rPr>
        <w:t>edges/sticks that may not cause harm if used inappropriately.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single"/>
        </w:rPr>
        <w:t>General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Provisions:</w:t>
      </w:r>
    </w:p>
    <w:p>
      <w:pPr>
        <w:pStyle w:val="BodyText"/>
        <w:spacing w:line="264" w:lineRule="auto"/>
        <w:ind w:left="100" w:right="63"/>
      </w:pPr>
      <w:r>
        <w:rPr>
          <w:b/>
          <w:highlight w:val="yellow"/>
        </w:rPr>
        <w:t>Warranties:</w:t>
      </w:r>
      <w:r>
        <w:rPr>
          <w:b/>
          <w:spacing w:val="19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6"/>
          <w:highlight w:val="yellow"/>
        </w:rPr>
        <w:t> </w:t>
      </w:r>
      <w:r>
        <w:rPr>
          <w:highlight w:val="yellow"/>
        </w:rPr>
        <w:t>covenants,</w:t>
      </w:r>
      <w:r>
        <w:rPr>
          <w:spacing w:val="25"/>
          <w:highlight w:val="yellow"/>
        </w:rPr>
        <w:t> </w:t>
      </w:r>
      <w:r>
        <w:rPr>
          <w:highlight w:val="yellow"/>
        </w:rPr>
        <w:t>warrants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represents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comply</w:t>
      </w:r>
      <w:r>
        <w:rPr>
          <w:spacing w:val="25"/>
          <w:highlight w:val="yellow"/>
        </w:rPr>
        <w:t> </w:t>
      </w:r>
      <w:r>
        <w:rPr>
          <w:highlight w:val="yellow"/>
        </w:rPr>
        <w:t>with</w:t>
      </w:r>
      <w:r>
        <w:rPr>
          <w:spacing w:val="26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laws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regulations</w:t>
      </w:r>
      <w:r>
        <w:rPr>
          <w:spacing w:val="2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this</w:t>
      </w:r>
      <w:r>
        <w:rPr>
          <w:spacing w:val="25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obligations,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it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exercise</w:t>
      </w:r>
      <w:r>
        <w:rPr>
          <w:spacing w:val="16"/>
          <w:highlight w:val="yellow"/>
        </w:rPr>
        <w:t> </w:t>
      </w:r>
      <w:r>
        <w:rPr>
          <w:highlight w:val="yellow"/>
        </w:rPr>
        <w:t>due</w:t>
      </w:r>
      <w:r>
        <w:rPr>
          <w:spacing w:val="16"/>
          <w:highlight w:val="yellow"/>
        </w:rPr>
        <w:t> </w:t>
      </w:r>
      <w:r>
        <w:rPr>
          <w:highlight w:val="yellow"/>
        </w:rPr>
        <w:t>care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act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good</w:t>
      </w:r>
      <w:r>
        <w:rPr>
          <w:spacing w:val="16"/>
          <w:highlight w:val="yellow"/>
        </w:rPr>
        <w:t> </w:t>
      </w:r>
      <w:r>
        <w:rPr>
          <w:highlight w:val="yellow"/>
        </w:rPr>
        <w:t>faith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times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performance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its</w:t>
      </w:r>
      <w:r>
        <w:rPr>
          <w:spacing w:val="1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16"/>
          <w:highlight w:val="yellow"/>
        </w:rPr>
        <w:t> </w:t>
      </w:r>
      <w:r>
        <w:rPr>
          <w:highlight w:val="yellow"/>
        </w:rPr>
        <w:t>hereunder.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provisions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section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7"/>
          <w:highlight w:val="yellow"/>
        </w:rPr>
        <w:t> </w:t>
      </w:r>
      <w:r>
        <w:rPr>
          <w:highlight w:val="yellow"/>
        </w:rPr>
        <w:t>survive</w:t>
      </w:r>
      <w:r>
        <w:rPr>
          <w:spacing w:val="17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this</w:t>
      </w:r>
      <w:r>
        <w:rPr>
          <w:spacing w:val="16"/>
          <w:highlight w:val="yellow"/>
        </w:rPr>
        <w:t> </w:t>
      </w:r>
      <w:r>
        <w:rPr>
          <w:highlight w:val="yellow"/>
        </w:rPr>
        <w:t>Agreement.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is</w:t>
      </w:r>
      <w:r>
        <w:rPr>
          <w:spacing w:val="17"/>
          <w:highlight w:val="yellow"/>
        </w:rPr>
        <w:t> </w:t>
      </w:r>
      <w:r>
        <w:rPr>
          <w:highlight w:val="yellow"/>
        </w:rPr>
        <w:t>not</w:t>
      </w:r>
      <w:r>
        <w:rPr>
          <w:spacing w:val="17"/>
          <w:highlight w:val="yellow"/>
        </w:rPr>
        <w:t> </w:t>
      </w:r>
      <w:r>
        <w:rPr>
          <w:highlight w:val="yellow"/>
        </w:rPr>
        <w:t>an</w:t>
      </w:r>
      <w:r>
        <w:rPr>
          <w:spacing w:val="17"/>
          <w:highlight w:val="yellow"/>
        </w:rPr>
        <w:t> </w:t>
      </w:r>
      <w:r>
        <w:rPr>
          <w:highlight w:val="yellow"/>
        </w:rPr>
        <w:t>attempt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give</w:t>
      </w:r>
      <w:r>
        <w:rPr>
          <w:spacing w:val="17"/>
          <w:highlight w:val="yellow"/>
        </w:rPr>
        <w:t> </w:t>
      </w:r>
      <w:r>
        <w:rPr>
          <w:highlight w:val="yellow"/>
        </w:rPr>
        <w:t>legal</w:t>
      </w:r>
      <w:r>
        <w:rPr>
          <w:spacing w:val="17"/>
          <w:highlight w:val="yellow"/>
        </w:rPr>
        <w:t> </w:t>
      </w:r>
      <w:r>
        <w:rPr>
          <w:highlight w:val="yellow"/>
        </w:rPr>
        <w:t>advice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constraints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it</w:t>
      </w:r>
      <w:r>
        <w:rPr>
          <w:spacing w:val="40"/>
          <w:highlight w:val="yellow"/>
        </w:rPr>
        <w:t> </w:t>
      </w:r>
      <w:r>
        <w:rPr>
          <w:highlight w:val="yellow"/>
        </w:rPr>
        <w:t>relates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Florida</w:t>
      </w:r>
      <w:r>
        <w:rPr>
          <w:spacing w:val="21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Cannabis/Marijuana</w:t>
      </w:r>
      <w:r>
        <w:rPr>
          <w:spacing w:val="20"/>
          <w:highlight w:val="yellow"/>
        </w:rPr>
        <w:t> </w:t>
      </w:r>
      <w:r>
        <w:rPr>
          <w:highlight w:val="yellow"/>
        </w:rPr>
        <w:t>law</w:t>
      </w:r>
      <w:r>
        <w:rPr>
          <w:spacing w:val="20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jurisdiction.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Sponsor</w:t>
      </w:r>
      <w:r>
        <w:rPr>
          <w:spacing w:val="25"/>
          <w:highlight w:val="yellow"/>
        </w:rPr>
        <w:t> </w:t>
      </w:r>
      <w:r>
        <w:rPr>
          <w:highlight w:val="yellow"/>
        </w:rPr>
        <w:t>understands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they</w:t>
      </w:r>
      <w:r>
        <w:rPr>
          <w:spacing w:val="25"/>
          <w:highlight w:val="yellow"/>
        </w:rPr>
        <w:t> </w:t>
      </w:r>
      <w:r>
        <w:rPr>
          <w:highlight w:val="yellow"/>
        </w:rPr>
        <w:t>are</w:t>
      </w:r>
      <w:r>
        <w:rPr>
          <w:spacing w:val="25"/>
          <w:highlight w:val="yellow"/>
        </w:rPr>
        <w:t> </w:t>
      </w:r>
      <w:r>
        <w:rPr>
          <w:highlight w:val="yellow"/>
        </w:rPr>
        <w:t>free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seek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advice</w:t>
      </w:r>
      <w:r>
        <w:rPr>
          <w:spacing w:val="25"/>
          <w:highlight w:val="yellow"/>
        </w:rPr>
        <w:t> </w:t>
      </w:r>
      <w:r>
        <w:rPr>
          <w:highlight w:val="yellow"/>
        </w:rPr>
        <w:t>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content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this</w:t>
      </w:r>
      <w:r>
        <w:rPr>
          <w:spacing w:val="36"/>
          <w:highlight w:val="yellow"/>
        </w:rPr>
        <w:t> </w:t>
      </w:r>
      <w:r>
        <w:rPr>
          <w:highlight w:val="yellow"/>
        </w:rPr>
        <w:t>agreement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36"/>
          <w:highlight w:val="yellow"/>
        </w:rPr>
        <w:t> </w:t>
      </w:r>
      <w:r>
        <w:rPr>
          <w:highlight w:val="yellow"/>
        </w:rPr>
        <w:t>law</w:t>
      </w:r>
      <w:r>
        <w:rPr>
          <w:spacing w:val="36"/>
          <w:highlight w:val="yellow"/>
        </w:rPr>
        <w:t> </w:t>
      </w:r>
      <w:r>
        <w:rPr>
          <w:highlight w:val="yellow"/>
        </w:rPr>
        <w:t>from</w:t>
      </w:r>
      <w:r>
        <w:rPr>
          <w:spacing w:val="38"/>
          <w:highlight w:val="yellow"/>
        </w:rPr>
        <w:t> </w:t>
      </w:r>
      <w:r>
        <w:rPr>
          <w:highlight w:val="yellow"/>
        </w:rPr>
        <w:t>independent</w:t>
      </w:r>
      <w:r>
        <w:rPr>
          <w:spacing w:val="36"/>
          <w:highlight w:val="yellow"/>
        </w:rPr>
        <w:t> </w:t>
      </w:r>
      <w:r>
        <w:rPr>
          <w:highlight w:val="yellow"/>
        </w:rPr>
        <w:t>counsel.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line="182" w:lineRule="exact" w:before="0"/>
        <w:ind w:left="100"/>
      </w:pPr>
      <w:r>
        <w:rPr>
          <w:b/>
        </w:rPr>
        <w:t>Binding</w:t>
      </w:r>
      <w:r>
        <w:rPr>
          <w:b/>
          <w:spacing w:val="13"/>
        </w:rPr>
        <w:t> </w:t>
      </w:r>
      <w:r>
        <w:rPr>
          <w:b/>
        </w:rPr>
        <w:t>effect:</w:t>
      </w:r>
      <w:r>
        <w:rPr>
          <w:b/>
          <w:spacing w:val="20"/>
        </w:rPr>
        <w:t> </w:t>
      </w:r>
      <w:r>
        <w:rPr/>
        <w:t>This</w:t>
      </w:r>
      <w:r>
        <w:rPr>
          <w:spacing w:val="24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bind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parties,</w:t>
      </w:r>
      <w:r>
        <w:rPr>
          <w:spacing w:val="23"/>
        </w:rPr>
        <w:t> </w:t>
      </w:r>
      <w:r>
        <w:rPr/>
        <w:t>their</w:t>
      </w:r>
      <w:r>
        <w:rPr>
          <w:spacing w:val="24"/>
        </w:rPr>
        <w:t> </w:t>
      </w:r>
      <w:r>
        <w:rPr/>
        <w:t>respective</w:t>
      </w:r>
      <w:r>
        <w:rPr>
          <w:spacing w:val="23"/>
        </w:rPr>
        <w:t> </w:t>
      </w:r>
      <w:r>
        <w:rPr/>
        <w:t>heirs,</w:t>
      </w:r>
      <w:r>
        <w:rPr>
          <w:spacing w:val="23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representatives,</w:t>
      </w:r>
      <w:r>
        <w:rPr>
          <w:spacing w:val="23"/>
        </w:rPr>
        <w:t> </w:t>
      </w:r>
      <w:r>
        <w:rPr/>
        <w:t>successors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assigns.</w:t>
      </w:r>
    </w:p>
    <w:p>
      <w:pPr>
        <w:pStyle w:val="BodyText"/>
        <w:spacing w:before="4"/>
      </w:pPr>
    </w:p>
    <w:p>
      <w:pPr>
        <w:spacing w:before="1"/>
        <w:ind w:left="0" w:right="4" w:firstLine="0"/>
        <w:jc w:val="center"/>
        <w:rPr>
          <w:sz w:val="14"/>
        </w:rPr>
      </w:pPr>
      <w:r>
        <w:rPr/>
        <w:pict>
          <v:rect style="position:absolute;margin-left:50.049999pt;margin-top:10.25388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900"/>
        </w:sectPr>
      </w:pPr>
    </w:p>
    <w:p>
      <w:pPr>
        <w:pStyle w:val="BodyText"/>
        <w:spacing w:line="264" w:lineRule="auto" w:before="79"/>
        <w:ind w:left="100" w:right="315"/>
      </w:pPr>
      <w:r>
        <w:rPr>
          <w:b/>
        </w:rPr>
        <w:t>Governing Law: </w:t>
      </w:r>
      <w:r>
        <w:rPr/>
        <w:t>This</w:t>
      </w:r>
      <w:r>
        <w:rPr>
          <w:spacing w:val="19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governed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interpreted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accordance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Florida,</w:t>
      </w:r>
      <w:r>
        <w:rPr>
          <w:spacing w:val="19"/>
        </w:rPr>
        <w:t> </w:t>
      </w:r>
      <w:r>
        <w:rPr/>
        <w:t>without</w:t>
      </w:r>
      <w:r>
        <w:rPr>
          <w:spacing w:val="19"/>
        </w:rPr>
        <w:t> </w:t>
      </w:r>
      <w:r>
        <w:rPr/>
        <w:t>regard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its</w:t>
      </w:r>
      <w:r>
        <w:rPr>
          <w:spacing w:val="40"/>
        </w:rPr>
        <w:t> </w:t>
      </w:r>
      <w:r>
        <w:rPr/>
        <w:t>conflict-of-laws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choice-of</w:t>
      </w:r>
      <w:r>
        <w:rPr>
          <w:spacing w:val="11"/>
        </w:rPr>
        <w:t> </w:t>
      </w:r>
      <w:r>
        <w:rPr/>
        <w:t>law</w:t>
      </w:r>
      <w:r>
        <w:rPr>
          <w:spacing w:val="11"/>
        </w:rPr>
        <w:t> </w:t>
      </w:r>
      <w:r>
        <w:rPr/>
        <w:t>principles.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dispute,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parties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pursue</w:t>
      </w:r>
      <w:r>
        <w:rPr>
          <w:spacing w:val="16"/>
        </w:rPr>
        <w:t> </w:t>
      </w:r>
      <w:r>
        <w:rPr/>
        <w:t>Arbitration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preferred</w:t>
      </w:r>
      <w:r>
        <w:rPr>
          <w:spacing w:val="16"/>
        </w:rPr>
        <w:t> </w:t>
      </w:r>
      <w:r>
        <w:rPr/>
        <w:t>method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seek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remedy</w:t>
      </w:r>
      <w:r>
        <w:rPr>
          <w:spacing w:val="40"/>
        </w:rPr>
        <w:t> </w:t>
      </w:r>
      <w:r>
        <w:rPr/>
        <w:t>and the parties waive the right to a jury trial.</w:t>
      </w:r>
    </w:p>
    <w:p>
      <w:pPr>
        <w:pStyle w:val="BodyText"/>
        <w:spacing w:line="264" w:lineRule="auto" w:before="0"/>
        <w:ind w:left="100" w:right="315"/>
      </w:pPr>
      <w:r>
        <w:rPr>
          <w:b/>
        </w:rPr>
        <w:t>Assignment:</w:t>
      </w:r>
      <w:r>
        <w:rPr>
          <w:b/>
          <w:spacing w:val="17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rights</w:t>
      </w:r>
      <w:r>
        <w:rPr>
          <w:spacing w:val="20"/>
        </w:rPr>
        <w:t> </w:t>
      </w:r>
      <w:r>
        <w:rPr/>
        <w:t>granted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it,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assigned</w:t>
      </w:r>
      <w:r>
        <w:rPr>
          <w:spacing w:val="20"/>
        </w:rPr>
        <w:t> </w:t>
      </w:r>
      <w:r>
        <w:rPr/>
        <w:t>transferred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sublicense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either</w:t>
      </w:r>
      <w:r>
        <w:rPr>
          <w:spacing w:val="20"/>
        </w:rPr>
        <w:t> </w:t>
      </w:r>
      <w:r>
        <w:rPr/>
        <w:t>party</w:t>
      </w:r>
      <w:r>
        <w:rPr>
          <w:spacing w:val="20"/>
        </w:rPr>
        <w:t> </w:t>
      </w:r>
      <w:r>
        <w:rPr/>
        <w:t>without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prior written consent of the other party.</w:t>
      </w:r>
    </w:p>
    <w:p>
      <w:pPr>
        <w:pStyle w:val="BodyText"/>
        <w:spacing w:line="264" w:lineRule="auto" w:before="0"/>
        <w:ind w:left="100" w:right="189"/>
      </w:pPr>
      <w:r>
        <w:rPr>
          <w:b/>
        </w:rPr>
        <w:t>Entire Agreement:</w:t>
      </w:r>
      <w:r>
        <w:rPr>
          <w:b/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attachments</w:t>
      </w:r>
      <w:r>
        <w:rPr>
          <w:spacing w:val="22"/>
        </w:rPr>
        <w:t> </w:t>
      </w:r>
      <w:r>
        <w:rPr/>
        <w:t>constitute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entire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supersede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prior</w:t>
      </w:r>
      <w:r>
        <w:rPr>
          <w:spacing w:val="22"/>
        </w:rPr>
        <w:t> </w:t>
      </w:r>
      <w:r>
        <w:rPr/>
        <w:t>agreements,</w:t>
      </w:r>
      <w:r>
        <w:rPr>
          <w:spacing w:val="40"/>
        </w:rPr>
        <w:t> </w:t>
      </w:r>
      <w:r>
        <w:rPr/>
        <w:t>oral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written,</w:t>
      </w:r>
      <w:r>
        <w:rPr>
          <w:spacing w:val="22"/>
        </w:rPr>
        <w:t> </w:t>
      </w:r>
      <w:r>
        <w:rPr/>
        <w:t>relating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Sponsorship.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admitted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writing</w:t>
      </w:r>
      <w:r>
        <w:rPr>
          <w:spacing w:val="22"/>
        </w:rPr>
        <w:t> </w:t>
      </w:r>
      <w:r>
        <w:rPr/>
        <w:t>signed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parties.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is</w:t>
      </w:r>
      <w:r>
        <w:rPr>
          <w:spacing w:val="40"/>
        </w:rPr>
        <w:t> </w:t>
      </w:r>
      <w:r>
        <w:rPr/>
        <w:t>confidential, and the parties agree not to file or record in public records.</w:t>
      </w:r>
    </w:p>
    <w:p>
      <w:pPr>
        <w:pStyle w:val="BodyText"/>
        <w:spacing w:line="264" w:lineRule="auto" w:before="0"/>
        <w:ind w:left="100" w:right="63"/>
      </w:pPr>
      <w:r>
        <w:rPr>
          <w:b/>
        </w:rPr>
        <w:t>Notice: </w:t>
      </w:r>
      <w:r>
        <w:rPr/>
        <w:t>All</w:t>
      </w:r>
      <w:r>
        <w:rPr>
          <w:spacing w:val="17"/>
        </w:rPr>
        <w:t> </w:t>
      </w:r>
      <w:r>
        <w:rPr/>
        <w:t>notices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writing,</w:t>
      </w:r>
      <w:r>
        <w:rPr>
          <w:spacing w:val="17"/>
        </w:rPr>
        <w:t> </w:t>
      </w:r>
      <w:r>
        <w:rPr/>
        <w:t>addressed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parties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addresses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forth</w:t>
      </w:r>
      <w:r>
        <w:rPr>
          <w:spacing w:val="17"/>
        </w:rPr>
        <w:t> </w:t>
      </w:r>
      <w:r>
        <w:rPr/>
        <w:t>below,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duly</w:t>
      </w:r>
      <w:r>
        <w:rPr>
          <w:spacing w:val="26"/>
        </w:rPr>
        <w:t> </w:t>
      </w:r>
      <w:r>
        <w:rPr/>
        <w:t>given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delivered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sent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overnight</w:t>
      </w:r>
      <w:r>
        <w:rPr>
          <w:spacing w:val="26"/>
        </w:rPr>
        <w:t> </w:t>
      </w:r>
      <w:r>
        <w:rPr/>
        <w:t>courier,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/>
        <w:t>certified</w:t>
      </w:r>
      <w:r>
        <w:rPr>
          <w:spacing w:val="24"/>
        </w:rPr>
        <w:t> </w:t>
      </w:r>
      <w:r>
        <w:rPr/>
        <w:t>mail</w:t>
      </w:r>
      <w:r>
        <w:rPr>
          <w:spacing w:val="24"/>
        </w:rPr>
        <w:t> </w:t>
      </w:r>
      <w:r>
        <w:rPr/>
        <w:t>(return</w:t>
      </w:r>
      <w:r>
        <w:rPr>
          <w:spacing w:val="26"/>
        </w:rPr>
        <w:t> </w:t>
      </w:r>
      <w:r>
        <w:rPr/>
        <w:t>receipt</w:t>
      </w:r>
      <w:r>
        <w:rPr>
          <w:spacing w:val="26"/>
        </w:rPr>
        <w:t> </w:t>
      </w:r>
      <w:r>
        <w:rPr/>
        <w:t>requested).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4" w:lineRule="auto" w:before="0"/>
        <w:ind w:left="100" w:right="7080"/>
      </w:pPr>
      <w:r>
        <w:rPr/>
        <w:t>Fruit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Productions</w:t>
      </w:r>
      <w:r>
        <w:rPr>
          <w:spacing w:val="-4"/>
        </w:rPr>
        <w:t> </w:t>
      </w:r>
      <w:r>
        <w:rPr/>
        <w:t>LLC</w:t>
      </w:r>
      <w:r>
        <w:rPr>
          <w:spacing w:val="-4"/>
        </w:rPr>
        <w:t> </w:t>
      </w:r>
      <w:r>
        <w:rPr/>
        <w:t>(Promoter)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9"/>
          <w:position w:val="4"/>
          <w:sz w:val="14"/>
        </w:rPr>
        <w:t> </w:t>
      </w:r>
      <w:r>
        <w:rPr>
          <w:spacing w:val="-4"/>
        </w:rPr>
        <w:t>Ave.</w:t>
      </w:r>
    </w:p>
    <w:p>
      <w:pPr>
        <w:pStyle w:val="BodyText"/>
        <w:ind w:left="100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ind w:left="100"/>
      </w:pPr>
      <w:r>
        <w:rPr>
          <w:spacing w:val="-2"/>
        </w:rPr>
        <w:t>Miami,</w:t>
      </w:r>
      <w:r>
        <w:rPr>
          <w:spacing w:val="-7"/>
        </w:rPr>
        <w:t> </w:t>
      </w:r>
      <w:r>
        <w:rPr>
          <w:spacing w:val="-2"/>
        </w:rPr>
        <w:t>Florida</w:t>
      </w:r>
      <w:r>
        <w:rPr>
          <w:spacing w:val="-7"/>
        </w:rPr>
        <w:t> </w:t>
      </w:r>
      <w:r>
        <w:rPr>
          <w:spacing w:val="-2"/>
        </w:rPr>
        <w:t>33177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64" w:lineRule="auto" w:before="0"/>
        <w:ind w:left="100" w:right="7080"/>
      </w:pPr>
      <w:r>
        <w:rPr/>
        <w:t>EcoScience Solutions, Inc. (Sponsor)</w:t>
      </w:r>
      <w:r>
        <w:rPr>
          <w:spacing w:val="40"/>
        </w:rPr>
        <w:t> </w:t>
      </w:r>
      <w:r>
        <w:rPr>
          <w:spacing w:val="-2"/>
        </w:rPr>
        <w:t>Address:</w:t>
      </w:r>
    </w:p>
    <w:p>
      <w:pPr>
        <w:pStyle w:val="BodyText"/>
        <w:spacing w:line="183" w:lineRule="exact" w:before="0"/>
        <w:ind w:left="100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ind w:left="100"/>
      </w:pPr>
      <w:r>
        <w:rPr/>
        <w:t>Makawao,</w:t>
      </w:r>
      <w:r>
        <w:rPr>
          <w:spacing w:val="-3"/>
        </w:rPr>
        <w:t> </w:t>
      </w:r>
      <w:r>
        <w:rPr/>
        <w:t>Hawaii</w:t>
      </w:r>
      <w:r>
        <w:rPr>
          <w:spacing w:val="-2"/>
        </w:rPr>
        <w:t> 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4" w:lineRule="auto" w:before="0"/>
        <w:ind w:left="100"/>
      </w:pPr>
      <w:r>
        <w:rPr/>
        <w:t>The</w:t>
      </w:r>
      <w:r>
        <w:rPr>
          <w:spacing w:val="21"/>
        </w:rPr>
        <w:t> </w:t>
      </w:r>
      <w:r>
        <w:rPr/>
        <w:t>Sponsor</w:t>
      </w:r>
      <w:r>
        <w:rPr>
          <w:spacing w:val="21"/>
        </w:rPr>
        <w:t> </w:t>
      </w:r>
      <w:r>
        <w:rPr/>
        <w:t>agrees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acceptance,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deemed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form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binding</w:t>
      </w:r>
      <w:r>
        <w:rPr>
          <w:spacing w:val="21"/>
        </w:rPr>
        <w:t> </w:t>
      </w:r>
      <w:r>
        <w:rPr/>
        <w:t>contract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Sponsor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Promoter.</w:t>
      </w:r>
      <w:r>
        <w:rPr>
          <w:spacing w:val="32"/>
        </w:rPr>
        <w:t> </w:t>
      </w:r>
      <w:r>
        <w:rPr/>
        <w:t>The</w:t>
      </w:r>
      <w:r>
        <w:rPr>
          <w:spacing w:val="40"/>
        </w:rPr>
        <w:t> </w:t>
      </w:r>
      <w:r>
        <w:rPr/>
        <w:t>Sponsor</w:t>
      </w:r>
      <w:r>
        <w:rPr>
          <w:spacing w:val="26"/>
        </w:rPr>
        <w:t> </w:t>
      </w:r>
      <w:r>
        <w:rPr/>
        <w:t>agrees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abide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forth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Terms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Sponsorship</w:t>
      </w:r>
      <w:r>
        <w:rPr>
          <w:spacing w:val="26"/>
        </w:rPr>
        <w:t> </w:t>
      </w:r>
      <w:r>
        <w:rPr/>
        <w:t>agreement.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"/>
        <w:ind w:left="100"/>
      </w:pPr>
      <w:r>
        <w:rPr/>
        <w:t>All</w:t>
      </w:r>
      <w:r>
        <w:rPr>
          <w:spacing w:val="15"/>
        </w:rPr>
        <w:t> </w:t>
      </w:r>
      <w:r>
        <w:rPr/>
        <w:t>parties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executed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duly</w:t>
      </w:r>
      <w:r>
        <w:rPr>
          <w:spacing w:val="16"/>
        </w:rPr>
        <w:t> </w:t>
      </w:r>
      <w:r>
        <w:rPr/>
        <w:t>authorized</w:t>
      </w:r>
      <w:r>
        <w:rPr>
          <w:spacing w:val="15"/>
        </w:rPr>
        <w:t> </w:t>
      </w:r>
      <w:r>
        <w:rPr/>
        <w:t>representatives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/>
        <w:t>date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>
          <w:spacing w:val="-2"/>
        </w:rPr>
        <w:t>below.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Sponsor:</w:t>
      </w:r>
      <w:r>
        <w:rPr>
          <w:spacing w:val="12"/>
          <w:sz w:val="16"/>
        </w:rPr>
        <w:t> </w:t>
      </w:r>
      <w:r>
        <w:rPr>
          <w:b/>
          <w:sz w:val="16"/>
        </w:rPr>
        <w:t>Eco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Solutions,</w:t>
      </w:r>
      <w:r>
        <w:rPr>
          <w:b/>
          <w:spacing w:val="8"/>
          <w:sz w:val="16"/>
        </w:rPr>
        <w:t> </w:t>
      </w:r>
      <w:r>
        <w:rPr>
          <w:b/>
          <w:spacing w:val="-4"/>
          <w:sz w:val="16"/>
        </w:rPr>
        <w:t>Inc.</w:t>
      </w:r>
    </w:p>
    <w:p>
      <w:pPr>
        <w:pStyle w:val="BodyText"/>
        <w:spacing w:before="1"/>
        <w:rPr>
          <w:b/>
          <w:sz w:val="19"/>
        </w:rPr>
      </w:pPr>
    </w:p>
    <w:p>
      <w:pPr>
        <w:spacing w:line="264" w:lineRule="auto" w:before="0"/>
        <w:ind w:left="2525" w:right="6198" w:firstLine="0"/>
        <w:jc w:val="both"/>
        <w:rPr>
          <w:sz w:val="16"/>
        </w:rPr>
      </w:pPr>
      <w:r>
        <w:rPr>
          <w:sz w:val="16"/>
        </w:rPr>
        <w:t>By: </w:t>
      </w:r>
      <w:r>
        <w:rPr>
          <w:i/>
          <w:sz w:val="16"/>
          <w:u w:val="single"/>
        </w:rPr>
        <w:t>/s/Jeffery Taylor</w:t>
      </w:r>
      <w:r>
        <w:rPr>
          <w:i/>
          <w:spacing w:val="40"/>
          <w:sz w:val="16"/>
        </w:rPr>
        <w:t> </w:t>
      </w:r>
      <w:r>
        <w:rPr>
          <w:sz w:val="16"/>
        </w:rPr>
        <w:t>Name:</w:t>
      </w:r>
      <w:r>
        <w:rPr>
          <w:spacing w:val="-10"/>
          <w:sz w:val="16"/>
        </w:rPr>
        <w:t> </w:t>
      </w:r>
      <w:r>
        <w:rPr>
          <w:sz w:val="16"/>
        </w:rPr>
        <w:t>Jeffery</w:t>
      </w:r>
      <w:r>
        <w:rPr>
          <w:spacing w:val="-10"/>
          <w:sz w:val="16"/>
        </w:rPr>
        <w:t> </w:t>
      </w:r>
      <w:r>
        <w:rPr>
          <w:sz w:val="16"/>
        </w:rPr>
        <w:t>Taylor</w:t>
      </w:r>
      <w:r>
        <w:rPr>
          <w:spacing w:val="40"/>
          <w:sz w:val="16"/>
        </w:rPr>
        <w:t> </w:t>
      </w:r>
      <w:r>
        <w:rPr>
          <w:sz w:val="16"/>
        </w:rPr>
        <w:t>Title:</w:t>
      </w:r>
      <w:r>
        <w:rPr>
          <w:spacing w:val="-9"/>
          <w:sz w:val="16"/>
        </w:rPr>
        <w:t> </w:t>
      </w:r>
      <w:r>
        <w:rPr>
          <w:sz w:val="16"/>
        </w:rPr>
        <w:t>CEO</w:t>
      </w:r>
    </w:p>
    <w:p>
      <w:pPr>
        <w:pStyle w:val="BodyText"/>
        <w:spacing w:line="183" w:lineRule="exact" w:before="0"/>
        <w:ind w:left="2525"/>
      </w:pPr>
      <w:r>
        <w:rPr/>
        <w:t>Date:</w:t>
      </w:r>
      <w:r>
        <w:rPr>
          <w:spacing w:val="1"/>
        </w:rPr>
        <w:t> </w:t>
      </w:r>
      <w:r>
        <w:rPr>
          <w:spacing w:val="-2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25" w:right="0" w:firstLine="0"/>
        <w:jc w:val="left"/>
        <w:rPr>
          <w:b/>
          <w:sz w:val="16"/>
        </w:rPr>
      </w:pPr>
      <w:r>
        <w:rPr>
          <w:sz w:val="16"/>
        </w:rPr>
        <w:t>Promoter:</w:t>
      </w:r>
      <w:r>
        <w:rPr>
          <w:spacing w:val="-10"/>
          <w:sz w:val="16"/>
        </w:rPr>
        <w:t> </w:t>
      </w:r>
      <w:r>
        <w:rPr>
          <w:b/>
          <w:sz w:val="16"/>
        </w:rPr>
        <w:t>Fruit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Life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Productions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LLC: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264" w:lineRule="auto" w:before="0"/>
        <w:ind w:left="2525" w:right="5675" w:firstLine="0"/>
        <w:jc w:val="left"/>
        <w:rPr>
          <w:sz w:val="16"/>
        </w:rPr>
      </w:pPr>
      <w:r>
        <w:rPr>
          <w:sz w:val="16"/>
        </w:rPr>
        <w:t>By</w:t>
      </w:r>
      <w:r>
        <w:rPr>
          <w:i/>
          <w:sz w:val="16"/>
          <w:u w:val="single"/>
        </w:rPr>
        <w:t>:/s/Stella McLaughlan</w:t>
      </w:r>
      <w:r>
        <w:rPr>
          <w:i/>
          <w:spacing w:val="40"/>
          <w:sz w:val="16"/>
        </w:rPr>
        <w:t> </w:t>
      </w:r>
      <w:r>
        <w:rPr>
          <w:sz w:val="16"/>
        </w:rPr>
        <w:t>Name: Stella McLaughlan</w:t>
      </w:r>
      <w:r>
        <w:rPr>
          <w:spacing w:val="40"/>
          <w:sz w:val="16"/>
        </w:rPr>
        <w:t> </w:t>
      </w:r>
      <w:r>
        <w:rPr>
          <w:sz w:val="16"/>
        </w:rPr>
        <w:t>Title: Event Coordinator</w:t>
      </w:r>
      <w:r>
        <w:rPr>
          <w:spacing w:val="40"/>
          <w:sz w:val="16"/>
        </w:rPr>
        <w:t> </w:t>
      </w:r>
      <w:r>
        <w:rPr>
          <w:sz w:val="16"/>
        </w:rPr>
        <w:t>Date:</w:t>
      </w:r>
      <w:r>
        <w:rPr>
          <w:spacing w:val="-3"/>
          <w:sz w:val="16"/>
        </w:rPr>
        <w:t> </w:t>
      </w:r>
      <w:r>
        <w:rPr>
          <w:sz w:val="16"/>
        </w:rPr>
        <w:t>4/01/2018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4" w:firstLine="0"/>
        <w:jc w:val="center"/>
        <w:rPr>
          <w:sz w:val="14"/>
        </w:rPr>
      </w:pPr>
      <w:r>
        <w:rPr>
          <w:w w:val="99"/>
          <w:sz w:val="14"/>
        </w:rPr>
        <w:t>3</w:t>
      </w:r>
    </w:p>
    <w:sectPr>
      <w:pgSz w:w="11900" w:h="16840"/>
      <w:pgMar w:header="0" w:footer="693" w:top="100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9.8pt;height:11.7pt;mso-position-horizontal-relative:page;mso-position-vertical-relative:page;z-index:-1580083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4/6/2018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833" w:hanging="1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*"/>
      <w:lvlJc w:val="left"/>
      <w:pPr>
        <w:ind w:left="830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5" w:hanging="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1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369" w:right="3368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30" w:hanging="1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2023-05-11T10:20:15Z</dcterms:created>
  <dcterms:modified xsi:type="dcterms:W3CDTF">2023-05-11T10:20:15Z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