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634015313"/>
        <w:docPartObj>
          <w:docPartGallery w:val="Cover Pages"/>
          <w:docPartUnique/>
        </w:docPartObj>
      </w:sdtPr>
      <w:sdtEndPr/>
      <w:sdtContent>
        <w:p w:rsidR="008C73AC" w:rsidRDefault="008C73AC" w14:paraId="795E48CF" w14:textId="69D5EF6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311C3917" wp14:editId="22C705F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" name="Text Box 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8C73AC" w14:paraId="068FABA2" w14:textId="77777777">
                                  <w:trPr>
                                    <w:trHeight w:val="9360" w:hRule="exact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:rsidR="008C73AC" w:rsidRDefault="008C73AC" w14:paraId="4775A033" w14:textId="77777777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BE4D426" wp14:editId="16361305">
                                            <wp:extent cx="6858000" cy="5961888"/>
                                            <wp:effectExtent l="0" t="0" r="0" b="1270"/>
                                            <wp:docPr id="5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533" b="6533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8C73AC" w14:paraId="61F23753" w14:textId="77777777">
                                  <w:trPr>
                                    <w:trHeight w:val="4320" w:hRule="exact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3B3059" w:themeFill="text2"/>
                                      <w:vAlign w:val="center"/>
                                    </w:tcPr>
                                    <w:p w:rsidR="008C73AC" w:rsidRDefault="006F0909" w14:paraId="50B816EE" w14:textId="52EA9AB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6E6B027DF7554207BE2540789661B489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8C73AC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Second Project Proposal</w:t>
                                          </w:r>
                                        </w:sdtContent>
                                      </w:sdt>
                                    </w:p>
                                    <w:p w:rsidR="008C73AC" w:rsidRDefault="006F0909" w14:paraId="41548153" w14:textId="4F2B44CD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1143089448"/>
                                          <w:placeholder>
                                            <w:docPart w:val="789A121C22DA443A929CCF61ACA18306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5A3846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Project initiation and planning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8C73AC" w14:paraId="5255AC81" w14:textId="77777777">
                                  <w:trPr>
                                    <w:trHeight w:val="720" w:hRule="exact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D53DD0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8C73AC" w14:paraId="586DBCA8" w14:textId="77777777">
                                        <w:trPr>
                                          <w:trHeight w:val="720" w:hRule="exact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:rsidR="008C73AC" w:rsidRDefault="006F0909" w14:paraId="244153C1" w14:textId="33B34403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F85F4B452D0842E7AE82E06EA71A4A90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r w:rsidR="008C73AC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TSHABALALA TLHOMPHO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FF4443FFED7347F1A42859DC3ED08337"/>
                                              </w:placeholder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:rsidR="008C73AC" w:rsidRDefault="008C73AC" w14:paraId="7936DC77" w14:textId="77777777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[Date]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2F124717EBF14AEBBD343A58BA9EB9AB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:rsidR="008C73AC" w:rsidRDefault="005A3846" w14:paraId="48B4BAC4" w14:textId="0B8E97C8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WEB DEVELOPMENT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:rsidR="008C73AC" w:rsidRDefault="008C73AC" w14:paraId="04EB4F81" w14:textId="77777777"/>
                                  </w:tc>
                                </w:tr>
                              </w:tbl>
                              <w:p w:rsidR="008C73AC" w:rsidRDefault="008C73AC" w14:paraId="3BC7A3E2" w14:textId="7777777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311C3917">
                    <v:stroke joinstyle="miter"/>
                    <v:path gradientshapeok="t" o:connecttype="rect"/>
                  </v:shapetype>
                  <v:shape id="Text Box 2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alt="Cover page layout" o:spid="_x0000_s1026" o:allowoverlap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8C73AC" w14:paraId="068FABA2" w14:textId="77777777">
                            <w:trPr>
                              <w:trHeight w:val="9360" w:hRule="exact"/>
                            </w:trPr>
                            <w:tc>
                              <w:tcPr>
                                <w:tcW w:w="9350" w:type="dxa"/>
                              </w:tcPr>
                              <w:p w:rsidR="008C73AC" w:rsidRDefault="008C73AC" w14:paraId="4775A033" w14:textId="77777777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BE4D426" wp14:editId="16361305">
                                      <wp:extent cx="6858000" cy="5961888"/>
                                      <wp:effectExtent l="0" t="0" r="0" b="1270"/>
                                      <wp:docPr id="5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533" b="6533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8C73AC" w14:paraId="61F23753" w14:textId="77777777">
                            <w:trPr>
                              <w:trHeight w:val="4320" w:hRule="exact"/>
                            </w:trPr>
                            <w:tc>
                              <w:tcPr>
                                <w:tcW w:w="9350" w:type="dxa"/>
                                <w:shd w:val="clear" w:color="auto" w:fill="3B3059" w:themeFill="text2"/>
                                <w:vAlign w:val="center"/>
                              </w:tcPr>
                              <w:p w:rsidR="008C73AC" w:rsidRDefault="006F0909" w14:paraId="50B816EE" w14:textId="52EA9AB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6E6B027DF7554207BE2540789661B48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C73AC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Second Project Proposal</w:t>
                                    </w:r>
                                  </w:sdtContent>
                                </w:sdt>
                              </w:p>
                              <w:p w:rsidR="008C73AC" w:rsidRDefault="006F0909" w14:paraId="41548153" w14:textId="4F2B44CD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1143089448"/>
                                    <w:placeholder>
                                      <w:docPart w:val="789A121C22DA443A929CCF61ACA18306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A3846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Project initiation and planning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8C73AC" w14:paraId="5255AC81" w14:textId="77777777">
                            <w:trPr>
                              <w:trHeight w:val="720" w:hRule="exact"/>
                            </w:trPr>
                            <w:tc>
                              <w:tcPr>
                                <w:tcW w:w="9350" w:type="dxa"/>
                                <w:shd w:val="clear" w:color="auto" w:fill="D53DD0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8C73AC" w14:paraId="586DBCA8" w14:textId="77777777">
                                  <w:trPr>
                                    <w:trHeight w:val="720" w:hRule="exact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:rsidR="008C73AC" w:rsidRDefault="006F0909" w14:paraId="244153C1" w14:textId="33B34403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F85F4B452D0842E7AE82E06EA71A4A90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8C73AC">
                                            <w:rPr>
                                              <w:color w:val="FFFFFF" w:themeColor="background1"/>
                                            </w:rPr>
                                            <w:t>TSHABALALA TLHOMPHO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FF4443FFED7347F1A42859DC3ED08337"/>
                                        </w:placeholder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:rsidR="008C73AC" w:rsidRDefault="008C73AC" w14:paraId="7936DC77" w14:textId="77777777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[Date]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2F124717EBF14AEBBD343A58BA9EB9AB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:rsidR="008C73AC" w:rsidRDefault="005A3846" w14:paraId="48B4BAC4" w14:textId="0B8E97C8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WEB DEVELOPMENT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:rsidR="008C73AC" w:rsidRDefault="008C73AC" w14:paraId="04EB4F81" w14:textId="77777777"/>
                            </w:tc>
                          </w:tr>
                        </w:tbl>
                        <w:p w:rsidR="008C73AC" w:rsidRDefault="008C73AC" w14:paraId="3BC7A3E2" w14:textId="7777777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8C73AC" w:rsidRDefault="008C73AC" w14:paraId="4F7C1B91" w14:textId="70F74601">
          <w:r>
            <w:br w:type="page"/>
          </w:r>
        </w:p>
      </w:sdtContent>
    </w:sdt>
    <w:p w:rsidR="008C73AC" w:rsidRDefault="008C73AC" w14:paraId="7D9C34F1" w14:textId="375B9551">
      <w:r>
        <w:br w:type="page"/>
      </w:r>
    </w:p>
    <w:sdt>
      <w:sdtPr>
        <w:id w:val="1958450361"/>
        <w:docPartObj>
          <w:docPartGallery w:val="Table of Contents"/>
          <w:docPartUnique/>
        </w:docPartObj>
        <w:rPr>
          <w:rFonts w:ascii="Century Gothic" w:hAnsi="Century Gothic" w:eastAsia="Century Gothic" w:cs="Arial" w:asciiTheme="minorAscii" w:hAnsiTheme="minorAscii" w:eastAsiaTheme="minorAscii" w:cstheme="minorBidi"/>
          <w:color w:val="auto"/>
          <w:kern w:val="2"/>
          <w:sz w:val="24"/>
          <w:szCs w:val="24"/>
          <w14:ligatures w14:val="standardContextual"/>
        </w:rPr>
      </w:sdtPr>
      <w:sdtEndPr>
        <w:rPr>
          <w:rFonts w:ascii="Century Gothic" w:hAnsi="Century Gothic" w:eastAsia="Century Gothic" w:cs="Arial" w:asciiTheme="minorAscii" w:hAnsiTheme="minorAscii" w:eastAsiaTheme="minorAscii" w:cstheme="minorBidi"/>
          <w:b w:val="1"/>
          <w:bCs w:val="1"/>
          <w:noProof/>
          <w:color w:val="auto"/>
          <w:sz w:val="24"/>
          <w:szCs w:val="24"/>
        </w:rPr>
      </w:sdtEndPr>
      <w:sdtContent>
        <w:p w:rsidRPr="008C73AC" w:rsidR="008C73AC" w:rsidRDefault="008C73AC" w14:paraId="3E8EC1A3" w14:textId="5BDCD913">
          <w:pPr>
            <w:pStyle w:val="TOCHeading"/>
          </w:pPr>
          <w:r w:rsidRPr="008C73AC">
            <w:t>Contents</w:t>
          </w:r>
        </w:p>
        <w:p w:rsidRPr="008C73AC" w:rsidR="008C73AC" w:rsidRDefault="008C73AC" w14:paraId="547374FE" w14:textId="7D652E9E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r w:rsidRPr="008C73AC">
            <w:rPr>
              <w:sz w:val="32"/>
              <w:szCs w:val="32"/>
            </w:rPr>
            <w:fldChar w:fldCharType="begin"/>
          </w:r>
          <w:r w:rsidRPr="008C73AC">
            <w:rPr>
              <w:sz w:val="32"/>
              <w:szCs w:val="32"/>
            </w:rPr>
            <w:instrText xml:space="preserve"> TOC \o "1-3" \h \z \u </w:instrText>
          </w:r>
          <w:r w:rsidRPr="008C73AC">
            <w:rPr>
              <w:sz w:val="32"/>
              <w:szCs w:val="32"/>
            </w:rPr>
            <w:fldChar w:fldCharType="separate"/>
          </w:r>
          <w:hyperlink w:history="1" w:anchor="_Toc226062055">
            <w:r w:rsidRPr="008C73AC">
              <w:rPr>
                <w:rStyle w:val="Hyperlink"/>
                <w:noProof/>
                <w:sz w:val="32"/>
                <w:szCs w:val="32"/>
              </w:rPr>
              <w:t>1. Organisation Overview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_Toc226062055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3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6C5C226A" w14:textId="5F05454D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56">
            <w:r w:rsidRPr="008C73AC">
              <w:rPr>
                <w:rStyle w:val="Hyperlink"/>
                <w:noProof/>
                <w:sz w:val="32"/>
                <w:szCs w:val="32"/>
              </w:rPr>
              <w:t>2. Website Goals and Objectives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_Toc226062056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3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25A13D29" w14:textId="0B3B87D5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57">
            <w:r w:rsidRPr="008C73AC">
              <w:rPr>
                <w:rStyle w:val="Hyperlink"/>
                <w:noProof/>
                <w:sz w:val="32"/>
                <w:szCs w:val="32"/>
              </w:rPr>
              <w:t>3. Current Website Analysis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_Toc226062057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4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35B42317" w14:textId="19EE0953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58">
            <w:r w:rsidRPr="008C73AC">
              <w:rPr>
                <w:rStyle w:val="Hyperlink"/>
                <w:noProof/>
                <w:sz w:val="32"/>
                <w:szCs w:val="32"/>
              </w:rPr>
              <w:t>4. Proposed Website Features and Functionality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_Toc226062058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4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5AB2F0FC" w14:textId="7FD18556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59">
            <w:r w:rsidRPr="008C73AC">
              <w:rPr>
                <w:rStyle w:val="Hyperlink"/>
                <w:noProof/>
                <w:sz w:val="32"/>
                <w:szCs w:val="32"/>
              </w:rPr>
              <w:t>5. Design and User Experience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_Toc226062059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4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1DD3E644" w14:textId="0F267F8B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60">
            <w:r w:rsidRPr="008C73AC">
              <w:rPr>
                <w:rStyle w:val="Hyperlink"/>
                <w:noProof/>
                <w:sz w:val="32"/>
                <w:szCs w:val="32"/>
              </w:rPr>
              <w:t>6. Technical Requirements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_Toc226062060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5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653575B3" w14:textId="03A5F5C7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61">
            <w:r w:rsidRPr="008C73AC">
              <w:rPr>
                <w:rStyle w:val="Hyperlink"/>
                <w:noProof/>
                <w:sz w:val="32"/>
                <w:szCs w:val="32"/>
              </w:rPr>
              <w:t>7. Timeline and Milestones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_Toc226062061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5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4EF13A4E" w14:textId="77E7E0F8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62">
            <w:r w:rsidRPr="008C73AC">
              <w:rPr>
                <w:rStyle w:val="Hyperlink"/>
                <w:noProof/>
                <w:sz w:val="32"/>
                <w:szCs w:val="32"/>
              </w:rPr>
              <w:t>8. Budget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_Toc226062062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5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175699DB" w14:textId="60C91C4A">
          <w:pPr>
            <w:pStyle w:val="TOC2"/>
            <w:tabs>
              <w:tab w:val="right" w:leader="dot" w:pos="9350"/>
            </w:tabs>
            <w:rPr>
              <w:noProof/>
              <w:sz w:val="32"/>
              <w:szCs w:val="32"/>
            </w:rPr>
          </w:pPr>
          <w:hyperlink w:history="1" w:anchor="_Toc226062063">
            <w:r w:rsidRPr="008C73AC">
              <w:rPr>
                <w:rStyle w:val="Hyperlink"/>
                <w:noProof/>
                <w:sz w:val="32"/>
                <w:szCs w:val="32"/>
              </w:rPr>
              <w:t>9. References</w:t>
            </w:r>
            <w:r w:rsidRPr="008C73AC">
              <w:rPr>
                <w:noProof/>
                <w:webHidden/>
                <w:sz w:val="32"/>
                <w:szCs w:val="32"/>
              </w:rPr>
              <w:tab/>
            </w:r>
            <w:r w:rsidRPr="008C73AC">
              <w:rPr>
                <w:noProof/>
                <w:webHidden/>
                <w:sz w:val="32"/>
                <w:szCs w:val="32"/>
              </w:rPr>
              <w:fldChar w:fldCharType="begin"/>
            </w:r>
            <w:r w:rsidRPr="008C73AC">
              <w:rPr>
                <w:noProof/>
                <w:webHidden/>
                <w:sz w:val="32"/>
                <w:szCs w:val="32"/>
              </w:rPr>
              <w:instrText xml:space="preserve"> PAGEREF _Toc226062063 \h </w:instrText>
            </w:r>
            <w:r w:rsidRPr="008C73AC">
              <w:rPr>
                <w:noProof/>
                <w:webHidden/>
                <w:sz w:val="32"/>
                <w:szCs w:val="32"/>
              </w:rPr>
            </w:r>
            <w:r w:rsidRPr="008C73AC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8C73AC">
              <w:rPr>
                <w:noProof/>
                <w:webHidden/>
                <w:sz w:val="32"/>
                <w:szCs w:val="32"/>
              </w:rPr>
              <w:t>6</w:t>
            </w:r>
            <w:r w:rsidRPr="008C73AC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Pr="008C73AC" w:rsidR="008C73AC" w:rsidRDefault="008C73AC" w14:paraId="05A76435" w14:textId="1E4F1B73">
          <w:pPr>
            <w:rPr>
              <w:sz w:val="32"/>
              <w:szCs w:val="32"/>
            </w:rPr>
          </w:pPr>
          <w:r w:rsidRPr="008C73AC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:rsidRPr="008C73AC" w:rsidR="008C73AC" w:rsidRDefault="008C73AC" w14:paraId="4ECA5F1A" w14:textId="44AF4D13">
      <w:pPr>
        <w:rPr>
          <w:sz w:val="32"/>
          <w:szCs w:val="32"/>
        </w:rPr>
      </w:pPr>
      <w:r w:rsidRPr="008C73AC">
        <w:rPr>
          <w:sz w:val="32"/>
          <w:szCs w:val="32"/>
        </w:rPr>
        <w:br w:type="page"/>
      </w:r>
    </w:p>
    <w:p w:rsidRPr="008C73AC" w:rsidR="008C73AC" w:rsidP="008C73AC" w:rsidRDefault="008C73AC" w14:paraId="29823560" w14:textId="4A8E2CAC">
      <w:pPr>
        <w:pStyle w:val="Heading2"/>
      </w:pPr>
      <w:bookmarkStart w:name="_Toc226062055" w:id="0"/>
      <w:r w:rsidR="008C73AC">
        <w:rPr/>
        <w:t xml:space="preserve">1. </w:t>
      </w:r>
      <w:r w:rsidR="18DD2370">
        <w:rPr/>
        <w:t>Organization</w:t>
      </w:r>
      <w:r w:rsidR="008C73AC">
        <w:rPr/>
        <w:t xml:space="preserve"> </w:t>
      </w:r>
      <w:r w:rsidR="008C73AC">
        <w:rPr/>
        <w:t>Overview</w:t>
      </w:r>
      <w:bookmarkEnd w:id="0"/>
    </w:p>
    <w:p w:rsidRPr="008C73AC" w:rsidR="008C73AC" w:rsidP="008C73AC" w:rsidRDefault="008C73AC" w14:paraId="034661EB" w14:textId="77777777">
      <w:r w:rsidRPr="008C73AC">
        <w:rPr>
          <w:b/>
          <w:bCs/>
        </w:rPr>
        <w:t>Name:</w:t>
      </w:r>
      <w:r w:rsidRPr="008C73AC">
        <w:t xml:space="preserve"> </w:t>
      </w:r>
      <w:proofErr w:type="spellStart"/>
      <w:r w:rsidRPr="008C73AC">
        <w:t>ErgoPlay</w:t>
      </w:r>
      <w:proofErr w:type="spellEnd"/>
      <w:r w:rsidRPr="008C73AC">
        <w:t xml:space="preserve"> Gaming</w:t>
      </w:r>
    </w:p>
    <w:p w:rsidRPr="008C73AC" w:rsidR="008C73AC" w:rsidP="008C73AC" w:rsidRDefault="008C73AC" w14:paraId="3E273722" w14:textId="3FC91C8E">
      <w:r w:rsidR="008C73AC">
        <w:rPr/>
        <w:t>ErgoPlay</w:t>
      </w:r>
      <w:r w:rsidR="008C73AC">
        <w:rPr/>
        <w:t xml:space="preserve"> Gaming is a fictional company founded in 202</w:t>
      </w:r>
      <w:r w:rsidR="16B07BA5">
        <w:rPr/>
        <w:t>6</w:t>
      </w:r>
      <w:r w:rsidR="008C73AC">
        <w:rPr/>
        <w:t xml:space="preserve"> that speciali</w:t>
      </w:r>
      <w:r w:rsidR="008C73AC">
        <w:rPr/>
        <w:t>z</w:t>
      </w:r>
      <w:r w:rsidR="008C73AC">
        <w:rPr/>
        <w:t>es in ergonomic gaming equipment designed to improve comfort, posture, and performance. The company focuses on gamers who spend long hours playing and need health-conscious solutions. Products include ergonomic chairs, keyboards, mice, and desk setups.</w:t>
      </w:r>
    </w:p>
    <w:p w:rsidRPr="008C73AC" w:rsidR="008C73AC" w:rsidP="008C73AC" w:rsidRDefault="008C73AC" w14:paraId="017AE721" w14:textId="77777777">
      <w:pPr>
        <w:numPr>
          <w:ilvl w:val="0"/>
          <w:numId w:val="1"/>
        </w:numPr>
      </w:pPr>
      <w:r w:rsidRPr="008C73AC">
        <w:rPr>
          <w:b/>
          <w:bCs/>
        </w:rPr>
        <w:t>Mission:</w:t>
      </w:r>
      <w:r w:rsidRPr="008C73AC">
        <w:t xml:space="preserve"> To enhance gaming performance and well-being through ergonomically designed equipment. </w:t>
      </w:r>
    </w:p>
    <w:p w:rsidRPr="008C73AC" w:rsidR="008C73AC" w:rsidP="008C73AC" w:rsidRDefault="008C73AC" w14:paraId="630183F3" w14:textId="77777777">
      <w:pPr>
        <w:numPr>
          <w:ilvl w:val="0"/>
          <w:numId w:val="1"/>
        </w:numPr>
      </w:pPr>
      <w:r w:rsidRPr="008C73AC">
        <w:rPr>
          <w:b/>
          <w:bCs/>
        </w:rPr>
        <w:t>Vision:</w:t>
      </w:r>
      <w:r w:rsidRPr="008C73AC">
        <w:t xml:space="preserve"> To become a leading global provider of ergonomic gaming solutions. </w:t>
      </w:r>
    </w:p>
    <w:p w:rsidRPr="008C73AC" w:rsidR="008C73AC" w:rsidP="008C73AC" w:rsidRDefault="008C73AC" w14:paraId="4C2FEC80" w14:textId="77777777">
      <w:pPr>
        <w:numPr>
          <w:ilvl w:val="0"/>
          <w:numId w:val="1"/>
        </w:numPr>
      </w:pPr>
      <w:r w:rsidRPr="008C73AC">
        <w:rPr>
          <w:b/>
          <w:bCs/>
        </w:rPr>
        <w:t>Target Audience:</w:t>
      </w:r>
      <w:r w:rsidRPr="008C73AC">
        <w:t xml:space="preserve"> </w:t>
      </w:r>
    </w:p>
    <w:p w:rsidRPr="008C73AC" w:rsidR="008C73AC" w:rsidP="008C73AC" w:rsidRDefault="008C73AC" w14:paraId="6590CD07" w14:textId="77777777">
      <w:pPr>
        <w:numPr>
          <w:ilvl w:val="1"/>
          <w:numId w:val="1"/>
        </w:numPr>
      </w:pPr>
      <w:r w:rsidRPr="008C73AC">
        <w:t xml:space="preserve">Professional and casual gamers </w:t>
      </w:r>
    </w:p>
    <w:p w:rsidRPr="008C73AC" w:rsidR="008C73AC" w:rsidP="008C73AC" w:rsidRDefault="008C73AC" w14:paraId="7F168046" w14:textId="77777777">
      <w:pPr>
        <w:numPr>
          <w:ilvl w:val="1"/>
          <w:numId w:val="1"/>
        </w:numPr>
      </w:pPr>
      <w:r w:rsidRPr="008C73AC">
        <w:t xml:space="preserve">Streamers and content creators </w:t>
      </w:r>
    </w:p>
    <w:p w:rsidRPr="008C73AC" w:rsidR="008C73AC" w:rsidP="008C73AC" w:rsidRDefault="008C73AC" w14:paraId="1D43EB80" w14:textId="77777777">
      <w:pPr>
        <w:numPr>
          <w:ilvl w:val="1"/>
          <w:numId w:val="1"/>
        </w:numPr>
      </w:pPr>
      <w:r w:rsidRPr="008C73AC">
        <w:t xml:space="preserve">Esports enthusiasts </w:t>
      </w:r>
    </w:p>
    <w:p w:rsidRPr="008C73AC" w:rsidR="008C73AC" w:rsidP="008C73AC" w:rsidRDefault="008C73AC" w14:paraId="51AE60E5" w14:textId="77777777">
      <w:pPr>
        <w:numPr>
          <w:ilvl w:val="1"/>
          <w:numId w:val="1"/>
        </w:numPr>
      </w:pPr>
      <w:r w:rsidRPr="008C73AC">
        <w:t xml:space="preserve">Individuals concerned with posture and long-term health </w:t>
      </w:r>
    </w:p>
    <w:p w:rsidRPr="008C73AC" w:rsidR="008C73AC" w:rsidP="008C73AC" w:rsidRDefault="006F0909" w14:paraId="29C81167" w14:textId="77777777">
      <w:r>
        <w:pict w14:anchorId="7CA81E45">
          <v:rect id="_x0000_i1025" style="width:0;height:1.5pt" o:hr="t" o:hrstd="t" o:hralign="center" fillcolor="#a0a0a0" stroked="f"/>
        </w:pict>
      </w:r>
    </w:p>
    <w:p w:rsidRPr="008C73AC" w:rsidR="008C73AC" w:rsidP="008C73AC" w:rsidRDefault="008C73AC" w14:paraId="7B505895" w14:textId="77777777">
      <w:pPr>
        <w:pStyle w:val="Heading2"/>
      </w:pPr>
      <w:bookmarkStart w:name="_Toc226062056" w:id="1"/>
      <w:r w:rsidRPr="008C73AC">
        <w:t>2. Website Goals and Objectives</w:t>
      </w:r>
      <w:bookmarkEnd w:id="1"/>
    </w:p>
    <w:p w:rsidRPr="008C73AC" w:rsidR="008C73AC" w:rsidP="008C73AC" w:rsidRDefault="008C73AC" w14:paraId="546346DC" w14:textId="77777777">
      <w:pPr>
        <w:numPr>
          <w:ilvl w:val="0"/>
          <w:numId w:val="2"/>
        </w:numPr>
      </w:pPr>
      <w:r w:rsidRPr="008C73AC">
        <w:t xml:space="preserve">Promote ergonomic awareness in gaming </w:t>
      </w:r>
    </w:p>
    <w:p w:rsidRPr="008C73AC" w:rsidR="008C73AC" w:rsidP="008C73AC" w:rsidRDefault="008C73AC" w14:paraId="7FA25423" w14:textId="77777777">
      <w:pPr>
        <w:numPr>
          <w:ilvl w:val="0"/>
          <w:numId w:val="2"/>
        </w:numPr>
      </w:pPr>
      <w:r w:rsidRPr="008C73AC">
        <w:t xml:space="preserve">Increase online product sales </w:t>
      </w:r>
    </w:p>
    <w:p w:rsidRPr="008C73AC" w:rsidR="008C73AC" w:rsidP="008C73AC" w:rsidRDefault="008C73AC" w14:paraId="1182CA57" w14:textId="77777777">
      <w:pPr>
        <w:numPr>
          <w:ilvl w:val="0"/>
          <w:numId w:val="2"/>
        </w:numPr>
      </w:pPr>
      <w:r w:rsidRPr="008C73AC">
        <w:t xml:space="preserve">Build brand credibility </w:t>
      </w:r>
    </w:p>
    <w:p w:rsidRPr="008C73AC" w:rsidR="008C73AC" w:rsidP="008C73AC" w:rsidRDefault="008C73AC" w14:paraId="61991663" w14:textId="77777777">
      <w:pPr>
        <w:numPr>
          <w:ilvl w:val="0"/>
          <w:numId w:val="2"/>
        </w:numPr>
      </w:pPr>
      <w:r w:rsidRPr="008C73AC">
        <w:t xml:space="preserve">Educate users on posture and injury prevention </w:t>
      </w:r>
    </w:p>
    <w:p w:rsidRPr="008C73AC" w:rsidR="008C73AC" w:rsidP="008C73AC" w:rsidRDefault="008C73AC" w14:paraId="48FCC94D" w14:textId="77777777">
      <w:r w:rsidRPr="008C73AC">
        <w:rPr>
          <w:b/>
          <w:bCs/>
        </w:rPr>
        <w:t>KPIs:</w:t>
      </w:r>
    </w:p>
    <w:p w:rsidRPr="008C73AC" w:rsidR="008C73AC" w:rsidP="008C73AC" w:rsidRDefault="008C73AC" w14:paraId="24C37A0C" w14:textId="77777777">
      <w:pPr>
        <w:numPr>
          <w:ilvl w:val="0"/>
          <w:numId w:val="3"/>
        </w:numPr>
      </w:pPr>
      <w:r w:rsidRPr="008C73AC">
        <w:t xml:space="preserve">Sales conversion rate </w:t>
      </w:r>
    </w:p>
    <w:p w:rsidRPr="008C73AC" w:rsidR="008C73AC" w:rsidP="008C73AC" w:rsidRDefault="008C73AC" w14:paraId="7A2DE77C" w14:textId="77777777">
      <w:pPr>
        <w:numPr>
          <w:ilvl w:val="0"/>
          <w:numId w:val="3"/>
        </w:numPr>
      </w:pPr>
      <w:r w:rsidRPr="008C73AC">
        <w:t xml:space="preserve">Website traffic growth </w:t>
      </w:r>
    </w:p>
    <w:p w:rsidRPr="008C73AC" w:rsidR="008C73AC" w:rsidP="008C73AC" w:rsidRDefault="008C73AC" w14:paraId="4E168B0A" w14:textId="77777777">
      <w:pPr>
        <w:numPr>
          <w:ilvl w:val="0"/>
          <w:numId w:val="3"/>
        </w:numPr>
      </w:pPr>
      <w:r w:rsidRPr="008C73AC">
        <w:t xml:space="preserve">Engagement on educational content </w:t>
      </w:r>
    </w:p>
    <w:p w:rsidRPr="008C73AC" w:rsidR="008C73AC" w:rsidP="008C73AC" w:rsidRDefault="008C73AC" w14:paraId="51E0D660" w14:textId="77777777">
      <w:pPr>
        <w:numPr>
          <w:ilvl w:val="0"/>
          <w:numId w:val="3"/>
        </w:numPr>
      </w:pPr>
      <w:r w:rsidRPr="008C73AC">
        <w:t xml:space="preserve">Customer reviews and feedback </w:t>
      </w:r>
    </w:p>
    <w:p w:rsidRPr="008C73AC" w:rsidR="008C73AC" w:rsidP="008C73AC" w:rsidRDefault="006F0909" w14:paraId="398CEF40" w14:textId="77777777">
      <w:r>
        <w:pict w14:anchorId="589E3746">
          <v:rect id="_x0000_i1026" style="width:0;height:1.5pt" o:hr="t" o:hrstd="t" o:hralign="center" fillcolor="#a0a0a0" stroked="f"/>
        </w:pict>
      </w:r>
    </w:p>
    <w:p w:rsidRPr="008C73AC" w:rsidR="008C73AC" w:rsidP="008C73AC" w:rsidRDefault="008C73AC" w14:paraId="6EC343F0" w14:textId="77777777">
      <w:pPr>
        <w:pStyle w:val="Heading2"/>
      </w:pPr>
      <w:bookmarkStart w:name="_Toc226062057" w:id="2"/>
      <w:r w:rsidRPr="008C73AC">
        <w:t>3. Current Website Analysis</w:t>
      </w:r>
      <w:bookmarkEnd w:id="2"/>
    </w:p>
    <w:p w:rsidRPr="008C73AC" w:rsidR="008C73AC" w:rsidP="008C73AC" w:rsidRDefault="008C73AC" w14:paraId="54123849" w14:textId="77777777">
      <w:r w:rsidRPr="008C73AC">
        <w:t>(No existing website)</w:t>
      </w:r>
    </w:p>
    <w:p w:rsidRPr="008C73AC" w:rsidR="008C73AC" w:rsidP="008C73AC" w:rsidRDefault="008C73AC" w14:paraId="5A062A26" w14:textId="77777777">
      <w:r w:rsidRPr="008C73AC">
        <w:rPr>
          <w:b/>
          <w:bCs/>
        </w:rPr>
        <w:t>Opportunities:</w:t>
      </w:r>
    </w:p>
    <w:p w:rsidRPr="008C73AC" w:rsidR="008C73AC" w:rsidP="008C73AC" w:rsidRDefault="008C73AC" w14:paraId="398BE7A5" w14:textId="77777777">
      <w:pPr>
        <w:numPr>
          <w:ilvl w:val="0"/>
          <w:numId w:val="4"/>
        </w:numPr>
      </w:pPr>
      <w:r w:rsidRPr="008C73AC">
        <w:t xml:space="preserve">Create a strong digital presence </w:t>
      </w:r>
    </w:p>
    <w:p w:rsidRPr="008C73AC" w:rsidR="008C73AC" w:rsidP="008C73AC" w:rsidRDefault="008C73AC" w14:paraId="474277BD" w14:textId="77777777">
      <w:pPr>
        <w:numPr>
          <w:ilvl w:val="0"/>
          <w:numId w:val="4"/>
        </w:numPr>
      </w:pPr>
      <w:r w:rsidRPr="008C73AC">
        <w:t xml:space="preserve">Build trust through educational content </w:t>
      </w:r>
    </w:p>
    <w:p w:rsidRPr="008C73AC" w:rsidR="008C73AC" w:rsidP="008C73AC" w:rsidRDefault="008C73AC" w14:paraId="5BF85C7C" w14:textId="77777777">
      <w:pPr>
        <w:numPr>
          <w:ilvl w:val="0"/>
          <w:numId w:val="4"/>
        </w:numPr>
      </w:pPr>
      <w:r w:rsidRPr="008C73AC">
        <w:t xml:space="preserve">Differentiate through niche focus (ergonomics in gaming) </w:t>
      </w:r>
    </w:p>
    <w:p w:rsidRPr="008C73AC" w:rsidR="008C73AC" w:rsidP="008C73AC" w:rsidRDefault="006F0909" w14:paraId="6200DE2E" w14:textId="77777777">
      <w:r>
        <w:pict w14:anchorId="48BB5C29">
          <v:rect id="_x0000_i1027" style="width:0;height:1.5pt" o:hr="t" o:hrstd="t" o:hralign="center" fillcolor="#a0a0a0" stroked="f"/>
        </w:pict>
      </w:r>
    </w:p>
    <w:p w:rsidRPr="008C73AC" w:rsidR="008C73AC" w:rsidP="008C73AC" w:rsidRDefault="008C73AC" w14:paraId="56588272" w14:textId="77777777">
      <w:pPr>
        <w:pStyle w:val="Heading2"/>
      </w:pPr>
      <w:bookmarkStart w:name="_Toc226062058" w:id="3"/>
      <w:r w:rsidRPr="008C73AC">
        <w:t>4. Proposed Website Features and Functionality</w:t>
      </w:r>
      <w:bookmarkEnd w:id="3"/>
    </w:p>
    <w:p w:rsidRPr="008C73AC" w:rsidR="008C73AC" w:rsidP="008C73AC" w:rsidRDefault="008C73AC" w14:paraId="1C91334C" w14:textId="77777777">
      <w:pPr>
        <w:numPr>
          <w:ilvl w:val="0"/>
          <w:numId w:val="5"/>
        </w:numPr>
      </w:pPr>
      <w:r w:rsidRPr="008C73AC">
        <w:t xml:space="preserve">Homepage with featured ergonomic products </w:t>
      </w:r>
    </w:p>
    <w:p w:rsidRPr="008C73AC" w:rsidR="008C73AC" w:rsidP="008C73AC" w:rsidRDefault="008C73AC" w14:paraId="0969A2F6" w14:textId="77777777">
      <w:pPr>
        <w:numPr>
          <w:ilvl w:val="0"/>
          <w:numId w:val="5"/>
        </w:numPr>
      </w:pPr>
      <w:r w:rsidRPr="008C73AC">
        <w:t xml:space="preserve">Product catalogue with detailed specifications </w:t>
      </w:r>
    </w:p>
    <w:p w:rsidRPr="008C73AC" w:rsidR="008C73AC" w:rsidP="008C73AC" w:rsidRDefault="008C73AC" w14:paraId="349D5B42" w14:textId="77777777">
      <w:pPr>
        <w:numPr>
          <w:ilvl w:val="0"/>
          <w:numId w:val="5"/>
        </w:numPr>
      </w:pPr>
      <w:r w:rsidRPr="008C73AC">
        <w:t xml:space="preserve">“Ergonomic Guide” section (education hub) </w:t>
      </w:r>
    </w:p>
    <w:p w:rsidRPr="008C73AC" w:rsidR="008C73AC" w:rsidP="008C73AC" w:rsidRDefault="008C73AC" w14:paraId="13C2CD0B" w14:textId="77777777">
      <w:pPr>
        <w:numPr>
          <w:ilvl w:val="0"/>
          <w:numId w:val="5"/>
        </w:numPr>
      </w:pPr>
      <w:r w:rsidRPr="008C73AC">
        <w:t xml:space="preserve">Blog with health and gaming tips </w:t>
      </w:r>
    </w:p>
    <w:p w:rsidRPr="008C73AC" w:rsidR="008C73AC" w:rsidP="008C73AC" w:rsidRDefault="008C73AC" w14:paraId="3340DF36" w14:textId="77777777">
      <w:pPr>
        <w:numPr>
          <w:ilvl w:val="0"/>
          <w:numId w:val="5"/>
        </w:numPr>
      </w:pPr>
      <w:r w:rsidRPr="008C73AC">
        <w:t xml:space="preserve">Customer reviews and testimonials </w:t>
      </w:r>
    </w:p>
    <w:p w:rsidRPr="008C73AC" w:rsidR="008C73AC" w:rsidP="008C73AC" w:rsidRDefault="008C73AC" w14:paraId="5ABFE7A4" w14:textId="77777777">
      <w:pPr>
        <w:numPr>
          <w:ilvl w:val="0"/>
          <w:numId w:val="5"/>
        </w:numPr>
      </w:pPr>
      <w:r w:rsidRPr="008C73AC">
        <w:t xml:space="preserve">Interactive product comparison tool </w:t>
      </w:r>
    </w:p>
    <w:p w:rsidRPr="008C73AC" w:rsidR="008C73AC" w:rsidP="008C73AC" w:rsidRDefault="008C73AC" w14:paraId="0F26744B" w14:textId="26FFF1ED">
      <w:pPr>
        <w:numPr>
          <w:ilvl w:val="0"/>
          <w:numId w:val="5"/>
        </w:numPr>
        <w:rPr/>
      </w:pPr>
      <w:r w:rsidR="008C73AC">
        <w:rPr/>
        <w:t xml:space="preserve">Contact page </w:t>
      </w:r>
    </w:p>
    <w:p w:rsidRPr="008C73AC" w:rsidR="008C73AC" w:rsidP="008C73AC" w:rsidRDefault="008C73AC" w14:paraId="5148226F" w14:textId="599E12C0">
      <w:pPr>
        <w:numPr>
          <w:ilvl w:val="0"/>
          <w:numId w:val="5"/>
        </w:numPr>
        <w:rPr/>
      </w:pPr>
      <w:r w:rsidR="008C73AC">
        <w:rPr/>
        <w:t xml:space="preserve">User accounts and </w:t>
      </w:r>
      <w:r w:rsidR="538D90C8">
        <w:rPr/>
        <w:t>Wishlist</w:t>
      </w:r>
      <w:r w:rsidR="008C73AC">
        <w:rPr/>
        <w:t xml:space="preserve"> functionality </w:t>
      </w:r>
    </w:p>
    <w:p w:rsidRPr="008C73AC" w:rsidR="008C73AC" w:rsidP="008C73AC" w:rsidRDefault="006F0909" w14:paraId="575DD736" w14:textId="77777777">
      <w:r>
        <w:pict w14:anchorId="56CB61AB">
          <v:rect id="_x0000_i1028" style="width:0;height:1.5pt" o:hr="t" o:hrstd="t" o:hralign="center" fillcolor="#a0a0a0" stroked="f"/>
        </w:pict>
      </w:r>
    </w:p>
    <w:p w:rsidRPr="008C73AC" w:rsidR="008C73AC" w:rsidP="008C73AC" w:rsidRDefault="008C73AC" w14:paraId="4616191E" w14:textId="77777777">
      <w:pPr>
        <w:pStyle w:val="Heading2"/>
      </w:pPr>
      <w:bookmarkStart w:name="_Toc226062059" w:id="4"/>
      <w:r w:rsidRPr="008C73AC">
        <w:t>5. Design and User Experience</w:t>
      </w:r>
      <w:bookmarkEnd w:id="4"/>
    </w:p>
    <w:p w:rsidRPr="008C73AC" w:rsidR="008C73AC" w:rsidP="008C73AC" w:rsidRDefault="008C73AC" w14:paraId="58CE8052" w14:textId="0DF4767E">
      <w:pPr>
        <w:numPr>
          <w:ilvl w:val="0"/>
          <w:numId w:val="6"/>
        </w:numPr>
        <w:rPr/>
      </w:pPr>
      <w:r w:rsidRPr="3FE4E649" w:rsidR="57F2C8D4">
        <w:rPr>
          <w:b w:val="1"/>
          <w:bCs w:val="1"/>
        </w:rPr>
        <w:t>Color</w:t>
      </w:r>
      <w:r w:rsidRPr="3FE4E649" w:rsidR="008C73AC">
        <w:rPr>
          <w:b w:val="1"/>
          <w:bCs w:val="1"/>
        </w:rPr>
        <w:t xml:space="preserve"> Scheme:</w:t>
      </w:r>
      <w:r w:rsidR="008C73AC">
        <w:rPr/>
        <w:t xml:space="preserve"> Black, neon blue, and green (gaming aesthetic with a clean look) </w:t>
      </w:r>
    </w:p>
    <w:p w:rsidRPr="008C73AC" w:rsidR="008C73AC" w:rsidP="008C73AC" w:rsidRDefault="008C73AC" w14:paraId="051D9D43" w14:textId="77777777">
      <w:pPr>
        <w:numPr>
          <w:ilvl w:val="0"/>
          <w:numId w:val="6"/>
        </w:numPr>
      </w:pPr>
      <w:r w:rsidRPr="008C73AC">
        <w:rPr>
          <w:b/>
          <w:bCs/>
        </w:rPr>
        <w:t>Typography:</w:t>
      </w:r>
      <w:r w:rsidRPr="008C73AC">
        <w:t xml:space="preserve"> Futuristic headings with readable body text </w:t>
      </w:r>
    </w:p>
    <w:p w:rsidRPr="008C73AC" w:rsidR="008C73AC" w:rsidP="008C73AC" w:rsidRDefault="008C73AC" w14:paraId="5C26D427" w14:textId="77777777">
      <w:pPr>
        <w:numPr>
          <w:ilvl w:val="0"/>
          <w:numId w:val="6"/>
        </w:numPr>
      </w:pPr>
      <w:r w:rsidRPr="008C73AC">
        <w:rPr>
          <w:b/>
          <w:bCs/>
        </w:rPr>
        <w:t>Layout:</w:t>
      </w:r>
      <w:r w:rsidRPr="008C73AC">
        <w:t xml:space="preserve"> Modern, grid-based with strong visuals </w:t>
      </w:r>
    </w:p>
    <w:p w:rsidRPr="008C73AC" w:rsidR="008C73AC" w:rsidP="008C73AC" w:rsidRDefault="008C73AC" w14:paraId="58A5BA94" w14:textId="77777777">
      <w:r w:rsidRPr="008C73AC">
        <w:rPr>
          <w:b/>
          <w:bCs/>
        </w:rPr>
        <w:t>UX Considerations:</w:t>
      </w:r>
    </w:p>
    <w:p w:rsidRPr="008C73AC" w:rsidR="008C73AC" w:rsidP="008C73AC" w:rsidRDefault="008C73AC" w14:paraId="68F39482" w14:textId="77777777">
      <w:pPr>
        <w:numPr>
          <w:ilvl w:val="0"/>
          <w:numId w:val="7"/>
        </w:numPr>
      </w:pPr>
      <w:r w:rsidRPr="008C73AC">
        <w:t xml:space="preserve">Simple navigation for product browsing </w:t>
      </w:r>
    </w:p>
    <w:p w:rsidRPr="008C73AC" w:rsidR="008C73AC" w:rsidP="008C73AC" w:rsidRDefault="008C73AC" w14:paraId="639529C6" w14:textId="77777777">
      <w:pPr>
        <w:numPr>
          <w:ilvl w:val="0"/>
          <w:numId w:val="7"/>
        </w:numPr>
      </w:pPr>
      <w:r w:rsidRPr="008C73AC">
        <w:t xml:space="preserve">Mobile-first responsiveness </w:t>
      </w:r>
    </w:p>
    <w:p w:rsidRPr="008C73AC" w:rsidR="008C73AC" w:rsidP="008C73AC" w:rsidRDefault="008C73AC" w14:paraId="6C707601" w14:textId="77777777">
      <w:pPr>
        <w:numPr>
          <w:ilvl w:val="0"/>
          <w:numId w:val="7"/>
        </w:numPr>
      </w:pPr>
      <w:r w:rsidRPr="008C73AC">
        <w:t xml:space="preserve">Accessibility (readable fonts, contrast) </w:t>
      </w:r>
    </w:p>
    <w:p w:rsidRPr="008C73AC" w:rsidR="008C73AC" w:rsidP="008C73AC" w:rsidRDefault="008C73AC" w14:paraId="316C05D7" w14:textId="77777777">
      <w:pPr>
        <w:numPr>
          <w:ilvl w:val="0"/>
          <w:numId w:val="7"/>
        </w:numPr>
      </w:pPr>
      <w:r w:rsidRPr="008C73AC">
        <w:t xml:space="preserve">Fast load times </w:t>
      </w:r>
    </w:p>
    <w:p w:rsidRPr="008C73AC" w:rsidR="008C73AC" w:rsidP="008C73AC" w:rsidRDefault="008C73AC" w14:paraId="1828DE27" w14:textId="77777777">
      <w:r w:rsidRPr="008C73AC">
        <w:rPr>
          <w:b/>
          <w:bCs/>
        </w:rPr>
        <w:t>Wireframe Idea:</w:t>
      </w:r>
    </w:p>
    <w:p w:rsidRPr="008C73AC" w:rsidR="008C73AC" w:rsidP="008C73AC" w:rsidRDefault="008C73AC" w14:paraId="72DF37DC" w14:textId="77777777">
      <w:pPr>
        <w:numPr>
          <w:ilvl w:val="0"/>
          <w:numId w:val="8"/>
        </w:numPr>
        <w:rPr/>
      </w:pPr>
      <w:r w:rsidR="008C73AC">
        <w:rPr/>
        <w:t xml:space="preserve">Hero banner → Featured products → Benefits of ergonomic gaming → Reviews → Footer </w:t>
      </w:r>
    </w:p>
    <w:p w:rsidR="5ED5956B" w:rsidP="0CE947A8" w:rsidRDefault="5ED5956B" w14:paraId="6A70FB16" w14:textId="0EA2FEB3">
      <w:pPr>
        <w:numPr>
          <w:ilvl w:val="0"/>
          <w:numId w:val="8"/>
        </w:numPr>
        <w:rPr/>
      </w:pPr>
      <w:r w:rsidR="5ED5956B">
        <w:rPr/>
        <w:t>Organization’s history, mission, vision, team members</w:t>
      </w:r>
    </w:p>
    <w:p w:rsidR="0CF64428" w:rsidP="0CE947A8" w:rsidRDefault="0CF64428" w14:paraId="10C69EAB" w14:textId="6E651C29">
      <w:pPr>
        <w:numPr>
          <w:ilvl w:val="0"/>
          <w:numId w:val="8"/>
        </w:numPr>
        <w:rPr/>
      </w:pPr>
      <w:r w:rsidR="0CF64428">
        <w:rPr/>
        <w:t>Detailed information about the organization's offerings</w:t>
      </w:r>
    </w:p>
    <w:p w:rsidRPr="008C73AC" w:rsidR="008C73AC" w:rsidP="008C73AC" w:rsidRDefault="006F0909" w14:paraId="786EEDE0" w14:textId="77777777">
      <w:r>
        <w:pict w14:anchorId="536EAF9E">
          <v:rect id="_x0000_i1029" style="width:0;height:1.5pt" o:hr="t" o:hrstd="t" o:hralign="center" fillcolor="#a0a0a0" stroked="f"/>
        </w:pict>
      </w:r>
    </w:p>
    <w:p w:rsidRPr="008C73AC" w:rsidR="008C73AC" w:rsidP="008C73AC" w:rsidRDefault="008C73AC" w14:paraId="52A8AD6C" w14:textId="77777777">
      <w:pPr>
        <w:pStyle w:val="Heading2"/>
      </w:pPr>
      <w:bookmarkStart w:name="_Toc226062060" w:id="5"/>
      <w:r w:rsidRPr="008C73AC">
        <w:t>6. Technical Requirements</w:t>
      </w:r>
      <w:bookmarkEnd w:id="5"/>
    </w:p>
    <w:p w:rsidRPr="008C73AC" w:rsidR="008C73AC" w:rsidP="008C73AC" w:rsidRDefault="008C73AC" w14:paraId="2C11FC99" w14:textId="77777777">
      <w:pPr>
        <w:numPr>
          <w:ilvl w:val="0"/>
          <w:numId w:val="9"/>
        </w:numPr>
      </w:pPr>
      <w:r w:rsidRPr="008C73AC">
        <w:rPr>
          <w:b/>
          <w:bCs/>
        </w:rPr>
        <w:t>Languages:</w:t>
      </w:r>
      <w:r w:rsidRPr="008C73AC">
        <w:t xml:space="preserve"> HTML, CSS, JavaScript </w:t>
      </w:r>
    </w:p>
    <w:p w:rsidRPr="008C73AC" w:rsidR="008C73AC" w:rsidP="008C73AC" w:rsidRDefault="008C73AC" w14:paraId="491456CB" w14:textId="77777777">
      <w:pPr>
        <w:numPr>
          <w:ilvl w:val="0"/>
          <w:numId w:val="9"/>
        </w:numPr>
      </w:pPr>
      <w:r w:rsidRPr="008C73AC">
        <w:rPr>
          <w:b/>
          <w:bCs/>
        </w:rPr>
        <w:t>Frameworks:</w:t>
      </w:r>
      <w:r w:rsidRPr="008C73AC">
        <w:t xml:space="preserve"> React, Tailwind CSS </w:t>
      </w:r>
    </w:p>
    <w:p w:rsidRPr="008C73AC" w:rsidR="008C73AC" w:rsidP="008C73AC" w:rsidRDefault="008C73AC" w14:paraId="2C528217" w14:textId="77777777">
      <w:pPr>
        <w:numPr>
          <w:ilvl w:val="0"/>
          <w:numId w:val="9"/>
        </w:numPr>
      </w:pPr>
      <w:r w:rsidRPr="008C73AC">
        <w:rPr>
          <w:b/>
          <w:bCs/>
        </w:rPr>
        <w:t>Backend:</w:t>
      </w:r>
      <w:r w:rsidRPr="008C73AC">
        <w:t xml:space="preserve"> Node.js </w:t>
      </w:r>
    </w:p>
    <w:p w:rsidRPr="008C73AC" w:rsidR="008C73AC" w:rsidP="008C73AC" w:rsidRDefault="008C73AC" w14:paraId="745565BF" w14:textId="77777777">
      <w:pPr>
        <w:numPr>
          <w:ilvl w:val="0"/>
          <w:numId w:val="9"/>
        </w:numPr>
      </w:pPr>
      <w:r w:rsidRPr="008C73AC">
        <w:rPr>
          <w:b/>
          <w:bCs/>
        </w:rPr>
        <w:t>Database:</w:t>
      </w:r>
      <w:r w:rsidRPr="008C73AC">
        <w:t xml:space="preserve"> Firebase </w:t>
      </w:r>
    </w:p>
    <w:p w:rsidRPr="008C73AC" w:rsidR="008C73AC" w:rsidP="008C73AC" w:rsidRDefault="008C73AC" w14:paraId="0B2D55D6" w14:textId="6824ADE2">
      <w:pPr>
        <w:numPr>
          <w:ilvl w:val="0"/>
          <w:numId w:val="9"/>
        </w:numPr>
        <w:rPr/>
      </w:pPr>
      <w:r w:rsidRPr="3FE4E649" w:rsidR="008C73AC">
        <w:rPr>
          <w:b w:val="1"/>
          <w:bCs w:val="1"/>
        </w:rPr>
        <w:t>Hosting:</w:t>
      </w:r>
      <w:r w:rsidR="008C73AC">
        <w:rPr/>
        <w:t xml:space="preserve"> Cloud hosting (e.g., </w:t>
      </w:r>
      <w:r w:rsidR="6D5D3676">
        <w:rPr/>
        <w:t>Verel</w:t>
      </w:r>
      <w:r w:rsidR="008C73AC">
        <w:rPr/>
        <w:t xml:space="preserve"> or AWS) </w:t>
      </w:r>
    </w:p>
    <w:p w:rsidRPr="008C73AC" w:rsidR="008C73AC" w:rsidP="008C73AC" w:rsidRDefault="008C73AC" w14:paraId="6542B98C" w14:textId="77777777">
      <w:pPr>
        <w:numPr>
          <w:ilvl w:val="0"/>
          <w:numId w:val="9"/>
        </w:numPr>
      </w:pPr>
      <w:r w:rsidRPr="008C73AC">
        <w:rPr>
          <w:b/>
          <w:bCs/>
        </w:rPr>
        <w:t>Domain:</w:t>
      </w:r>
      <w:r w:rsidRPr="008C73AC">
        <w:t xml:space="preserve"> www.ergoplaygaming.com </w:t>
      </w:r>
    </w:p>
    <w:p w:rsidRPr="008C73AC" w:rsidR="008C73AC" w:rsidP="008C73AC" w:rsidRDefault="006F0909" w14:paraId="4BD522A6" w14:textId="77777777">
      <w:r>
        <w:pict w14:anchorId="585419B6">
          <v:rect id="_x0000_i1030" style="width:0;height:1.5pt" o:hr="t" o:hrstd="t" o:hralign="center" fillcolor="#a0a0a0" stroked="f"/>
        </w:pict>
      </w:r>
    </w:p>
    <w:p w:rsidRPr="008C73AC" w:rsidR="008C73AC" w:rsidP="008C73AC" w:rsidRDefault="008C73AC" w14:paraId="4A9F1EA2" w14:textId="77777777">
      <w:pPr>
        <w:pStyle w:val="Heading2"/>
      </w:pPr>
      <w:bookmarkStart w:name="_Toc226062061" w:id="6"/>
      <w:r w:rsidRPr="008C73AC">
        <w:t>7. Timeline and Milestones</w:t>
      </w:r>
      <w:bookmarkEnd w:id="6"/>
    </w:p>
    <w:p w:rsidRPr="008C73AC" w:rsidR="008C73AC" w:rsidP="008C73AC" w:rsidRDefault="008C73AC" w14:paraId="55670F02" w14:textId="77777777">
      <w:pPr>
        <w:numPr>
          <w:ilvl w:val="0"/>
          <w:numId w:val="10"/>
        </w:numPr>
      </w:pPr>
      <w:r w:rsidRPr="008C73AC">
        <w:t xml:space="preserve">Research &amp; planning – Week 1 </w:t>
      </w:r>
    </w:p>
    <w:p w:rsidRPr="008C73AC" w:rsidR="008C73AC" w:rsidP="008C73AC" w:rsidRDefault="008C73AC" w14:paraId="6DB7979D" w14:textId="77777777">
      <w:pPr>
        <w:numPr>
          <w:ilvl w:val="0"/>
          <w:numId w:val="10"/>
        </w:numPr>
      </w:pPr>
      <w:r w:rsidRPr="008C73AC">
        <w:t xml:space="preserve">Wireframing &amp; UI design – Week 2 </w:t>
      </w:r>
    </w:p>
    <w:p w:rsidRPr="008C73AC" w:rsidR="008C73AC" w:rsidP="008C73AC" w:rsidRDefault="008C73AC" w14:paraId="374064B6" w14:textId="77777777">
      <w:pPr>
        <w:numPr>
          <w:ilvl w:val="0"/>
          <w:numId w:val="10"/>
        </w:numPr>
      </w:pPr>
      <w:r w:rsidRPr="008C73AC">
        <w:t xml:space="preserve">Development – Weeks 3–5 </w:t>
      </w:r>
    </w:p>
    <w:p w:rsidRPr="008C73AC" w:rsidR="008C73AC" w:rsidP="008C73AC" w:rsidRDefault="008C73AC" w14:paraId="3C646B91" w14:textId="77777777">
      <w:pPr>
        <w:numPr>
          <w:ilvl w:val="0"/>
          <w:numId w:val="10"/>
        </w:numPr>
      </w:pPr>
      <w:r w:rsidRPr="008C73AC">
        <w:t xml:space="preserve">Testing – Week 6 </w:t>
      </w:r>
    </w:p>
    <w:p w:rsidRPr="008C73AC" w:rsidR="008C73AC" w:rsidP="008C73AC" w:rsidRDefault="008C73AC" w14:paraId="737F5E28" w14:textId="77777777">
      <w:pPr>
        <w:numPr>
          <w:ilvl w:val="0"/>
          <w:numId w:val="10"/>
        </w:numPr>
      </w:pPr>
      <w:r w:rsidRPr="008C73AC">
        <w:t xml:space="preserve">Launch – Week 7 </w:t>
      </w:r>
    </w:p>
    <w:p w:rsidRPr="008C73AC" w:rsidR="008C73AC" w:rsidP="008C73AC" w:rsidRDefault="006F0909" w14:paraId="784C257B" w14:textId="77777777">
      <w:r>
        <w:pict w14:anchorId="2D6B48BD">
          <v:rect id="_x0000_i1031" style="width:0;height:1.5pt" o:hr="t" o:hrstd="t" o:hralign="center" fillcolor="#a0a0a0" stroked="f"/>
        </w:pict>
      </w:r>
    </w:p>
    <w:p w:rsidRPr="008C73AC" w:rsidR="008C73AC" w:rsidP="008C73AC" w:rsidRDefault="008C73AC" w14:paraId="1C46D0C1" w14:textId="77777777">
      <w:pPr>
        <w:pStyle w:val="Heading2"/>
      </w:pPr>
      <w:bookmarkStart w:name="_Toc226062062" w:id="7"/>
      <w:r w:rsidRPr="008C73AC">
        <w:t>8. Budget</w:t>
      </w:r>
      <w:bookmarkEnd w:id="7"/>
    </w:p>
    <w:p w:rsidRPr="008C73AC" w:rsidR="008C73AC" w:rsidP="008C73AC" w:rsidRDefault="008C73AC" w14:paraId="63C33355" w14:textId="77777777">
      <w:pPr>
        <w:numPr>
          <w:ilvl w:val="0"/>
          <w:numId w:val="11"/>
        </w:numPr>
      </w:pPr>
      <w:r w:rsidRPr="008C73AC">
        <w:t xml:space="preserve">Development: R12,000 </w:t>
      </w:r>
    </w:p>
    <w:p w:rsidRPr="008C73AC" w:rsidR="008C73AC" w:rsidP="008C73AC" w:rsidRDefault="008C73AC" w14:paraId="52953F0F" w14:textId="77777777">
      <w:pPr>
        <w:numPr>
          <w:ilvl w:val="0"/>
          <w:numId w:val="11"/>
        </w:numPr>
      </w:pPr>
      <w:r w:rsidRPr="008C73AC">
        <w:t xml:space="preserve">Hosting &amp; domain: R2,000/year </w:t>
      </w:r>
    </w:p>
    <w:p w:rsidRPr="008C73AC" w:rsidR="008C73AC" w:rsidP="008C73AC" w:rsidRDefault="008C73AC" w14:paraId="42A113F7" w14:textId="77777777">
      <w:pPr>
        <w:numPr>
          <w:ilvl w:val="0"/>
          <w:numId w:val="11"/>
        </w:numPr>
      </w:pPr>
      <w:r w:rsidRPr="008C73AC">
        <w:t>Maintenance: R3,000/year</w:t>
      </w:r>
      <w:r w:rsidRPr="008C73AC">
        <w:br/>
      </w:r>
      <w:r w:rsidRPr="008C73AC">
        <w:rPr>
          <w:b/>
          <w:bCs/>
        </w:rPr>
        <w:t>Total:</w:t>
      </w:r>
      <w:r w:rsidRPr="008C73AC">
        <w:t xml:space="preserve"> ~R17,000 </w:t>
      </w:r>
    </w:p>
    <w:p w:rsidRPr="008C73AC" w:rsidR="008C73AC" w:rsidP="008C73AC" w:rsidRDefault="006F0909" w14:paraId="3887CBB0" w14:textId="77777777">
      <w:r>
        <w:pict w14:anchorId="07D24A8A">
          <v:rect id="_x0000_i1032" style="width:0;height:1.5pt" o:hr="t" o:hrstd="t" o:hralign="center" fillcolor="#a0a0a0" stroked="f"/>
        </w:pict>
      </w:r>
    </w:p>
    <w:p w:rsidRPr="008C73AC" w:rsidR="008C73AC" w:rsidP="008C73AC" w:rsidRDefault="008C73AC" w14:paraId="4C9DFA6D" w14:textId="77777777">
      <w:pPr>
        <w:pStyle w:val="Heading2"/>
      </w:pPr>
      <w:bookmarkStart w:name="_Toc226062063" w:id="8"/>
      <w:r w:rsidR="008C73AC">
        <w:rPr/>
        <w:t>9. References</w:t>
      </w:r>
      <w:bookmarkEnd w:id="8"/>
    </w:p>
    <w:p w:rsidR="14E510FF" w:rsidP="0CE947A8" w:rsidRDefault="14E510FF" w14:paraId="25D74043" w14:textId="595F0C1D">
      <w:pPr>
        <w:pStyle w:val="Normal"/>
        <w:numPr>
          <w:ilvl w:val="0"/>
          <w:numId w:val="12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left"/>
        <w:rPr/>
      </w:pPr>
      <w:r w:rsidR="14E510FF">
        <w:rPr/>
        <w:t>Gede Indra Raditya.2022</w:t>
      </w:r>
      <w:r w:rsidR="7E63FA1C">
        <w:rPr/>
        <w:t>.’An Empirical Analysis of Ergonomic Gaming Peripherals’</w:t>
      </w:r>
      <w:r w:rsidR="39062326">
        <w:rPr/>
        <w:t>, Journal of Games, 7(</w:t>
      </w:r>
      <w:r w:rsidR="0887A74D">
        <w:rPr/>
        <w:t>1</w:t>
      </w:r>
      <w:r w:rsidR="39062326">
        <w:rPr/>
        <w:t>)</w:t>
      </w:r>
      <w:r w:rsidR="4FEC0A48">
        <w:rPr/>
        <w:t>: 44-60</w:t>
      </w:r>
      <w:r w:rsidR="39062326">
        <w:rPr/>
        <w:t xml:space="preserve"> </w:t>
      </w:r>
    </w:p>
    <w:p w:rsidRPr="008C73AC" w:rsidR="008C73AC" w:rsidP="008C73AC" w:rsidRDefault="008C73AC" w14:paraId="180DE5B8" w14:textId="77777777">
      <w:pPr>
        <w:numPr>
          <w:ilvl w:val="0"/>
          <w:numId w:val="12"/>
        </w:numPr>
      </w:pPr>
      <w:r w:rsidRPr="008C73AC">
        <w:t xml:space="preserve">Gaming hardware industry reports </w:t>
      </w:r>
    </w:p>
    <w:p w:rsidRPr="008C73AC" w:rsidR="008C73AC" w:rsidP="008C73AC" w:rsidRDefault="008C73AC" w14:paraId="683273F2" w14:textId="77777777">
      <w:pPr>
        <w:numPr>
          <w:ilvl w:val="0"/>
          <w:numId w:val="12"/>
        </w:numPr>
      </w:pPr>
      <w:r w:rsidRPr="008C73AC">
        <w:t>Competitor websites (gaming equipment brands)</w:t>
      </w:r>
    </w:p>
    <w:p w:rsidR="008C73AC" w:rsidRDefault="008C73AC" w14:paraId="142CA992" w14:textId="77777777"/>
    <w:sectPr w:rsidR="008C73AC" w:rsidSect="008C73AC">
      <w:pgSz w:w="12240" w:h="15840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766"/>
    <w:multiLevelType w:val="multilevel"/>
    <w:tmpl w:val="F16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29723D8"/>
    <w:multiLevelType w:val="multilevel"/>
    <w:tmpl w:val="C2AA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EC494D"/>
    <w:multiLevelType w:val="multilevel"/>
    <w:tmpl w:val="C8F4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580361D"/>
    <w:multiLevelType w:val="multilevel"/>
    <w:tmpl w:val="6C74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414981"/>
    <w:multiLevelType w:val="multilevel"/>
    <w:tmpl w:val="6196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FBB32BF"/>
    <w:multiLevelType w:val="multilevel"/>
    <w:tmpl w:val="2090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30C54ED"/>
    <w:multiLevelType w:val="multilevel"/>
    <w:tmpl w:val="830A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5F212A8"/>
    <w:multiLevelType w:val="multilevel"/>
    <w:tmpl w:val="F7DA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1015AA2"/>
    <w:multiLevelType w:val="multilevel"/>
    <w:tmpl w:val="725A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1975099"/>
    <w:multiLevelType w:val="multilevel"/>
    <w:tmpl w:val="6360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146013"/>
    <w:multiLevelType w:val="multilevel"/>
    <w:tmpl w:val="07744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3E10AF"/>
    <w:multiLevelType w:val="multilevel"/>
    <w:tmpl w:val="98C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53855664">
    <w:abstractNumId w:val="2"/>
  </w:num>
  <w:num w:numId="2" w16cid:durableId="703792082">
    <w:abstractNumId w:val="0"/>
  </w:num>
  <w:num w:numId="3" w16cid:durableId="1696034938">
    <w:abstractNumId w:val="8"/>
  </w:num>
  <w:num w:numId="4" w16cid:durableId="1068108938">
    <w:abstractNumId w:val="7"/>
  </w:num>
  <w:num w:numId="5" w16cid:durableId="1411610559">
    <w:abstractNumId w:val="4"/>
  </w:num>
  <w:num w:numId="6" w16cid:durableId="10958710">
    <w:abstractNumId w:val="3"/>
  </w:num>
  <w:num w:numId="7" w16cid:durableId="2121601083">
    <w:abstractNumId w:val="11"/>
  </w:num>
  <w:num w:numId="8" w16cid:durableId="1303269034">
    <w:abstractNumId w:val="9"/>
  </w:num>
  <w:num w:numId="9" w16cid:durableId="1400592131">
    <w:abstractNumId w:val="1"/>
  </w:num>
  <w:num w:numId="10" w16cid:durableId="1542668987">
    <w:abstractNumId w:val="10"/>
  </w:num>
  <w:num w:numId="11" w16cid:durableId="4670423">
    <w:abstractNumId w:val="6"/>
  </w:num>
  <w:num w:numId="12" w16cid:durableId="281233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AC"/>
    <w:rsid w:val="005A3846"/>
    <w:rsid w:val="00671DEE"/>
    <w:rsid w:val="006F0909"/>
    <w:rsid w:val="008A768A"/>
    <w:rsid w:val="008C73AC"/>
    <w:rsid w:val="00DB7106"/>
    <w:rsid w:val="00F81F2A"/>
    <w:rsid w:val="07A5F52F"/>
    <w:rsid w:val="0887A74D"/>
    <w:rsid w:val="0AB53422"/>
    <w:rsid w:val="0CE947A8"/>
    <w:rsid w:val="0CF64428"/>
    <w:rsid w:val="1030D967"/>
    <w:rsid w:val="11D8CCC0"/>
    <w:rsid w:val="14E510FF"/>
    <w:rsid w:val="16B07BA5"/>
    <w:rsid w:val="18DD2370"/>
    <w:rsid w:val="247EC9FE"/>
    <w:rsid w:val="296BE2D7"/>
    <w:rsid w:val="3451E008"/>
    <w:rsid w:val="39062326"/>
    <w:rsid w:val="3AD720DB"/>
    <w:rsid w:val="3D816D25"/>
    <w:rsid w:val="3FE4E649"/>
    <w:rsid w:val="4083F009"/>
    <w:rsid w:val="499C264F"/>
    <w:rsid w:val="4EA3313B"/>
    <w:rsid w:val="4FEC0A48"/>
    <w:rsid w:val="538D90C8"/>
    <w:rsid w:val="53C4263E"/>
    <w:rsid w:val="57F2C8D4"/>
    <w:rsid w:val="5ED5956B"/>
    <w:rsid w:val="6C7DE931"/>
    <w:rsid w:val="6D5D3676"/>
    <w:rsid w:val="7069EEFA"/>
    <w:rsid w:val="7E63F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F68A"/>
  <w15:chartTrackingRefBased/>
  <w15:docId w15:val="{0D94F8A0-D2B1-49FB-BEE9-CE65C604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A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850C4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3A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850C4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AC"/>
    <w:pPr>
      <w:keepNext/>
      <w:keepLines/>
      <w:spacing w:before="160" w:after="80"/>
      <w:outlineLvl w:val="2"/>
    </w:pPr>
    <w:rPr>
      <w:rFonts w:eastAsiaTheme="majorEastAsia" w:cstheme="majorBidi"/>
      <w:color w:val="850C4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50C4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AC"/>
    <w:pPr>
      <w:keepNext/>
      <w:keepLines/>
      <w:spacing w:before="80" w:after="40"/>
      <w:outlineLvl w:val="4"/>
    </w:pPr>
    <w:rPr>
      <w:rFonts w:eastAsiaTheme="majorEastAsia" w:cstheme="majorBidi"/>
      <w:color w:val="850C4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C73AC"/>
    <w:rPr>
      <w:rFonts w:asciiTheme="majorHAnsi" w:hAnsiTheme="majorHAnsi" w:eastAsiaTheme="majorEastAsia" w:cstheme="majorBidi"/>
      <w:color w:val="850C4B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C73AC"/>
    <w:rPr>
      <w:rFonts w:asciiTheme="majorHAnsi" w:hAnsiTheme="majorHAnsi" w:eastAsiaTheme="majorEastAsia" w:cstheme="majorBidi"/>
      <w:color w:val="850C4B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C73AC"/>
    <w:rPr>
      <w:rFonts w:eastAsiaTheme="majorEastAsia" w:cstheme="majorBidi"/>
      <w:color w:val="850C4B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C73AC"/>
    <w:rPr>
      <w:rFonts w:eastAsiaTheme="majorEastAsia" w:cstheme="majorBidi"/>
      <w:i/>
      <w:iCs/>
      <w:color w:val="850C4B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C73AC"/>
    <w:rPr>
      <w:rFonts w:eastAsiaTheme="majorEastAsia" w:cstheme="majorBidi"/>
      <w:color w:val="850C4B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C73A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C73A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C73A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C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A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C73A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C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A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C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AC"/>
    <w:rPr>
      <w:i/>
      <w:iCs/>
      <w:color w:val="850C4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AC"/>
    <w:pPr>
      <w:pBdr>
        <w:top w:val="single" w:color="850C4B" w:themeColor="accent1" w:themeShade="BF" w:sz="4" w:space="10"/>
        <w:bottom w:val="single" w:color="850C4B" w:themeColor="accent1" w:themeShade="BF" w:sz="4" w:space="10"/>
      </w:pBdr>
      <w:spacing w:before="360" w:after="360"/>
      <w:ind w:left="864" w:right="864"/>
      <w:jc w:val="center"/>
    </w:pPr>
    <w:rPr>
      <w:i/>
      <w:iCs/>
      <w:color w:val="850C4B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C73AC"/>
    <w:rPr>
      <w:i/>
      <w:iCs/>
      <w:color w:val="850C4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AC"/>
    <w:rPr>
      <w:b/>
      <w:bCs/>
      <w:smallCaps/>
      <w:color w:val="850C4B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C73A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C73A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C73AC"/>
    <w:rPr>
      <w:color w:val="8F8F8F" w:themeColor="hyperlink"/>
      <w:u w:val="single"/>
    </w:rPr>
  </w:style>
  <w:style w:type="paragraph" w:styleId="NoSpacing">
    <w:name w:val="No Spacing"/>
    <w:uiPriority w:val="1"/>
    <w:qFormat/>
    <w:rsid w:val="008C73AC"/>
    <w:pPr>
      <w:spacing w:after="0" w:line="240" w:lineRule="auto"/>
    </w:pPr>
    <w:rPr>
      <w:color w:val="3B3059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B027DF7554207BE2540789661B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CDDED-FC17-4F3F-BDE2-EC40875FF7AC}"/>
      </w:docPartPr>
      <w:docPartBody>
        <w:p w:rsidR="004A1A23" w:rsidP="008A768A" w:rsidRDefault="008A768A">
          <w:pPr>
            <w:pStyle w:val="6E6B027DF7554207BE2540789661B489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789A121C22DA443A929CCF61ACA18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61CFD-B3C9-408C-8B9E-A7FBE183BB5A}"/>
      </w:docPartPr>
      <w:docPartBody>
        <w:p w:rsidR="004A1A23" w:rsidP="008A768A" w:rsidRDefault="008A768A">
          <w:pPr>
            <w:pStyle w:val="789A121C22DA443A929CCF61ACA18306"/>
          </w:pPr>
          <w:r>
            <w:rPr>
              <w:color w:val="FFFFFF" w:themeColor="background1"/>
              <w:sz w:val="32"/>
              <w:szCs w:val="32"/>
            </w:rPr>
            <w:t>[Document subtitle]</w:t>
          </w:r>
        </w:p>
      </w:docPartBody>
    </w:docPart>
    <w:docPart>
      <w:docPartPr>
        <w:name w:val="F85F4B452D0842E7AE82E06EA71A4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DA7CF-E43D-45A1-8967-FB1D42D1DFBE}"/>
      </w:docPartPr>
      <w:docPartBody>
        <w:p w:rsidR="004A1A23" w:rsidP="008A768A" w:rsidRDefault="008A768A">
          <w:pPr>
            <w:pStyle w:val="F85F4B452D0842E7AE82E06EA71A4A90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FF4443FFED7347F1A42859DC3ED0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BB41C-9F85-4830-A5C5-1A4B4E538825}"/>
      </w:docPartPr>
      <w:docPartBody>
        <w:p w:rsidR="004A1A23" w:rsidP="008A768A" w:rsidRDefault="008A768A">
          <w:pPr>
            <w:pStyle w:val="FF4443FFED7347F1A42859DC3ED08337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2F124717EBF14AEBBD343A58BA9EB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A3C6C-8D80-4F85-8711-C14C67A86E94}"/>
      </w:docPartPr>
      <w:docPartBody>
        <w:p w:rsidR="004A1A23" w:rsidP="008A768A" w:rsidRDefault="008A768A">
          <w:pPr>
            <w:pStyle w:val="2F124717EBF14AEBBD343A58BA9EB9AB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68A"/>
    <w:rsid w:val="003A1DB8"/>
    <w:rsid w:val="004A1A23"/>
    <w:rsid w:val="00671DEE"/>
    <w:rsid w:val="00873E10"/>
    <w:rsid w:val="008A768A"/>
    <w:rsid w:val="00DB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6B027DF7554207BE2540789661B489">
    <w:name w:val="6E6B027DF7554207BE2540789661B489"/>
    <w:rsid w:val="008A768A"/>
  </w:style>
  <w:style w:type="paragraph" w:customStyle="1" w:styleId="789A121C22DA443A929CCF61ACA18306">
    <w:name w:val="789A121C22DA443A929CCF61ACA18306"/>
    <w:rsid w:val="008A768A"/>
  </w:style>
  <w:style w:type="paragraph" w:customStyle="1" w:styleId="F85F4B452D0842E7AE82E06EA71A4A90">
    <w:name w:val="F85F4B452D0842E7AE82E06EA71A4A90"/>
    <w:rsid w:val="008A768A"/>
  </w:style>
  <w:style w:type="paragraph" w:customStyle="1" w:styleId="FF4443FFED7347F1A42859DC3ED08337">
    <w:name w:val="FF4443FFED7347F1A42859DC3ED08337"/>
    <w:rsid w:val="008A768A"/>
  </w:style>
  <w:style w:type="paragraph" w:customStyle="1" w:styleId="2F124717EBF14AEBBD343A58BA9EB9AB">
    <w:name w:val="2F124717EBF14AEBBD343A58BA9EB9AB"/>
    <w:rsid w:val="008A76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xmlns:r="http://schemas.openxmlformats.org/officeDocument/2006/relationships" xmlns:thm15="http://schemas.microsoft.com/office/thememl/2012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Boardroo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C6A4B-45E4-4576-BF4E-A0E28C8ABA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Second Project Proposal</dc:title>
  <dc:subject>Project initiation and planning</dc:subject>
  <dc:creator>TSHABALALA TLHOMPHO</dc:creator>
  <keywords/>
  <dc:description/>
  <lastModifiedBy>Tlhompho Tshabalala</lastModifiedBy>
  <revision>5</revision>
  <dcterms:created xsi:type="dcterms:W3CDTF">2026-04-03T00:05:00.0000000Z</dcterms:created>
  <dcterms:modified xsi:type="dcterms:W3CDTF">2026-04-20T19:54:19.0090376Z</dcterms:modified>
  <category>WEB DEVELOPMENT</category>
</coreProperties>
</file>