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6907FE" w14:textId="1CBFC2F8" w:rsidR="00104AE4" w:rsidRPr="00104AE4" w:rsidRDefault="00104AE4" w:rsidP="00104AE4">
      <w:pPr>
        <w:spacing w:before="240" w:line="360" w:lineRule="auto"/>
        <w:jc w:val="both"/>
        <w:rPr>
          <w:rFonts w:ascii="Times New Roman" w:hAnsi="Times New Roman" w:cs="Times New Roman"/>
          <w:sz w:val="28"/>
          <w:szCs w:val="28"/>
          <w:lang w:val="en-US"/>
        </w:rPr>
      </w:pPr>
      <w:r>
        <w:rPr>
          <w:rFonts w:ascii="Times New Roman" w:hAnsi="Times New Roman" w:cs="Times New Roman"/>
          <w:b/>
          <w:bCs/>
          <w:sz w:val="28"/>
          <w:szCs w:val="28"/>
          <w:lang w:val="en-US"/>
        </w:rPr>
        <w:t>7</w:t>
      </w:r>
      <w:r w:rsidRPr="00104AE4">
        <w:rPr>
          <w:rFonts w:ascii="Times New Roman" w:hAnsi="Times New Roman" w:cs="Times New Roman"/>
          <w:sz w:val="28"/>
          <w:szCs w:val="28"/>
          <w:lang w:val="en-US"/>
        </w:rPr>
        <w:t>.</w:t>
      </w:r>
      <w:r w:rsidRPr="00104AE4">
        <w:rPr>
          <w:rFonts w:ascii="Times New Roman" w:hAnsi="Times New Roman" w:cs="Times New Roman"/>
          <w:b/>
          <w:bCs/>
          <w:sz w:val="28"/>
          <w:szCs w:val="28"/>
          <w:lang w:val="en-US"/>
        </w:rPr>
        <w:t>1APPLICATION</w:t>
      </w:r>
      <w:r w:rsidRPr="00104AE4">
        <w:rPr>
          <w:rFonts w:ascii="Times New Roman" w:hAnsi="Times New Roman" w:cs="Times New Roman"/>
          <w:sz w:val="28"/>
          <w:szCs w:val="28"/>
          <w:lang w:val="en-US"/>
        </w:rPr>
        <w:t xml:space="preserve"> </w:t>
      </w:r>
    </w:p>
    <w:p w14:paraId="185CBA03" w14:textId="77BEBD3B" w:rsidR="00104AE4" w:rsidRPr="00104AE4" w:rsidRDefault="00104AE4" w:rsidP="00104AE4">
      <w:pPr>
        <w:spacing w:before="240" w:line="360" w:lineRule="auto"/>
        <w:jc w:val="both"/>
        <w:rPr>
          <w:rFonts w:ascii="Times New Roman" w:hAnsi="Times New Roman" w:cs="Times New Roman"/>
          <w:color w:val="202124"/>
          <w:sz w:val="28"/>
          <w:szCs w:val="28"/>
          <w:shd w:val="clear" w:color="auto" w:fill="FFFFFF"/>
        </w:rPr>
      </w:pPr>
      <w:r w:rsidRPr="00104AE4">
        <w:rPr>
          <w:rFonts w:ascii="Times New Roman" w:hAnsi="Times New Roman" w:cs="Times New Roman"/>
          <w:sz w:val="28"/>
          <w:szCs w:val="28"/>
          <w:lang w:val="en-US"/>
        </w:rPr>
        <w:tab/>
      </w:r>
      <w:r w:rsidRPr="00104AE4">
        <w:rPr>
          <w:rFonts w:ascii="Times New Roman" w:hAnsi="Times New Roman" w:cs="Times New Roman"/>
          <w:color w:val="202124"/>
          <w:sz w:val="28"/>
          <w:szCs w:val="28"/>
          <w:shd w:val="clear" w:color="auto" w:fill="FFFFFF"/>
        </w:rPr>
        <w:t>Application controls are those controls that pertain to the. scope of individual business processes or application systems, including data edits, separation of business functions, balancing of processing totals, transaction logging, and error. reporting.</w:t>
      </w:r>
    </w:p>
    <w:p w14:paraId="6B6E78B1" w14:textId="70480307" w:rsidR="00104AE4" w:rsidRPr="00104AE4" w:rsidRDefault="00104AE4" w:rsidP="00104AE4">
      <w:pPr>
        <w:spacing w:before="240" w:line="360" w:lineRule="auto"/>
        <w:jc w:val="both"/>
        <w:rPr>
          <w:rFonts w:ascii="Times New Roman" w:hAnsi="Times New Roman" w:cs="Times New Roman"/>
          <w:b/>
          <w:bCs/>
          <w:sz w:val="28"/>
          <w:szCs w:val="28"/>
          <w:lang w:val="en-US"/>
        </w:rPr>
      </w:pPr>
      <w:r w:rsidRPr="00104AE4">
        <w:rPr>
          <w:rFonts w:ascii="Times New Roman" w:hAnsi="Times New Roman" w:cs="Times New Roman"/>
          <w:b/>
          <w:bCs/>
          <w:sz w:val="28"/>
          <w:szCs w:val="28"/>
          <w:lang w:val="en-US"/>
        </w:rPr>
        <w:t>7.2 FUTURE</w:t>
      </w:r>
      <w:r w:rsidR="00A86B0F">
        <w:rPr>
          <w:rFonts w:ascii="Times New Roman" w:hAnsi="Times New Roman" w:cs="Times New Roman"/>
          <w:b/>
          <w:bCs/>
          <w:sz w:val="28"/>
          <w:szCs w:val="28"/>
          <w:lang w:val="en-US"/>
        </w:rPr>
        <w:t xml:space="preserve"> ENHANCEMENT</w:t>
      </w:r>
      <w:r w:rsidR="00A86B0F" w:rsidRPr="00A86B0F">
        <w:rPr>
          <w:rFonts w:ascii="Arial" w:hAnsi="Arial" w:cs="Arial"/>
          <w:color w:val="202124"/>
          <w:sz w:val="42"/>
          <w:szCs w:val="42"/>
          <w:shd w:val="clear" w:color="auto" w:fill="FFFFFF"/>
        </w:rPr>
        <w:t xml:space="preserve"> </w:t>
      </w:r>
    </w:p>
    <w:p w14:paraId="200B5B79" w14:textId="3067D1B6" w:rsidR="00104AE4" w:rsidRPr="00104AE4" w:rsidRDefault="00104AE4" w:rsidP="00A86B0F">
      <w:pPr>
        <w:spacing w:before="240" w:line="360" w:lineRule="auto"/>
        <w:ind w:firstLine="720"/>
        <w:jc w:val="both"/>
        <w:rPr>
          <w:rFonts w:ascii="Times New Roman" w:hAnsi="Times New Roman" w:cs="Times New Roman"/>
          <w:sz w:val="28"/>
          <w:szCs w:val="28"/>
          <w:lang w:val="en-US"/>
        </w:rPr>
      </w:pPr>
      <w:r w:rsidRPr="00104AE4">
        <w:rPr>
          <w:rFonts w:ascii="Times New Roman" w:hAnsi="Times New Roman" w:cs="Times New Roman"/>
          <w:sz w:val="28"/>
          <w:szCs w:val="28"/>
          <w:lang w:val="en-US"/>
        </w:rPr>
        <w:t xml:space="preserve">   For this project,</w:t>
      </w:r>
      <w:r w:rsidRPr="00104AE4">
        <w:rPr>
          <w:rFonts w:ascii="Times New Roman" w:hAnsi="Times New Roman" w:cs="Times New Roman"/>
          <w:sz w:val="28"/>
          <w:szCs w:val="28"/>
        </w:rPr>
        <w:t xml:space="preserve"> a</w:t>
      </w:r>
      <w:r w:rsidRPr="00104AE4">
        <w:rPr>
          <w:rFonts w:ascii="Times New Roman" w:hAnsi="Times New Roman" w:cs="Times New Roman"/>
          <w:sz w:val="28"/>
          <w:szCs w:val="28"/>
        </w:rPr>
        <w:t xml:space="preserve"> privacy-preserving guarantee that reveals nothing but the d common attributes chosen by cloud server when executing the auditing protocols. The authors are investigating a strong privacy-preserving mechanism that can ensure zero-knowledge in the auditing phase. Future work includes proposing a concrete construction that are both practical and with high efficiency</w:t>
      </w:r>
      <w:r>
        <w:rPr>
          <w:rFonts w:ascii="Times New Roman" w:hAnsi="Times New Roman" w:cs="Times New Roman"/>
          <w:sz w:val="28"/>
          <w:szCs w:val="28"/>
        </w:rPr>
        <w:t>.</w:t>
      </w:r>
    </w:p>
    <w:sectPr w:rsidR="00104AE4" w:rsidRPr="00104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AE4"/>
    <w:rsid w:val="000904FE"/>
    <w:rsid w:val="00104AE4"/>
    <w:rsid w:val="002A6A9E"/>
    <w:rsid w:val="00A86B0F"/>
    <w:rsid w:val="00B17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5868"/>
  <w15:chartTrackingRefBased/>
  <w15:docId w15:val="{564A537A-C66C-486F-AF70-4035FF8B4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2021-01-27T10:58:00Z</dcterms:created>
  <dcterms:modified xsi:type="dcterms:W3CDTF">2021-01-27T11:11:00Z</dcterms:modified>
</cp:coreProperties>
</file>