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50A83" w14:textId="18941F2A" w:rsidR="00B0517D" w:rsidRDefault="00BD47C5" w:rsidP="007A118B">
      <w:pPr>
        <w:jc w:val="both"/>
        <w:rPr>
          <w:rFonts w:ascii="Times New Roman" w:hAnsi="Times New Roman" w:cs="Times New Roman"/>
          <w:b/>
          <w:bCs/>
          <w:sz w:val="28"/>
          <w:szCs w:val="28"/>
          <w:lang w:val="en-US"/>
        </w:rPr>
      </w:pPr>
      <w:bookmarkStart w:id="0" w:name="_GoBack"/>
      <w:r w:rsidRPr="00BD47C5">
        <w:rPr>
          <w:rFonts w:ascii="Times New Roman" w:hAnsi="Times New Roman" w:cs="Times New Roman"/>
          <w:b/>
          <w:bCs/>
          <w:sz w:val="28"/>
          <w:szCs w:val="28"/>
          <w:lang w:val="en-US"/>
        </w:rPr>
        <w:t>APPLICATION</w:t>
      </w:r>
    </w:p>
    <w:p w14:paraId="397A945C" w14:textId="4F899E6F" w:rsidR="002D1B89" w:rsidRPr="002D1B89" w:rsidRDefault="002D1B89" w:rsidP="007A118B">
      <w:pPr>
        <w:pStyle w:val="Heading3"/>
        <w:spacing w:line="360" w:lineRule="auto"/>
        <w:jc w:val="both"/>
        <w:rPr>
          <w:b w:val="0"/>
          <w:bCs w:val="0"/>
          <w:color w:val="000000"/>
          <w:sz w:val="24"/>
          <w:szCs w:val="24"/>
        </w:rPr>
      </w:pPr>
    </w:p>
    <w:p w14:paraId="233ED9C0" w14:textId="1B12DFE8" w:rsidR="00BD47C5" w:rsidRDefault="00BD47C5" w:rsidP="007A118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FUTURE ENHANCEMENT</w:t>
      </w:r>
    </w:p>
    <w:p w14:paraId="41DD93C3" w14:textId="3B059A63" w:rsidR="00E67992" w:rsidRPr="00E67992" w:rsidRDefault="00BD47C5" w:rsidP="007A118B">
      <w:pPr>
        <w:spacing w:line="360" w:lineRule="auto"/>
        <w:jc w:val="both"/>
        <w:rPr>
          <w:rFonts w:ascii="Times New Roman" w:hAnsi="Times New Roman" w:cs="Times New Roman"/>
          <w:sz w:val="24"/>
          <w:szCs w:val="24"/>
        </w:rPr>
      </w:pPr>
      <w:r>
        <w:rPr>
          <w:rFonts w:ascii="Times New Roman" w:hAnsi="Times New Roman" w:cs="Times New Roman"/>
          <w:b/>
          <w:bCs/>
          <w:sz w:val="28"/>
          <w:szCs w:val="28"/>
          <w:lang w:val="en-US"/>
        </w:rPr>
        <w:tab/>
      </w:r>
      <w:r w:rsidR="00E67992" w:rsidRPr="00E67992">
        <w:rPr>
          <w:rFonts w:ascii="Times New Roman" w:hAnsi="Times New Roman" w:cs="Times New Roman"/>
          <w:sz w:val="24"/>
          <w:szCs w:val="24"/>
        </w:rPr>
        <w:t>Detecting data leakage in cloud computing environments is an ongoing research area, and there are several promising avenues for future work. Here are some potential directions:</w:t>
      </w:r>
    </w:p>
    <w:p w14:paraId="6C7A80F2" w14:textId="77777777" w:rsidR="00E67992" w:rsidRPr="00E67992" w:rsidRDefault="00E67992" w:rsidP="007A118B">
      <w:pPr>
        <w:spacing w:line="360" w:lineRule="auto"/>
        <w:jc w:val="both"/>
        <w:rPr>
          <w:rFonts w:ascii="Times New Roman" w:hAnsi="Times New Roman" w:cs="Times New Roman"/>
          <w:sz w:val="24"/>
          <w:szCs w:val="24"/>
        </w:rPr>
      </w:pPr>
      <w:r w:rsidRPr="00E67992">
        <w:rPr>
          <w:rFonts w:ascii="Times New Roman" w:hAnsi="Times New Roman" w:cs="Times New Roman"/>
          <w:sz w:val="24"/>
          <w:szCs w:val="24"/>
        </w:rPr>
        <w:t>Develop more advanced machine learning algorithms: Machine learning algorithms can be trained to detect anomalous patterns in data access and transmission, which could indicate data leakage. However, current algorithms may not be effective enough in detecting complex data leakage scenarios. Future work could focus on developing more sophisticated machine learning algorithms that can detect more subtle patterns of data leakage.</w:t>
      </w:r>
    </w:p>
    <w:p w14:paraId="32B1AD57" w14:textId="77777777" w:rsidR="00E67992" w:rsidRPr="00E67992" w:rsidRDefault="00E67992" w:rsidP="007A118B">
      <w:pPr>
        <w:spacing w:line="360" w:lineRule="auto"/>
        <w:jc w:val="both"/>
        <w:rPr>
          <w:rFonts w:ascii="Times New Roman" w:hAnsi="Times New Roman" w:cs="Times New Roman"/>
          <w:sz w:val="24"/>
          <w:szCs w:val="24"/>
        </w:rPr>
      </w:pPr>
    </w:p>
    <w:p w14:paraId="6553ABF5" w14:textId="77777777" w:rsidR="00E67992" w:rsidRPr="00E67992" w:rsidRDefault="00E67992" w:rsidP="007A118B">
      <w:pPr>
        <w:spacing w:line="360" w:lineRule="auto"/>
        <w:jc w:val="both"/>
        <w:rPr>
          <w:rFonts w:ascii="Times New Roman" w:hAnsi="Times New Roman" w:cs="Times New Roman"/>
          <w:sz w:val="24"/>
          <w:szCs w:val="24"/>
        </w:rPr>
      </w:pPr>
      <w:r w:rsidRPr="00E67992">
        <w:rPr>
          <w:rFonts w:ascii="Times New Roman" w:hAnsi="Times New Roman" w:cs="Times New Roman"/>
          <w:sz w:val="24"/>
          <w:szCs w:val="24"/>
        </w:rPr>
        <w:t>Enhance privacy-preserving techniques: Techniques such as encryption, access control, and anonymization can be used to protect data in cloud computing environments. However, these techniques have limitations, such as performance overhead and the risk of insider attacks. Future work could focus on enhancing these privacy-preserving techniques to provide stronger protection against data leakage.</w:t>
      </w:r>
    </w:p>
    <w:p w14:paraId="55F8CF89" w14:textId="77777777" w:rsidR="00E67992" w:rsidRPr="00E67992" w:rsidRDefault="00E67992" w:rsidP="007A118B">
      <w:pPr>
        <w:spacing w:line="360" w:lineRule="auto"/>
        <w:jc w:val="both"/>
        <w:rPr>
          <w:rFonts w:ascii="Times New Roman" w:hAnsi="Times New Roman" w:cs="Times New Roman"/>
          <w:sz w:val="24"/>
          <w:szCs w:val="24"/>
        </w:rPr>
      </w:pPr>
    </w:p>
    <w:p w14:paraId="453EAC70" w14:textId="77777777" w:rsidR="00E67992" w:rsidRPr="00E67992" w:rsidRDefault="00E67992" w:rsidP="007A118B">
      <w:pPr>
        <w:spacing w:line="360" w:lineRule="auto"/>
        <w:jc w:val="both"/>
        <w:rPr>
          <w:rFonts w:ascii="Times New Roman" w:hAnsi="Times New Roman" w:cs="Times New Roman"/>
          <w:sz w:val="24"/>
          <w:szCs w:val="24"/>
        </w:rPr>
      </w:pPr>
      <w:r w:rsidRPr="00E67992">
        <w:rPr>
          <w:rFonts w:ascii="Times New Roman" w:hAnsi="Times New Roman" w:cs="Times New Roman"/>
          <w:sz w:val="24"/>
          <w:szCs w:val="24"/>
        </w:rPr>
        <w:t>Develop better monitoring tools: Cloud computing environments generate vast amounts of data, and it can be challenging to monitor all data access and transmission activities. Future work could focus on developing better monitoring tools that can identify potential data leakage events in real-time.</w:t>
      </w:r>
    </w:p>
    <w:p w14:paraId="106A0D39" w14:textId="77777777" w:rsidR="00E67992" w:rsidRPr="00E67992" w:rsidRDefault="00E67992" w:rsidP="007A118B">
      <w:pPr>
        <w:spacing w:line="360" w:lineRule="auto"/>
        <w:jc w:val="both"/>
        <w:rPr>
          <w:rFonts w:ascii="Times New Roman" w:hAnsi="Times New Roman" w:cs="Times New Roman"/>
          <w:sz w:val="24"/>
          <w:szCs w:val="24"/>
        </w:rPr>
      </w:pPr>
    </w:p>
    <w:p w14:paraId="4F89F097" w14:textId="77777777" w:rsidR="00E67992" w:rsidRPr="00E67992" w:rsidRDefault="00E67992" w:rsidP="007A118B">
      <w:pPr>
        <w:spacing w:line="360" w:lineRule="auto"/>
        <w:jc w:val="both"/>
        <w:rPr>
          <w:rFonts w:ascii="Times New Roman" w:hAnsi="Times New Roman" w:cs="Times New Roman"/>
          <w:sz w:val="24"/>
          <w:szCs w:val="24"/>
        </w:rPr>
      </w:pPr>
      <w:r w:rsidRPr="00E67992">
        <w:rPr>
          <w:rFonts w:ascii="Times New Roman" w:hAnsi="Times New Roman" w:cs="Times New Roman"/>
          <w:sz w:val="24"/>
          <w:szCs w:val="24"/>
        </w:rPr>
        <w:t>Explore new detection techniques: Traditional detection techniques such as log analysis and network monitoring have limitations in detecting complex data leakage scenarios. Future work could explore new techniques such as behavior analysis and machine learning-based detection to improve the detection of data leakage.</w:t>
      </w:r>
    </w:p>
    <w:p w14:paraId="79DFA320" w14:textId="77777777" w:rsidR="00E67992" w:rsidRPr="00E67992" w:rsidRDefault="00E67992" w:rsidP="007A118B">
      <w:pPr>
        <w:spacing w:line="360" w:lineRule="auto"/>
        <w:jc w:val="both"/>
        <w:rPr>
          <w:rFonts w:ascii="Times New Roman" w:hAnsi="Times New Roman" w:cs="Times New Roman"/>
          <w:sz w:val="24"/>
          <w:szCs w:val="24"/>
        </w:rPr>
      </w:pPr>
    </w:p>
    <w:p w14:paraId="1381ED67" w14:textId="77777777" w:rsidR="00E67992" w:rsidRPr="00E67992" w:rsidRDefault="00E67992" w:rsidP="007A118B">
      <w:pPr>
        <w:spacing w:line="360" w:lineRule="auto"/>
        <w:jc w:val="both"/>
        <w:rPr>
          <w:rFonts w:ascii="Times New Roman" w:hAnsi="Times New Roman" w:cs="Times New Roman"/>
          <w:sz w:val="24"/>
          <w:szCs w:val="24"/>
        </w:rPr>
      </w:pPr>
      <w:r w:rsidRPr="00E67992">
        <w:rPr>
          <w:rFonts w:ascii="Times New Roman" w:hAnsi="Times New Roman" w:cs="Times New Roman"/>
          <w:sz w:val="24"/>
          <w:szCs w:val="24"/>
        </w:rPr>
        <w:t>Investigate the impact of emerging technologies: Emerging technologies such as blockchain, edge computing, and IoT are increasingly being used in cloud computing environments. Future work could investigate the impact of these technologies on data leakage detection and develop new techniques to address any new vulnerabilities that may arise.</w:t>
      </w:r>
    </w:p>
    <w:p w14:paraId="7A7D35BF" w14:textId="77777777" w:rsidR="00E67992" w:rsidRPr="00E67992" w:rsidRDefault="00E67992" w:rsidP="007A118B">
      <w:pPr>
        <w:spacing w:line="360" w:lineRule="auto"/>
        <w:jc w:val="both"/>
        <w:rPr>
          <w:rFonts w:ascii="Times New Roman" w:hAnsi="Times New Roman" w:cs="Times New Roman"/>
          <w:sz w:val="24"/>
          <w:szCs w:val="24"/>
        </w:rPr>
      </w:pPr>
    </w:p>
    <w:p w14:paraId="3083DC78" w14:textId="77777777" w:rsidR="00E67992" w:rsidRPr="00E67992" w:rsidRDefault="00E67992" w:rsidP="007A118B">
      <w:pPr>
        <w:spacing w:line="360" w:lineRule="auto"/>
        <w:jc w:val="both"/>
        <w:rPr>
          <w:rFonts w:ascii="Times New Roman" w:hAnsi="Times New Roman" w:cs="Times New Roman"/>
          <w:sz w:val="24"/>
          <w:szCs w:val="24"/>
        </w:rPr>
      </w:pPr>
    </w:p>
    <w:p w14:paraId="4DADB9A4" w14:textId="77777777" w:rsidR="00E67992" w:rsidRPr="00E67992" w:rsidRDefault="00E67992" w:rsidP="007A118B">
      <w:pPr>
        <w:spacing w:line="360" w:lineRule="auto"/>
        <w:jc w:val="both"/>
        <w:rPr>
          <w:rFonts w:ascii="Times New Roman" w:hAnsi="Times New Roman" w:cs="Times New Roman"/>
          <w:sz w:val="24"/>
          <w:szCs w:val="24"/>
        </w:rPr>
      </w:pPr>
    </w:p>
    <w:bookmarkEnd w:id="0"/>
    <w:p w14:paraId="3E2484DF" w14:textId="1CB79E73" w:rsidR="00BD47C5" w:rsidRPr="002D1B89" w:rsidRDefault="00BD47C5" w:rsidP="007A118B">
      <w:pPr>
        <w:spacing w:line="360" w:lineRule="auto"/>
        <w:jc w:val="both"/>
        <w:rPr>
          <w:rFonts w:ascii="Times New Roman" w:hAnsi="Times New Roman" w:cs="Times New Roman"/>
          <w:sz w:val="24"/>
          <w:szCs w:val="24"/>
          <w:lang w:val="en-US"/>
        </w:rPr>
      </w:pPr>
    </w:p>
    <w:sectPr w:rsidR="00BD47C5" w:rsidRPr="002D1B89"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3F"/>
    <w:rsid w:val="002D1B89"/>
    <w:rsid w:val="00315803"/>
    <w:rsid w:val="007A118B"/>
    <w:rsid w:val="00827C2E"/>
    <w:rsid w:val="00A76B35"/>
    <w:rsid w:val="00B0517D"/>
    <w:rsid w:val="00BB223F"/>
    <w:rsid w:val="00BD47C5"/>
    <w:rsid w:val="00E67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3C23"/>
  <w15:chartTrackingRefBased/>
  <w15:docId w15:val="{B1F72AF1-67AD-48AC-A14C-69875397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47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7C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70246">
      <w:bodyDiv w:val="1"/>
      <w:marLeft w:val="0"/>
      <w:marRight w:val="0"/>
      <w:marTop w:val="0"/>
      <w:marBottom w:val="0"/>
      <w:divBdr>
        <w:top w:val="none" w:sz="0" w:space="0" w:color="auto"/>
        <w:left w:val="none" w:sz="0" w:space="0" w:color="auto"/>
        <w:bottom w:val="none" w:sz="0" w:space="0" w:color="auto"/>
        <w:right w:val="none" w:sz="0" w:space="0" w:color="auto"/>
      </w:divBdr>
    </w:div>
    <w:div w:id="893155029">
      <w:bodyDiv w:val="1"/>
      <w:marLeft w:val="0"/>
      <w:marRight w:val="0"/>
      <w:marTop w:val="0"/>
      <w:marBottom w:val="0"/>
      <w:divBdr>
        <w:top w:val="none" w:sz="0" w:space="0" w:color="auto"/>
        <w:left w:val="none" w:sz="0" w:space="0" w:color="auto"/>
        <w:bottom w:val="none" w:sz="0" w:space="0" w:color="auto"/>
        <w:right w:val="none" w:sz="0" w:space="0" w:color="auto"/>
      </w:divBdr>
    </w:div>
    <w:div w:id="1873417061">
      <w:bodyDiv w:val="1"/>
      <w:marLeft w:val="0"/>
      <w:marRight w:val="0"/>
      <w:marTop w:val="0"/>
      <w:marBottom w:val="0"/>
      <w:divBdr>
        <w:top w:val="none" w:sz="0" w:space="0" w:color="auto"/>
        <w:left w:val="none" w:sz="0" w:space="0" w:color="auto"/>
        <w:bottom w:val="none" w:sz="0" w:space="0" w:color="auto"/>
        <w:right w:val="none" w:sz="0" w:space="0" w:color="auto"/>
      </w:divBdr>
    </w:div>
    <w:div w:id="200693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2021-01-29T10:58:00Z</dcterms:created>
  <dcterms:modified xsi:type="dcterms:W3CDTF">2023-04-21T11:22:00Z</dcterms:modified>
</cp:coreProperties>
</file>