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4A7CD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A7CD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14B6AF18" w:rsidR="009B13D9" w:rsidRPr="004A7CDE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CD4D8A">
        <w:rPr>
          <w:rFonts w:asciiTheme="majorHAnsi" w:hAnsiTheme="majorHAnsi"/>
          <w:color w:val="000000" w:themeColor="text1"/>
          <w:sz w:val="24"/>
          <w:szCs w:val="24"/>
        </w:rPr>
        <w:t>02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CD4D8A">
        <w:rPr>
          <w:rFonts w:asciiTheme="majorHAnsi" w:hAnsiTheme="majorHAnsi"/>
          <w:color w:val="000000" w:themeColor="text1"/>
          <w:sz w:val="24"/>
          <w:szCs w:val="24"/>
        </w:rPr>
        <w:t>May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48E1F83E" w:rsidR="00425CC8" w:rsidRPr="004A7CDE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CD4D8A" w:rsidRPr="00CD4D8A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/>
        </w:rPr>
        <w:t>MSC</w:t>
      </w:r>
      <w:r w:rsidR="00CD4D8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-(Information Technology)</w:t>
      </w:r>
    </w:p>
    <w:p w14:paraId="73CFB98C" w14:textId="26769F86" w:rsidR="00DF314C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0848E7D" w14:textId="2352BB23" w:rsidR="00CD4D8A" w:rsidRPr="004A7CDE" w:rsidRDefault="00CD4D8A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M.O.P V</w:t>
      </w:r>
      <w:r w:rsidRPr="00CD4D8A">
        <w:rPr>
          <w:rFonts w:asciiTheme="majorHAnsi" w:hAnsiTheme="majorHAnsi"/>
          <w:color w:val="000000" w:themeColor="text1"/>
          <w:sz w:val="24"/>
          <w:szCs w:val="24"/>
        </w:rPr>
        <w:t>aishnav College for Women</w:t>
      </w:r>
    </w:p>
    <w:p w14:paraId="461668DC" w14:textId="2AFE0365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50142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6245CFCB" w:rsidR="00AC3644" w:rsidRPr="004A7CDE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CD4D8A" w:rsidRPr="00CD4D8A">
        <w:rPr>
          <w:rFonts w:asciiTheme="majorHAnsi" w:hAnsiTheme="majorHAnsi"/>
          <w:b/>
          <w:color w:val="000000" w:themeColor="text1"/>
          <w:sz w:val="24"/>
          <w:szCs w:val="24"/>
        </w:rPr>
        <w:t>MS MALATHY U</w:t>
      </w:r>
      <w:r w:rsidR="00CD4D8A" w:rsidRPr="000F2F13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CD4D8A" w:rsidRPr="00CD4D8A">
        <w:t xml:space="preserve"> </w:t>
      </w:r>
      <w:r w:rsidR="00CD4D8A" w:rsidRPr="00CD4D8A">
        <w:rPr>
          <w:rFonts w:asciiTheme="majorHAnsi" w:hAnsiTheme="majorHAnsi"/>
          <w:b/>
          <w:bCs/>
          <w:color w:val="000000" w:themeColor="text1"/>
          <w:sz w:val="24"/>
          <w:szCs w:val="24"/>
        </w:rPr>
        <w:t>2213712080014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D4D8A">
        <w:rPr>
          <w:rFonts w:asciiTheme="majorHAnsi" w:hAnsiTheme="majorHAnsi"/>
          <w:color w:val="000000" w:themeColor="text1"/>
          <w:sz w:val="24"/>
          <w:szCs w:val="24"/>
        </w:rPr>
        <w:t>first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 xml:space="preserve"> year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student of has accepted 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CD4D8A">
        <w:rPr>
          <w:rFonts w:asciiTheme="majorHAnsi" w:hAnsiTheme="majorHAnsi"/>
          <w:b/>
          <w:color w:val="000000" w:themeColor="text1"/>
          <w:sz w:val="24"/>
          <w:szCs w:val="24"/>
        </w:rPr>
        <w:t>02</w:t>
      </w:r>
      <w:r w:rsidR="00CD4D8A" w:rsidRPr="00CD4D8A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nd</w:t>
      </w:r>
      <w:r w:rsidR="00CD4D8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May 2023 to 13</w:t>
      </w:r>
      <w:r w:rsidR="00CD4D8A" w:rsidRPr="00CD4D8A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3F33E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June</w:t>
      </w:r>
      <w:bookmarkStart w:id="0" w:name="_GoBack"/>
      <w:bookmarkEnd w:id="0"/>
      <w:r w:rsidR="00CD4D8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D4D8A" w:rsidRPr="00CD4D8A">
        <w:rPr>
          <w:rFonts w:asciiTheme="majorHAnsi" w:hAnsiTheme="majorHAnsi"/>
          <w:b/>
          <w:color w:val="000000" w:themeColor="text1"/>
          <w:sz w:val="24"/>
          <w:szCs w:val="24"/>
        </w:rPr>
        <w:t>2023</w:t>
      </w:r>
      <w:r w:rsidR="00CD4D8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under </w:t>
      </w:r>
      <w:r w:rsidR="000A09D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CD4D8A" w:rsidRPr="00CD4D8A">
        <w:rPr>
          <w:rFonts w:asciiTheme="majorHAnsi" w:hAnsiTheme="majorHAnsi"/>
          <w:b/>
          <w:bCs/>
          <w:color w:val="000000" w:themeColor="text1"/>
          <w:sz w:val="24"/>
          <w:szCs w:val="24"/>
        </w:rPr>
        <w:t>Artificial Intelligence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142E" w:rsidRPr="004A7CDE">
        <w:rPr>
          <w:rFonts w:asciiTheme="majorHAnsi" w:hAnsiTheme="majorHAnsi"/>
          <w:color w:val="000000" w:themeColor="text1"/>
          <w:sz w:val="24"/>
          <w:szCs w:val="24"/>
        </w:rPr>
        <w:t>internship,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</w:p>
    <w:p w14:paraId="6BF4D665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A7CDE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A7CDE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A7CDE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A7CDE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A7CDE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A7CDE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A09D0"/>
    <w:rsid w:val="000A378A"/>
    <w:rsid w:val="000B451D"/>
    <w:rsid w:val="000F2F13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3F33EE"/>
    <w:rsid w:val="00425CC8"/>
    <w:rsid w:val="004A7CDE"/>
    <w:rsid w:val="004C1BFE"/>
    <w:rsid w:val="0050142E"/>
    <w:rsid w:val="006805F1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CD4D8A"/>
    <w:rsid w:val="00D65EE3"/>
    <w:rsid w:val="00DA54B4"/>
    <w:rsid w:val="00DC7ECC"/>
    <w:rsid w:val="00DF314C"/>
    <w:rsid w:val="00DF7940"/>
    <w:rsid w:val="00EB464A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3</cp:revision>
  <cp:lastPrinted>2023-05-02T06:43:00Z</cp:lastPrinted>
  <dcterms:created xsi:type="dcterms:W3CDTF">2023-05-02T04:26:00Z</dcterms:created>
  <dcterms:modified xsi:type="dcterms:W3CDTF">2023-05-02T06:43:00Z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