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CONCLUSION</w:t>
      </w:r>
    </w:p>
    <w:p>
      <w:pPr>
        <w:spacing w:before="240" w:line="480" w:lineRule="auto"/>
        <w:ind w:firstLine="72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This work contributes to a new solution for social recommendation. We argue the traditional assumption of social trust is not reasons from multiple perspectives. .  We develop a novel design of a regularization term for leveraging social relations in collaborative filtering. </w:t>
      </w:r>
    </w:p>
    <w:p>
      <w:pPr>
        <w:spacing w:before="240" w:line="480" w:lineRule="auto"/>
        <w:ind w:firstLine="72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sectPr>
      <w:pgSz w:w="11906" w:h="16838"/>
      <w:pgMar w:top="1440" w:right="1440" w:bottom="1440" w:left="1440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3507"/>
    <w:rsid w:val="001B772E"/>
    <w:rsid w:val="00401FCE"/>
    <w:rsid w:val="00582503"/>
    <w:rsid w:val="005A4157"/>
    <w:rsid w:val="00827C2E"/>
    <w:rsid w:val="00A54536"/>
    <w:rsid w:val="00A76B35"/>
    <w:rsid w:val="00B74B34"/>
    <w:rsid w:val="00E4696D"/>
    <w:rsid w:val="00EA3507"/>
    <w:rsid w:val="12407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ff8"/>
    <w:basedOn w:val="2"/>
    <w:uiPriority w:val="0"/>
  </w:style>
  <w:style w:type="character" w:customStyle="1" w:styleId="5">
    <w:name w:val="_"/>
    <w:basedOn w:val="2"/>
    <w:uiPriority w:val="0"/>
  </w:style>
  <w:style w:type="character" w:customStyle="1" w:styleId="6">
    <w:name w:val="ws60"/>
    <w:basedOn w:val="2"/>
    <w:uiPriority w:val="0"/>
  </w:style>
  <w:style w:type="character" w:customStyle="1" w:styleId="7">
    <w:name w:val="ws15"/>
    <w:basedOn w:val="2"/>
    <w:uiPriority w:val="0"/>
  </w:style>
  <w:style w:type="character" w:customStyle="1" w:styleId="8">
    <w:name w:val="wsc"/>
    <w:basedOn w:val="2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61</Words>
  <Characters>352</Characters>
  <Lines>2</Lines>
  <Paragraphs>1</Paragraphs>
  <TotalTime>7</TotalTime>
  <ScaleCrop>false</ScaleCrop>
  <LinksUpToDate>false</LinksUpToDate>
  <CharactersWithSpaces>412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2021-01-30T08:28:00Z</dcterms:created>
  <dc:creator>ADMIN</dc:creator>
  <cp:lastModifiedBy>hp</cp:lastModifiedBy>
  <dcterms:modified xsi:type="dcterms:W3CDTF">2023-04-28T04:17:32Z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3466C204B57C4B3D9789375672EC5A76</vt:lpwstr>
  </property>
</Properties>
</file>