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1B05" w14:textId="33813CE6" w:rsidR="009F0122" w:rsidRDefault="00300950">
      <w:r w:rsidRPr="001C04DD">
        <w:rPr>
          <w:rFonts w:cstheme="majorHAnsi"/>
          <w:noProof/>
        </w:rPr>
        <w:drawing>
          <wp:anchor distT="0" distB="0" distL="114300" distR="114300" simplePos="0" relativeHeight="251665408" behindDoc="1" locked="0" layoutInCell="1" allowOverlap="1" wp14:anchorId="1464E156" wp14:editId="35F1590E">
            <wp:simplePos x="0" y="0"/>
            <wp:positionH relativeFrom="column">
              <wp:posOffset>-368300</wp:posOffset>
            </wp:positionH>
            <wp:positionV relativeFrom="page">
              <wp:posOffset>520065</wp:posOffset>
            </wp:positionV>
            <wp:extent cx="1841500" cy="293912"/>
            <wp:effectExtent l="0" t="0" r="0" b="0"/>
            <wp:wrapNone/>
            <wp:docPr id="50643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369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93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B9F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24D45DD" wp14:editId="2C1E5796">
                <wp:simplePos x="0" y="0"/>
                <wp:positionH relativeFrom="column">
                  <wp:posOffset>-970280</wp:posOffset>
                </wp:positionH>
                <wp:positionV relativeFrom="paragraph">
                  <wp:posOffset>7686675</wp:posOffset>
                </wp:positionV>
                <wp:extent cx="7658100" cy="1885950"/>
                <wp:effectExtent l="19050" t="19050" r="19050" b="76200"/>
                <wp:wrapNone/>
                <wp:docPr id="5040067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0" cy="1885950"/>
                          <a:chOff x="0" y="124884"/>
                          <a:chExt cx="7658100" cy="1885950"/>
                        </a:xfrm>
                      </wpg:grpSpPr>
                      <wps:wsp>
                        <wps:cNvPr id="197985963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4884"/>
                            <a:ext cx="7658100" cy="18859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71000"/>
                            </a:schemeClr>
                          </a:solidFill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  <a:softEdge rad="38100"/>
                          </a:effectLst>
                        </wps:spPr>
                        <wps:txbx>
                          <w:txbxContent>
                            <w:p w14:paraId="1CB8DE11" w14:textId="6F5EEF27" w:rsidR="00E92264" w:rsidRPr="00A27D5A" w:rsidRDefault="00AD4427" w:rsidP="00AD4427">
                              <w:pPr>
                                <w:spacing w:after="0" w:line="320" w:lineRule="exact"/>
                                <w:ind w:right="720"/>
                                <w:jc w:val="right"/>
                                <w:rPr>
                                  <w:b/>
                                  <w:bCs/>
                                  <w:color w:val="3A7C22" w:themeColor="accent6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15E99" w:themeColor="text2" w:themeTint="BF"/>
                                  <w:sz w:val="32"/>
                                  <w:szCs w:val="32"/>
                                </w:rPr>
                                <w:br/>
                              </w:r>
                              <w:r w:rsidR="00E92264" w:rsidRPr="00982B23">
                                <w:rPr>
                                  <w:b/>
                                  <w:bCs/>
                                  <w:color w:val="3A7C22" w:themeColor="accent6" w:themeShade="BF"/>
                                  <w:sz w:val="36"/>
                                  <w:szCs w:val="36"/>
                                </w:rPr>
                                <w:t>Advanced Topics in Deep Learning</w:t>
                              </w:r>
                            </w:p>
                            <w:p w14:paraId="60662EB2" w14:textId="648ACBB6" w:rsidR="00E92264" w:rsidRPr="00071C9C" w:rsidRDefault="00E92264" w:rsidP="009D5B9F">
                              <w:pPr>
                                <w:spacing w:after="60" w:line="520" w:lineRule="exact"/>
                                <w:ind w:right="720"/>
                                <w:jc w:val="right"/>
                                <w:rPr>
                                  <w:caps/>
                                  <w:sz w:val="44"/>
                                  <w:szCs w:val="44"/>
                                </w:rPr>
                              </w:pPr>
                              <w:r w:rsidRPr="00A27D5A">
                                <w:rPr>
                                  <w:b/>
                                  <w:bCs/>
                                  <w:caps/>
                                  <w:color w:val="215E99" w:themeColor="text2" w:themeTint="BF"/>
                                  <w:sz w:val="28"/>
                                  <w:szCs w:val="28"/>
                                </w:rPr>
                                <w:t>FINAL PROJECT</w:t>
                              </w:r>
                              <w:r>
                                <w:rPr>
                                  <w:caps/>
                                  <w:color w:val="C00000"/>
                                  <w:sz w:val="28"/>
                                  <w:szCs w:val="28"/>
                                </w:rPr>
                                <w:br/>
                              </w:r>
                              <w:r w:rsidRPr="00A27D5A">
                                <w:rPr>
                                  <w:b/>
                                  <w:bCs/>
                                  <w:caps/>
                                  <w:color w:val="C00000"/>
                                  <w:sz w:val="48"/>
                                  <w:szCs w:val="48"/>
                                </w:rPr>
                                <w:t>ADVANCED TIME SERIES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BF4E14" w:themeColor="accent2" w:themeShade="BF"/>
                                  <w:sz w:val="48"/>
                                  <w:szCs w:val="48"/>
                                </w:rPr>
                                <w:br/>
                              </w:r>
                              <w:r w:rsidRPr="009D5B9F">
                                <w:rPr>
                                  <w:caps/>
                                  <w:color w:val="C00000"/>
                                  <w:sz w:val="36"/>
                                  <w:szCs w:val="36"/>
                                </w:rPr>
                                <w:t>FORECASTING, OPTIMIZATION and EXPLAINABILITY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8934992" name="Text Box 1"/>
                        <wps:cNvSpPr txBox="1">
                          <a:spLocks noChangeArrowheads="1"/>
                        </wps:cNvSpPr>
                        <wps:spPr bwMode="auto">
                          <a:xfrm>
                            <a:off x="2967567" y="1616277"/>
                            <a:ext cx="4248785" cy="27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A18DF5" w14:textId="77777777" w:rsidR="00E92264" w:rsidRPr="00AD4427" w:rsidRDefault="00E92264" w:rsidP="00E92264">
                              <w:pPr>
                                <w:jc w:val="right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pt-PT"/>
                                </w:rPr>
                              </w:pPr>
                              <w:r w:rsidRPr="00AD442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pt-PT"/>
                                </w:rPr>
                                <w:t xml:space="preserve">António Cruz </w:t>
                              </w:r>
                              <w:r w:rsidRPr="00AD4427">
                                <w:rPr>
                                  <w:sz w:val="18"/>
                                  <w:szCs w:val="18"/>
                                  <w:lang w:val="pt-PT"/>
                                </w:rPr>
                                <w:t>(140129)</w:t>
                              </w:r>
                              <w:r w:rsidRPr="00AD442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pt-PT"/>
                                </w:rPr>
                                <w:t xml:space="preserve">, Cátia Brás </w:t>
                              </w:r>
                              <w:r w:rsidRPr="00AD4427">
                                <w:rPr>
                                  <w:sz w:val="18"/>
                                  <w:szCs w:val="18"/>
                                  <w:lang w:val="pt-PT"/>
                                </w:rPr>
                                <w:t>(120093)</w:t>
                              </w:r>
                              <w:r w:rsidRPr="00AD4427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pt-PT"/>
                                </w:rPr>
                                <w:t xml:space="preserve">, Ricardo Kayseller </w:t>
                              </w:r>
                              <w:r w:rsidRPr="00AD4427">
                                <w:rPr>
                                  <w:sz w:val="18"/>
                                  <w:szCs w:val="18"/>
                                  <w:lang w:val="pt-PT"/>
                                </w:rPr>
                                <w:t>(95813)</w:t>
                              </w:r>
                            </w:p>
                            <w:p w14:paraId="6BCFC4AC" w14:textId="77777777" w:rsidR="00E92264" w:rsidRPr="00AD4427" w:rsidRDefault="00E92264" w:rsidP="00E92264">
                              <w:pPr>
                                <w:jc w:val="right"/>
                                <w:rPr>
                                  <w:sz w:val="28"/>
                                  <w:szCs w:val="28"/>
                                  <w:lang w:val="pt-PT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D45DD" id="Group 4" o:spid="_x0000_s1026" style="position:absolute;margin-left:-76.4pt;margin-top:605.25pt;width:603pt;height:148.5pt;z-index:251661312" coordorigin=",1248" coordsize="76581,18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top:1248;width:76581;height:1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" fillcolor="white [3212]" stroked="f">
                  <v:fill opacity="46517f"/>
                  <v:shadow on="t" color="black" opacity="26214f" origin=",-.5" offset="0,3pt"/>
                  <v:textbox>
                    <w:txbxContent>
                      <w:p w14:paraId="1CB8DE11" w14:textId="6F5EEF27" w:rsidR="00E92264" w:rsidRPr="00A27D5A" w:rsidRDefault="00AD4427" w:rsidP="00AD4427">
                        <w:pPr>
                          <w:spacing w:after="0" w:line="320" w:lineRule="exact"/>
                          <w:ind w:right="720"/>
                          <w:jc w:val="right"/>
                          <w:rPr>
                            <w:b/>
                            <w:bCs/>
                            <w:color w:val="3A7C22" w:themeColor="accent6" w:themeShade="BF"/>
                            <w:sz w:val="40"/>
                            <w:szCs w:val="40"/>
                          </w:rPr>
                        </w:pPr>
                        <w:r>
                          <w:rPr>
                            <w:b/>
                            <w:bCs/>
                            <w:color w:val="215E99" w:themeColor="text2" w:themeTint="BF"/>
                            <w:sz w:val="32"/>
                            <w:szCs w:val="32"/>
                          </w:rPr>
                          <w:br/>
                        </w:r>
                        <w:r w:rsidR="00E92264" w:rsidRPr="00982B23">
                          <w:rPr>
                            <w:b/>
                            <w:bCs/>
                            <w:color w:val="3A7C22" w:themeColor="accent6" w:themeShade="BF"/>
                            <w:sz w:val="36"/>
                            <w:szCs w:val="36"/>
                          </w:rPr>
                          <w:t>Advanced Topics in Deep Learning</w:t>
                        </w:r>
                      </w:p>
                      <w:p w14:paraId="60662EB2" w14:textId="648ACBB6" w:rsidR="00E92264" w:rsidRPr="00071C9C" w:rsidRDefault="00E92264" w:rsidP="009D5B9F">
                        <w:pPr>
                          <w:spacing w:after="60" w:line="520" w:lineRule="exact"/>
                          <w:ind w:right="720"/>
                          <w:jc w:val="right"/>
                          <w:rPr>
                            <w:caps/>
                            <w:sz w:val="44"/>
                            <w:szCs w:val="44"/>
                          </w:rPr>
                        </w:pPr>
                        <w:r w:rsidRPr="00A27D5A">
                          <w:rPr>
                            <w:b/>
                            <w:bCs/>
                            <w:caps/>
                            <w:color w:val="215E99" w:themeColor="text2" w:themeTint="BF"/>
                            <w:sz w:val="28"/>
                            <w:szCs w:val="28"/>
                          </w:rPr>
                          <w:t>FINAL PROJECT</w:t>
                        </w:r>
                        <w:r>
                          <w:rPr>
                            <w:caps/>
                            <w:color w:val="C00000"/>
                            <w:sz w:val="28"/>
                            <w:szCs w:val="28"/>
                          </w:rPr>
                          <w:br/>
                        </w:r>
                        <w:r w:rsidRPr="00A27D5A">
                          <w:rPr>
                            <w:b/>
                            <w:bCs/>
                            <w:caps/>
                            <w:color w:val="C00000"/>
                            <w:sz w:val="48"/>
                            <w:szCs w:val="48"/>
                          </w:rPr>
                          <w:t>ADVANCED TIME SERIES</w:t>
                        </w:r>
                        <w:r>
                          <w:rPr>
                            <w:b/>
                            <w:bCs/>
                            <w:caps/>
                            <w:color w:val="BF4E14" w:themeColor="accent2" w:themeShade="BF"/>
                            <w:sz w:val="48"/>
                            <w:szCs w:val="48"/>
                          </w:rPr>
                          <w:br/>
                        </w:r>
                        <w:r w:rsidRPr="009D5B9F">
                          <w:rPr>
                            <w:caps/>
                            <w:color w:val="C00000"/>
                            <w:sz w:val="36"/>
                            <w:szCs w:val="36"/>
                          </w:rPr>
                          <w:t>FORECASTING, OPTIMIZATION and EXPLAINABILITY</w:t>
                        </w:r>
                      </w:p>
                    </w:txbxContent>
                  </v:textbox>
                </v:shape>
                <v:shape id="Text Box 1" o:spid="_x0000_s1028" type="#_x0000_t202" style="position:absolute;left:29675;top:16162;width:42488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" filled="f" stroked="f">
                  <v:textbox>
                    <w:txbxContent>
                      <w:p w14:paraId="57A18DF5" w14:textId="77777777" w:rsidR="00E92264" w:rsidRPr="00AD4427" w:rsidRDefault="00E92264" w:rsidP="00E92264">
                        <w:pPr>
                          <w:jc w:val="right"/>
                          <w:rPr>
                            <w:b/>
                            <w:bCs/>
                            <w:sz w:val="18"/>
                            <w:szCs w:val="18"/>
                            <w:lang w:val="pt-PT"/>
                          </w:rPr>
                        </w:pPr>
                        <w:r w:rsidRPr="00AD4427">
                          <w:rPr>
                            <w:b/>
                            <w:bCs/>
                            <w:sz w:val="18"/>
                            <w:szCs w:val="18"/>
                            <w:lang w:val="pt-PT"/>
                          </w:rPr>
                          <w:t xml:space="preserve">António Cruz </w:t>
                        </w:r>
                        <w:r w:rsidRPr="00AD4427">
                          <w:rPr>
                            <w:sz w:val="18"/>
                            <w:szCs w:val="18"/>
                            <w:lang w:val="pt-PT"/>
                          </w:rPr>
                          <w:t>(140129)</w:t>
                        </w:r>
                        <w:r w:rsidRPr="00AD4427">
                          <w:rPr>
                            <w:b/>
                            <w:bCs/>
                            <w:sz w:val="18"/>
                            <w:szCs w:val="18"/>
                            <w:lang w:val="pt-PT"/>
                          </w:rPr>
                          <w:t xml:space="preserve">, Cátia Brás </w:t>
                        </w:r>
                        <w:r w:rsidRPr="00AD4427">
                          <w:rPr>
                            <w:sz w:val="18"/>
                            <w:szCs w:val="18"/>
                            <w:lang w:val="pt-PT"/>
                          </w:rPr>
                          <w:t>(120093)</w:t>
                        </w:r>
                        <w:r w:rsidRPr="00AD4427">
                          <w:rPr>
                            <w:b/>
                            <w:bCs/>
                            <w:sz w:val="18"/>
                            <w:szCs w:val="18"/>
                            <w:lang w:val="pt-PT"/>
                          </w:rPr>
                          <w:t xml:space="preserve">, Ricardo Kayseller </w:t>
                        </w:r>
                        <w:r w:rsidRPr="00AD4427">
                          <w:rPr>
                            <w:sz w:val="18"/>
                            <w:szCs w:val="18"/>
                            <w:lang w:val="pt-PT"/>
                          </w:rPr>
                          <w:t>(95813)</w:t>
                        </w:r>
                      </w:p>
                      <w:p w14:paraId="6BCFC4AC" w14:textId="77777777" w:rsidR="00E92264" w:rsidRPr="00AD4427" w:rsidRDefault="00E92264" w:rsidP="00E92264">
                        <w:pPr>
                          <w:jc w:val="right"/>
                          <w:rPr>
                            <w:sz w:val="28"/>
                            <w:szCs w:val="28"/>
                            <w:lang w:val="pt-PT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8285A" w:rsidRPr="0068285A">
        <w:drawing>
          <wp:anchor distT="0" distB="0" distL="114300" distR="114300" simplePos="0" relativeHeight="251664384" behindDoc="1" locked="0" layoutInCell="1" allowOverlap="1" wp14:anchorId="25A6A52E" wp14:editId="0617FB5A">
            <wp:simplePos x="0" y="0"/>
            <wp:positionH relativeFrom="column">
              <wp:posOffset>-1094316</wp:posOffset>
            </wp:positionH>
            <wp:positionV relativeFrom="page">
              <wp:posOffset>-139065</wp:posOffset>
            </wp:positionV>
            <wp:extent cx="7998533" cy="11582188"/>
            <wp:effectExtent l="0" t="0" r="2540" b="635"/>
            <wp:wrapNone/>
            <wp:docPr id="1937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54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8533" cy="115821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0122" w:rsidSect="00757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DF"/>
    <w:rsid w:val="00260D18"/>
    <w:rsid w:val="002B5D27"/>
    <w:rsid w:val="00300950"/>
    <w:rsid w:val="00327266"/>
    <w:rsid w:val="003E291D"/>
    <w:rsid w:val="005C6647"/>
    <w:rsid w:val="0068285A"/>
    <w:rsid w:val="007575BC"/>
    <w:rsid w:val="007F5AAB"/>
    <w:rsid w:val="0082009E"/>
    <w:rsid w:val="00982B23"/>
    <w:rsid w:val="009D5B9F"/>
    <w:rsid w:val="009F0122"/>
    <w:rsid w:val="00A24A57"/>
    <w:rsid w:val="00A27D5A"/>
    <w:rsid w:val="00A40C20"/>
    <w:rsid w:val="00AD4427"/>
    <w:rsid w:val="00B2016C"/>
    <w:rsid w:val="00B60651"/>
    <w:rsid w:val="00CA21B9"/>
    <w:rsid w:val="00D36221"/>
    <w:rsid w:val="00D918DF"/>
    <w:rsid w:val="00DE394A"/>
    <w:rsid w:val="00E92264"/>
    <w:rsid w:val="00F2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CA23"/>
  <w15:chartTrackingRefBased/>
  <w15:docId w15:val="{5B9D9285-39BB-4CEE-8BCB-51102B18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4">
    <w:name w:val="List Table 4"/>
    <w:aliases w:val="Table with Striped Rows"/>
    <w:basedOn w:val="TableNormal"/>
    <w:uiPriority w:val="49"/>
    <w:rsid w:val="00D3622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1">
    <w:name w:val="List Table 3 Accent 1"/>
    <w:aliases w:val="Table with Regular Rows"/>
    <w:basedOn w:val="TableNormal"/>
    <w:uiPriority w:val="48"/>
    <w:rsid w:val="00D36221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ReportTable">
    <w:name w:val="Report Table"/>
    <w:basedOn w:val="Normal"/>
    <w:link w:val="ReportTableChar"/>
    <w:qFormat/>
    <w:rsid w:val="00A40C20"/>
    <w:pPr>
      <w:spacing w:after="0" w:line="240" w:lineRule="auto"/>
    </w:pPr>
    <w:rPr>
      <w:rFonts w:ascii="Aptos" w:hAnsi="Aptos"/>
      <w:color w:val="FFFFFF"/>
      <w:kern w:val="0"/>
      <w:sz w:val="22"/>
      <w14:ligatures w14:val="none"/>
    </w:rPr>
  </w:style>
  <w:style w:type="character" w:customStyle="1" w:styleId="ReportTableChar">
    <w:name w:val="Report Table Char"/>
    <w:basedOn w:val="DefaultParagraphFont"/>
    <w:link w:val="ReportTable"/>
    <w:rsid w:val="00A40C20"/>
    <w:rPr>
      <w:rFonts w:ascii="Aptos" w:hAnsi="Aptos"/>
      <w:color w:val="FFFFFF"/>
      <w:kern w:val="0"/>
      <w:sz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91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15</cp:revision>
  <dcterms:created xsi:type="dcterms:W3CDTF">2026-03-26T15:04:00Z</dcterms:created>
  <dcterms:modified xsi:type="dcterms:W3CDTF">2026-03-26T15:41:00Z</dcterms:modified>
</cp:coreProperties>
</file>