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2100" w:leftChars="0" w:firstLine="420" w:firstLineChars="0"/>
        <w:jc w:val="left"/>
        <w:rPr>
          <w:rFonts w:hint="eastAsia" w:ascii="Cambria" w:hAnsi="Cambria" w:eastAsia="宋体"/>
          <w:b/>
          <w:bCs/>
          <w:kern w:val="2"/>
          <w:sz w:val="32"/>
          <w:szCs w:val="32"/>
          <w:lang w:val="en-US" w:eastAsia="zh-CN"/>
        </w:rPr>
      </w:pPr>
      <w:r>
        <w:rPr>
          <w:rFonts w:hint="eastAsia" w:ascii="Cambria" w:hAnsi="Cambria"/>
          <w:b/>
          <w:bCs/>
          <w:kern w:val="2"/>
          <w:sz w:val="36"/>
          <w:szCs w:val="36"/>
          <w:lang w:val="en-US" w:eastAsia="zh-CN"/>
        </w:rPr>
        <w:t>M</w:t>
      </w:r>
      <w:r>
        <w:rPr>
          <w:rFonts w:hint="eastAsia" w:ascii="Cambria" w:hAnsi="Cambria" w:eastAsia="宋体"/>
          <w:b/>
          <w:bCs/>
          <w:kern w:val="2"/>
          <w:sz w:val="36"/>
          <w:szCs w:val="36"/>
          <w:lang w:val="en-US" w:eastAsia="zh-CN"/>
        </w:rPr>
        <w:t>ixG</w:t>
      </w:r>
      <w:r>
        <w:rPr>
          <w:rFonts w:hint="eastAsia" w:ascii="Cambria" w:hAnsi="Cambria"/>
          <w:b/>
          <w:bCs/>
          <w:kern w:val="2"/>
          <w:sz w:val="36"/>
          <w:szCs w:val="36"/>
          <w:lang w:val="en-US" w:eastAsia="zh-CN"/>
        </w:rPr>
        <w:t>UI</w:t>
      </w:r>
      <w:r>
        <w:rPr>
          <w:rFonts w:hint="eastAsia" w:ascii="Cambria" w:hAnsi="Cambria" w:eastAsia="宋体"/>
          <w:b/>
          <w:bCs/>
          <w:kern w:val="2"/>
          <w:sz w:val="36"/>
          <w:szCs w:val="36"/>
          <w:lang w:val="en-US" w:eastAsia="zh-CN"/>
        </w:rPr>
        <w:t xml:space="preserve"> </w:t>
      </w:r>
      <w:r>
        <w:rPr>
          <w:rFonts w:hint="eastAsia" w:ascii="Cambria" w:hAnsi="Cambria"/>
          <w:b/>
          <w:bCs/>
          <w:kern w:val="2"/>
          <w:sz w:val="36"/>
          <w:szCs w:val="36"/>
          <w:lang w:val="en-US" w:eastAsia="zh-CN"/>
        </w:rPr>
        <w:t>PSD</w:t>
      </w:r>
      <w:r>
        <w:rPr>
          <w:rFonts w:hint="eastAsia" w:ascii="Cambria" w:hAnsi="Cambria" w:eastAsia="宋体"/>
          <w:b/>
          <w:bCs/>
          <w:kern w:val="2"/>
          <w:sz w:val="36"/>
          <w:szCs w:val="36"/>
          <w:lang w:val="en-US" w:eastAsia="zh-CN"/>
        </w:rPr>
        <w:t>文件制作规范</w:t>
      </w:r>
    </w:p>
    <w:p>
      <w:pPr>
        <w:ind w:left="4620" w:leftChars="0" w:firstLine="420" w:firstLineChars="0"/>
        <w:rPr>
          <w:rFonts w:hint="eastAsia" w:ascii="Cambria" w:hAnsi="Cambria"/>
          <w:b/>
          <w:bCs/>
          <w:i/>
          <w:iCs/>
          <w:color w:val="C0C0C0"/>
          <w:kern w:val="2"/>
          <w:sz w:val="32"/>
          <w:szCs w:val="32"/>
          <w:lang w:val="en-US" w:eastAsia="zh-CN"/>
        </w:rPr>
      </w:pPr>
      <w:r>
        <w:rPr>
          <w:rFonts w:hint="eastAsia" w:ascii="Cambria" w:hAnsi="Cambria"/>
          <w:b/>
          <w:bCs/>
          <w:i/>
          <w:iCs/>
          <w:color w:val="C0C0C0"/>
          <w:kern w:val="2"/>
          <w:sz w:val="28"/>
          <w:szCs w:val="28"/>
          <w:lang w:val="en-US" w:eastAsia="zh-CN"/>
        </w:rPr>
        <w:t>Jason 2014.6.1</w:t>
      </w:r>
    </w:p>
    <w:p>
      <w:pPr>
        <w:ind w:left="4620" w:leftChars="0" w:firstLine="420" w:firstLineChars="0"/>
        <w:rPr>
          <w:rFonts w:hint="eastAsia" w:ascii="Cambria" w:hAnsi="Cambria"/>
          <w:b/>
          <w:bCs/>
          <w:i/>
          <w:iCs/>
          <w:color w:val="C0C0C0"/>
          <w:kern w:val="2"/>
          <w:sz w:val="32"/>
          <w:szCs w:val="32"/>
          <w:lang w:val="en-US" w:eastAsia="zh-CN"/>
        </w:rPr>
      </w:pPr>
      <w:bookmarkStart w:id="0" w:name="_GoBack"/>
      <w:bookmarkEnd w:id="0"/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PSD的三个基础单元</w:t>
      </w:r>
    </w:p>
    <w:p>
      <w:pPr>
        <w:ind w:left="210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图层：Layer</w:t>
      </w:r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图片Imag 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1</w:t>
      </w:r>
    </w:p>
    <w:p>
      <w:p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文本Text 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2</w:t>
      </w:r>
    </w:p>
    <w:p>
      <w:p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组：Group  </w:t>
      </w:r>
      <w:r>
        <w:rPr>
          <w:rFonts w:hint="eastAsia"/>
          <w:b/>
          <w:bCs/>
          <w:i/>
          <w:iCs/>
          <w:color w:val="FF0000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单元的命名格式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型如：Type_Name_Arg 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命名是由2个下划线分割成的3个命名段所组成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类型：Type</w:t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UI的控件类型定义字符串，限定为英文字母。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当单元表示缺省控件时可以省写Type前缀。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图片图层缺省表示</w:t>
      </w:r>
      <w:r>
        <w:rPr>
          <w:rFonts w:hint="eastAsia"/>
          <w:b/>
          <w:bCs/>
          <w:color w:val="FF0000"/>
          <w:lang w:val="en-US" w:eastAsia="zh-CN"/>
        </w:rPr>
        <w:t>Image</w:t>
      </w:r>
      <w:r>
        <w:rPr>
          <w:rFonts w:hint="eastAsia"/>
          <w:color w:val="FF0000"/>
          <w:lang w:val="en-US" w:eastAsia="zh-CN"/>
        </w:rPr>
        <w:t>控件类型。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文本图层缺省表示</w:t>
      </w:r>
      <w:r>
        <w:rPr>
          <w:rFonts w:hint="eastAsia"/>
          <w:b/>
          <w:bCs/>
          <w:color w:val="FF0000"/>
          <w:lang w:val="en-US" w:eastAsia="zh-CN"/>
        </w:rPr>
        <w:t>Label</w:t>
      </w:r>
      <w:r>
        <w:rPr>
          <w:rFonts w:hint="eastAsia"/>
          <w:color w:val="FF0000"/>
          <w:lang w:val="en-US" w:eastAsia="zh-CN"/>
        </w:rPr>
        <w:t>控件类型。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组Group缺省表示</w:t>
      </w:r>
      <w:r>
        <w:rPr>
          <w:rFonts w:hint="eastAsia"/>
          <w:b/>
          <w:bCs/>
          <w:color w:val="FF0000"/>
          <w:lang w:val="en-US" w:eastAsia="zh-CN"/>
        </w:rPr>
        <w:t>Container</w:t>
      </w:r>
      <w:r>
        <w:rPr>
          <w:rFonts w:hint="eastAsia"/>
          <w:color w:val="FF0000"/>
          <w:lang w:val="en-US" w:eastAsia="zh-CN"/>
        </w:rPr>
        <w:t>控件类型。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控件名字定义字符串，限定为英文字母、中文、数字、空格、点号。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数字、空格、点号不能作为首字母。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点号为名字命名空间的分割符。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参数：Arg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控件需要的控制参数，多个参数可以由逗号分割。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参数的具体意义由各个控件决定。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Arg后缀可以省写，表示无需参数或者采用缺省参数。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控件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所有控件都是由psd中一个树状的组Group来定义。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例外（三个原子控件）：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Image，Image9，可以由一个图片层简写定义。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Label可以由文本层简写定义。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组内部包含的组和图层代表控件构成需要的子控件。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Type类型名前缀可以是“有效控件类型名”中的任意一个。</w:t>
      </w:r>
    </w:p>
    <w:p>
      <w:pPr>
        <w:ind w:left="420" w:leftChars="0" w:firstLine="420" w:firstLineChars="0"/>
        <w:rPr>
          <w:rFonts w:hint="eastAsia" w:ascii="Consolas" w:hAnsi="Consolas"/>
          <w:b/>
          <w:color w:val="990000"/>
          <w:sz w:val="24"/>
          <w:highlight w:val="white"/>
          <w:lang w:val="en-US" w:eastAsia="zh-CN"/>
        </w:rPr>
      </w:pPr>
    </w:p>
    <w:p>
      <w:pPr>
        <w:ind w:left="0" w:leftChars="0"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Container容器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有效控件类型名：Container，Control，ctrl</w:t>
      </w:r>
    </w:p>
    <w:p>
      <w:pPr>
        <w:ind w:left="420" w:leftChars="0" w:firstLine="420" w:firstLineChars="0"/>
        <w:rPr>
          <w:rFonts w:hint="eastAsia"/>
        </w:rPr>
      </w:pPr>
    </w:p>
    <w:p>
      <w:pPr>
        <w:autoSpaceDN w:val="0"/>
        <w:spacing w:beforeAutospacing="1" w:afterAutospacing="1"/>
        <w:ind w:left="420" w:leftChars="0"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"file:///C:\\Users\\duowan-PC\\AppData\\Roaming\\Tencent\\Users\\123407783\\QQ\\WinTemp\\RichOle\\3E4(GLT5UD@VY2D(T4LW4IB.jpg"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25" o:spid="_x0000_s1026" type="#_x0000_t75" style="height:127.5pt;width:17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autoSpaceDN w:val="0"/>
        <w:spacing w:beforeAutospacing="1" w:afterAutospacing="1"/>
        <w:ind w:left="420" w:leftChars="0" w:firstLine="420" w:firstLineChars="0"/>
        <w:rPr>
          <w:lang w:val="en-US"/>
        </w:rPr>
      </w:pPr>
      <w:r>
        <w:rPr>
          <w:rFonts w:hint="eastAsia"/>
          <w:b/>
        </w:rPr>
        <w:t>注意：</w:t>
      </w:r>
      <w:r>
        <w:rPr>
          <w:rFonts w:hint="eastAsia"/>
        </w:rPr>
        <w:t>容器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是分割面板功能的组织者，其可以包含任何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Type前缀默认可以省写。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Image 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有效控件类型名：Image，Bitmap，img</w:t>
      </w:r>
    </w:p>
    <w:p>
      <w:pPr>
        <w:autoSpaceDN w:val="0"/>
        <w:spacing w:beforeAutospacing="1" w:afterAutospacing="1"/>
        <w:ind w:left="420" w:leftChars="0"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"file:///C:\\Users\\DUOWAN~1\\AppData\\Roaming\\duowan\\yy\\cache\\image\\71\\9091-9~1.JPG"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26" o:spid="_x0000_s1027" type="#_x0000_t75" style="height:102pt;width:20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图片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为原子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（最小单位）之一</w:t>
      </w:r>
      <w:r>
        <w:rPr>
          <w:rFonts w:hint="eastAsia"/>
          <w:lang w:eastAsia="zh-CN"/>
        </w:rPr>
        <w:t>。</w:t>
      </w:r>
      <w:r>
        <w:rPr>
          <w:rFonts w:hint="eastAsia"/>
        </w:rPr>
        <w:t>图片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可以包含多个独立的图片</w:t>
      </w:r>
      <w:r>
        <w:rPr>
          <w:rFonts w:hint="eastAsia"/>
          <w:lang w:eastAsia="zh-CN"/>
        </w:rPr>
        <w:t>，每张图片是它的一个</w:t>
      </w:r>
      <w:r>
        <w:rPr>
          <w:rFonts w:hint="eastAsia"/>
        </w:rPr>
        <w:t>状态。</w:t>
      </w:r>
      <w:r>
        <w:rPr>
          <w:rFonts w:hint="eastAsia"/>
          <w:color w:val="969696"/>
          <w:lang w:val="en-US" w:eastAsia="zh-CN"/>
        </w:rPr>
        <w:t>(</w:t>
      </w:r>
      <w:r>
        <w:rPr>
          <w:rFonts w:hint="eastAsia"/>
          <w:i/>
          <w:iCs/>
          <w:color w:val="969696"/>
          <w:lang w:eastAsia="zh-CN"/>
        </w:rPr>
        <w:t>图片控件可以根据每张图的</w:t>
      </w:r>
      <w:r>
        <w:rPr>
          <w:rFonts w:hint="eastAsia"/>
          <w:i/>
          <w:iCs/>
          <w:color w:val="969696"/>
          <w:lang w:val="en-US" w:eastAsia="zh-CN"/>
        </w:rPr>
        <w:t>Arg后缀，名字，排列顺序来控制呈现</w:t>
      </w:r>
      <w:r>
        <w:rPr>
          <w:rFonts w:hint="eastAsia"/>
          <w:i/>
          <w:iCs/>
          <w:color w:val="969696"/>
          <w:lang w:eastAsia="zh-CN"/>
        </w:rPr>
        <w:t>那张图片。初始化呈现第一张</w:t>
      </w:r>
      <w:r>
        <w:rPr>
          <w:rFonts w:hint="eastAsia"/>
          <w:i/>
          <w:iCs/>
          <w:color w:val="969696"/>
          <w:lang w:val="en-US" w:eastAsia="zh-CN"/>
        </w:rPr>
        <w:t>)</w:t>
      </w:r>
      <w:r>
        <w:rPr>
          <w:rFonts w:hint="eastAsia"/>
          <w:lang w:eastAsia="zh-CN"/>
        </w:rPr>
        <w:t>。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单个图片图层是图片控件只有一个状态的特例。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 w:eastAsia="宋体"/>
          <w:b/>
          <w:bCs/>
          <w:lang w:val="en-US" w:eastAsia="zh-CN"/>
        </w:rPr>
      </w:pPr>
    </w:p>
    <w:p>
      <w:pPr>
        <w:ind w:left="0" w:leftChars="0"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Image9 九宫图片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有效控件类型名：Image9，img9，ScaleBitmap，sb</w:t>
      </w:r>
    </w:p>
    <w:p>
      <w:pPr>
        <w:autoSpaceDN w:val="0"/>
        <w:spacing w:beforeAutospacing="1" w:afterAutospacing="1"/>
        <w:ind w:left="420" w:leftChars="0"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"file:///C:\\Users\\duowan-PC\\AppData\\Roaming\\Tencent\\Users\\123407783\\QQ\\WinTemp\\RichOle\\_5BEA_0]4Q%ELPXHXVRJBLY.jpg"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27" o:spid="_x0000_s1028" type="#_x0000_t75" style="height:78pt;width:175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ind w:left="420" w:leftChars="0" w:firstLine="420" w:firstLineChars="0"/>
        <w:jc w:val="left"/>
        <w:rPr>
          <w:color w:val="FF0000"/>
        </w:rPr>
      </w:pPr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九宫图片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为原子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之一，结构和图片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相同，</w:t>
      </w:r>
      <w:r>
        <w:rPr>
          <w:rFonts w:hint="eastAsia"/>
          <w:lang w:val="en-US" w:eastAsia="zh-CN"/>
        </w:rPr>
        <w:t>Arg后缀</w:t>
      </w:r>
      <w:r>
        <w:rPr>
          <w:rFonts w:hint="eastAsia"/>
        </w:rPr>
        <w:t>为九宫参数。九宫参数表示划分九宫的四条线到边界的距离</w:t>
      </w:r>
      <w:r>
        <w:rPr>
          <w:rFonts w:hint="eastAsia"/>
          <w:lang w:eastAsia="zh-CN"/>
        </w:rPr>
        <w:t>及中间取图宽高尺寸</w:t>
      </w:r>
      <w:r>
        <w:rPr>
          <w:rFonts w:hint="eastAsia"/>
        </w:rPr>
        <w:t>。九宫参数的顺序为：上、右、下、左</w:t>
      </w:r>
      <w:r>
        <w:rPr>
          <w:rFonts w:hint="eastAsia"/>
          <w:lang w:eastAsia="zh-CN"/>
        </w:rPr>
        <w:t>、宽、高</w:t>
      </w:r>
      <w:r>
        <w:rPr>
          <w:rFonts w:hint="eastAsia"/>
        </w:rPr>
        <w:t>。</w:t>
      </w:r>
      <w:r>
        <w:rPr>
          <w:rFonts w:hint="eastAsia"/>
          <w:lang w:eastAsia="zh-CN"/>
        </w:rPr>
        <w:t>九宫图片控件</w:t>
      </w:r>
      <w:r>
        <w:rPr>
          <w:rFonts w:hint="eastAsia"/>
          <w:lang w:val="en-US" w:eastAsia="zh-CN"/>
        </w:rPr>
        <w:t>Image9</w:t>
      </w:r>
      <w:r>
        <w:rPr>
          <w:rFonts w:hint="eastAsia"/>
          <w:lang w:eastAsia="zh-CN"/>
        </w:rPr>
        <w:t>可以代替图片控件</w:t>
      </w:r>
      <w:r>
        <w:rPr>
          <w:rFonts w:hint="eastAsia"/>
          <w:lang w:val="en-US" w:eastAsia="zh-CN"/>
        </w:rPr>
        <w:t>Image， 一般适用大的中间纯色的背景图。</w:t>
      </w:r>
    </w:p>
    <w:p>
      <w:pPr>
        <w:ind w:left="420" w:leftChars="0" w:firstLine="420" w:firstLineChars="0"/>
        <w:rPr>
          <w:color w:val="FF0000"/>
        </w:rPr>
      </w:pPr>
      <w:r>
        <w:rPr>
          <w:rFonts w:ascii="Times New Roman" w:hAnsi="Times New Roman" w:eastAsia="宋体" w:cs="Times New Roman"/>
          <w:color w:val="FF0000"/>
          <w:kern w:val="2"/>
          <w:sz w:val="21"/>
          <w:lang w:val="en-US" w:eastAsia="zh-CN" w:bidi="ar-SA"/>
        </w:rPr>
        <w:pict>
          <v:shape id="图片框 1028" o:spid="_x0000_s1029" type="#_x0000_t75" style="height:195.75pt;width:136.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Label 文本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有效控件类型名：Label，Text，txt</w:t>
      </w:r>
    </w:p>
    <w:p>
      <w:pPr>
        <w:autoSpaceDN w:val="0"/>
        <w:spacing w:beforeAutospacing="1" w:afterAutospacing="1"/>
        <w:ind w:left="420" w:leftChars="0" w:firstLine="420" w:firstLineChars="0"/>
        <w:rPr>
          <w:b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"file:///C:\\Users\\duowan-PC\\AppData\\Roaming\\Tencent\\Users\\123407783\\QQ\\WinTemp\\RichOle\\OP55L6BB%J[([3G$X$_PWDJ.jpg"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29" o:spid="_x0000_s1030" type="#_x0000_t75" style="height:97.5pt;width:170.2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文本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为原子（最小单位）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之一，文本图层不会输出为图片。文本的格式，内容会输出到配置文件中。</w:t>
      </w:r>
      <w:r>
        <w:rPr>
          <w:rFonts w:hint="eastAsia"/>
          <w:lang w:eastAsia="zh-CN"/>
        </w:rPr>
        <w:t>和图片控件一样，</w:t>
      </w:r>
      <w:r>
        <w:rPr>
          <w:rFonts w:hint="eastAsia"/>
        </w:rPr>
        <w:t>Label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可以包含多个状态，每个状态可以有不同的文字内容及文本格式。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单个文本图层是文本控件只有一个状态的特例。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Button 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有效控件类型名：Button，btn，bt</w:t>
      </w:r>
    </w:p>
    <w:p>
      <w:pPr>
        <w:autoSpaceDN w:val="0"/>
        <w:spacing w:beforeAutospacing="1" w:afterAutospacing="1"/>
        <w:ind w:left="420" w:leftChars="0"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"file:///C:\\Users\\duowan-PC\\AppData\\Roaming\\Tencent\\Users\\123407783\\QQ\\WinTemp\\RichOle\\7@$_A_)RO_0I[P5Z}}C9XFG.jpg"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30" o:spid="_x0000_s1031" type="#_x0000_t75" style="height:111.75pt;width:20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ind w:left="420" w:leftChars="0" w:firstLine="420" w:firstLineChars="0"/>
        <w:rPr>
          <w:rFonts w:hint="eastAsia"/>
          <w:i/>
          <w:iCs/>
          <w:color w:val="808080"/>
          <w:sz w:val="21"/>
          <w:szCs w:val="21"/>
        </w:rPr>
      </w:pPr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按钮含有两个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：1.文本（标签），2.图片。标签非必需</w:t>
      </w:r>
      <w:r>
        <w:rPr>
          <w:rFonts w:hint="eastAsia"/>
          <w:lang w:eastAsia="zh-CN"/>
        </w:rPr>
        <w:t>。</w:t>
      </w:r>
      <w:r>
        <w:rPr>
          <w:rFonts w:hint="eastAsia"/>
          <w:i/>
          <w:iCs/>
          <w:color w:val="808080"/>
          <w:sz w:val="21"/>
          <w:szCs w:val="21"/>
          <w:lang w:val="en-US" w:eastAsia="zh-CN"/>
        </w:rPr>
        <w:t>(</w:t>
      </w:r>
      <w:r>
        <w:rPr>
          <w:rFonts w:hint="eastAsia"/>
          <w:i/>
          <w:iCs/>
          <w:color w:val="808080"/>
          <w:sz w:val="21"/>
          <w:szCs w:val="21"/>
        </w:rPr>
        <w:t>若需要文本根据按钮不同状态显示</w:t>
      </w:r>
      <w:r>
        <w:rPr>
          <w:rFonts w:hint="eastAsia"/>
          <w:i/>
          <w:iCs/>
          <w:color w:val="808080"/>
          <w:sz w:val="21"/>
          <w:szCs w:val="21"/>
          <w:lang w:eastAsia="zh-CN"/>
        </w:rPr>
        <w:t>不一样的文字</w:t>
      </w:r>
      <w:r>
        <w:rPr>
          <w:rFonts w:hint="eastAsia"/>
          <w:i/>
          <w:iCs/>
          <w:color w:val="808080"/>
          <w:sz w:val="21"/>
          <w:szCs w:val="21"/>
        </w:rPr>
        <w:t>，为文本创建多态</w:t>
      </w:r>
      <w:r>
        <w:rPr>
          <w:rFonts w:hint="eastAsia"/>
          <w:i/>
          <w:iCs/>
          <w:color w:val="808080"/>
          <w:sz w:val="21"/>
          <w:szCs w:val="21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按钮的四态：normal（鼠标离开</w:t>
      </w:r>
      <w:r>
        <w:rPr>
          <w:rFonts w:hint="eastAsia"/>
          <w:lang w:eastAsia="zh-CN"/>
        </w:rPr>
        <w:t>，简写</w:t>
      </w:r>
      <w:r>
        <w:rPr>
          <w:rFonts w:hint="eastAsia"/>
          <w:lang w:val="en-US" w:eastAsia="zh-CN"/>
        </w:rPr>
        <w:t>nm，n</w:t>
      </w:r>
      <w:r>
        <w:rPr>
          <w:rFonts w:hint="eastAsia"/>
        </w:rPr>
        <w:t>），down（鼠标按下</w:t>
      </w:r>
      <w:r>
        <w:rPr>
          <w:rFonts w:hint="eastAsia"/>
          <w:lang w:eastAsia="zh-CN"/>
        </w:rPr>
        <w:t>，简写</w:t>
      </w:r>
      <w:r>
        <w:rPr>
          <w:rFonts w:hint="eastAsia"/>
          <w:lang w:val="en-US" w:eastAsia="zh-CN"/>
        </w:rPr>
        <w:t>do，dn，d</w:t>
      </w:r>
      <w:r>
        <w:rPr>
          <w:rFonts w:hint="eastAsia"/>
        </w:rPr>
        <w:t>），over（鼠标悬停</w:t>
      </w:r>
      <w:r>
        <w:rPr>
          <w:rFonts w:hint="eastAsia"/>
          <w:lang w:eastAsia="zh-CN"/>
        </w:rPr>
        <w:t>，简写</w:t>
      </w:r>
      <w:r>
        <w:rPr>
          <w:rFonts w:hint="eastAsia"/>
          <w:lang w:val="en-US" w:eastAsia="zh-CN"/>
        </w:rPr>
        <w:t>ov，o</w:t>
      </w:r>
      <w:r>
        <w:rPr>
          <w:rFonts w:hint="eastAsia"/>
        </w:rPr>
        <w:t>），disable（按钮不可用</w:t>
      </w:r>
      <w:r>
        <w:rPr>
          <w:rFonts w:hint="eastAsia"/>
          <w:lang w:eastAsia="zh-CN"/>
        </w:rPr>
        <w:t>，简写</w:t>
      </w:r>
      <w:r>
        <w:rPr>
          <w:rFonts w:hint="eastAsia"/>
          <w:lang w:val="en-US" w:eastAsia="zh-CN"/>
        </w:rPr>
        <w:t>dis</w:t>
      </w:r>
      <w:r>
        <w:rPr>
          <w:rFonts w:hint="eastAsia"/>
        </w:rPr>
        <w:t>），其中normal为必需，其他三态可根据需要有或无。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四态通过文本控件和图片控件的状态</w:t>
      </w:r>
      <w:r>
        <w:rPr>
          <w:rFonts w:hint="eastAsia"/>
          <w:lang w:val="en-US" w:eastAsia="zh-CN"/>
        </w:rPr>
        <w:t>Arg后缀来区分实现。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没有Arg后缀的情况下，通过图片的排列顺序映射实现。如第一为normal。第二down，第三over，第四disable</w:t>
      </w:r>
    </w:p>
    <w:p>
      <w:pPr>
        <w:ind w:left="420" w:leftChars="0" w:firstLine="420" w:firstLineChars="0"/>
        <w:rPr>
          <w:rFonts w:hint="eastAsia"/>
          <w:i/>
          <w:iCs/>
          <w:color w:val="80808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 xml:space="preserve">特例 </w:t>
      </w:r>
      <w:r>
        <w:rPr>
          <w:rFonts w:hint="eastAsia"/>
          <w:lang w:val="en-US" w:eastAsia="zh-CN"/>
        </w:rPr>
        <w:t>单图按钮：由有按钮控件命名前缀的一个图片图层来表示。</w:t>
      </w:r>
      <w:r>
        <w:rPr>
          <w:rFonts w:hint="eastAsia"/>
          <w:color w:val="808080"/>
          <w:lang w:val="en-US" w:eastAsia="zh-CN"/>
        </w:rPr>
        <w:t>（</w:t>
      </w:r>
      <w:r>
        <w:rPr>
          <w:rFonts w:hint="eastAsia"/>
          <w:i/>
          <w:iCs/>
          <w:color w:val="808080"/>
          <w:lang w:val="en-US" w:eastAsia="zh-CN"/>
        </w:rPr>
        <w:t>按下状态会自动由图片放大效果来实现）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RadioButton单选按钮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有效控件类型名：RadioButton，rb</w:t>
      </w:r>
    </w:p>
    <w:p>
      <w:pPr>
        <w:autoSpaceDN w:val="0"/>
        <w:spacing w:beforeAutospacing="1" w:afterAutospacing="1"/>
        <w:ind w:left="420" w:leftChars="0"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"file:///C:\\Users\\duowan-PC\\AppData\\Roaming\\Tencent\\Users\\123407783\\QQ\\WinTemp\\RichOle\\KL[VH57[NH8[K9$N8A[8NV4.jpg"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31" o:spid="_x0000_s1032" type="#_x0000_t75" style="height:112.5pt;width:180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autoSpaceDN w:val="0"/>
        <w:spacing w:beforeAutospacing="1" w:afterAutospacing="1"/>
        <w:ind w:left="420" w:leftChars="0" w:firstLine="420" w:firstLineChars="0"/>
        <w:rPr>
          <w:rFonts w:hint="eastAsia"/>
        </w:rPr>
      </w:pPr>
      <w:r>
        <w:rPr>
          <w:rFonts w:hint="eastAsia"/>
          <w:b/>
        </w:rPr>
        <w:t>注意：</w:t>
      </w:r>
      <w:r>
        <w:rPr>
          <w:rFonts w:hint="eastAsia"/>
        </w:rPr>
        <w:t>单选按钮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和按钮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结构相同，单选按钮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中的图片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必须具备down状态。单选按钮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可单独使用或多个组合为单选按钮组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使用。</w:t>
      </w:r>
    </w:p>
    <w:p>
      <w:pPr>
        <w:autoSpaceDN w:val="0"/>
        <w:spacing w:beforeAutospacing="1" w:afterAutospacing="1"/>
        <w:ind w:left="420" w:leftChars="0" w:firstLine="420" w:firstLineChars="0"/>
        <w:rPr>
          <w:rFonts w:hint="eastAsia"/>
        </w:rPr>
      </w:pPr>
    </w:p>
    <w:p>
      <w:p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RadioButtonGroup单选按钮组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有效控件类型名：RadioButtonGroup，rbg</w:t>
      </w:r>
    </w:p>
    <w:p>
      <w:pPr>
        <w:autoSpaceDN w:val="0"/>
        <w:spacing w:beforeAutospacing="1" w:afterAutospacing="1"/>
        <w:ind w:left="420" w:leftChars="0"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"file:///C:\\Users\\duowan-PC\\AppData\\Roaming\\Tencent\\Users\\123407783\\QQ\\WinTemp\\RichOle\\CZ$$JUHB{~AFY{WKDM7`T~2.jpg"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32" o:spid="_x0000_s1033" type="#_x0000_t75" style="height:85.5pt;width:156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autoSpaceDN w:val="0"/>
        <w:spacing w:beforeAutospacing="1" w:afterAutospacing="1"/>
        <w:ind w:left="420" w:leftChars="0" w:firstLine="420" w:firstLineChars="0"/>
        <w:rPr>
          <w:b/>
        </w:rPr>
      </w:pPr>
      <w:r>
        <w:rPr>
          <w:rFonts w:hint="eastAsia"/>
          <w:b/>
        </w:rPr>
        <w:t>注意：</w:t>
      </w:r>
      <w:r>
        <w:rPr>
          <w:rFonts w:hint="eastAsia"/>
        </w:rPr>
        <w:t>单选按钮组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由一个以上单选按钮组成。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Progress进度条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有效控件类型名：Progress，ps</w:t>
      </w:r>
    </w:p>
    <w:p>
      <w:pPr>
        <w:autoSpaceDN w:val="0"/>
        <w:spacing w:beforeAutospacing="1" w:afterAutospacing="1"/>
        <w:ind w:left="420" w:leftChars="0"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"file:///C:\\Users\\duowan-PC\\AppData\\Roaming\\Tencent\\Users\\123407783\\QQ\\WinTemp\\RichOle\\{DL5UA0F7[)F7OT8A~6AR$J.jpg"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33" o:spid="_x0000_s1034" type="#_x0000_t75" style="height:58.5pt;width:184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注意：包含2个图片图层的容器，第一张图为loading条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DragBar拖拽条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有效控件类型名：DragBar，drag</w:t>
      </w:r>
    </w:p>
    <w:p>
      <w:pPr>
        <w:autoSpaceDN w:val="0"/>
        <w:spacing w:beforeAutospacing="1" w:afterAutospacing="1"/>
        <w:ind w:left="420" w:leftChars="0"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"file:///C:\\Users\\duowan-PC\\AppData\\Roaming\\Tencent\\Users\\123407783\\QQ\\WinTemp\\RichOle\\2{)8{9VU~%6(IQ(8PQTZSG9.jpg"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34" o:spid="_x0000_s1035" type="#_x0000_t75" style="height:56.25pt;width:19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ind w:left="420" w:leftChars="0" w:firstLine="420" w:firstLineChars="0"/>
      </w:pPr>
      <w:r>
        <w:rPr>
          <w:rFonts w:hint="eastAsia"/>
          <w:b/>
          <w:color w:val="FF0000"/>
        </w:rPr>
        <w:t>注意：</w:t>
      </w:r>
      <w:r>
        <w:rPr>
          <w:rFonts w:hint="eastAsia"/>
        </w:rPr>
        <w:t>拖拽条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一个面板只有一个。拖拽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在PSD是通过无子图层的图层文件夹定义，</w:t>
      </w:r>
      <w:r>
        <w:rPr>
          <w:rFonts w:hint="eastAsia"/>
          <w:lang w:val="en-US" w:eastAsia="zh-CN"/>
        </w:rPr>
        <w:t>Arg</w:t>
      </w:r>
      <w:r>
        <w:rPr>
          <w:rFonts w:hint="eastAsia"/>
        </w:rPr>
        <w:t>参数为它的</w:t>
      </w:r>
      <w:r>
        <w:rPr>
          <w:rFonts w:hint="eastAsia"/>
          <w:lang w:eastAsia="zh-CN"/>
        </w:rPr>
        <w:t>左下角坐标和</w:t>
      </w:r>
      <w:r>
        <w:rPr>
          <w:rFonts w:hint="eastAsia"/>
        </w:rPr>
        <w:t>宽高。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List列表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有效控件类型名：List，ls</w:t>
      </w:r>
    </w:p>
    <w:p>
      <w:pPr>
        <w:autoSpaceDN w:val="0"/>
        <w:spacing w:beforeAutospacing="1" w:afterAutospacing="1"/>
        <w:ind w:left="420" w:leftChars="0"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"file:///C:\\Users\\duowan-PC\\AppData\\Roaming\\Tencent\\Users\\123407783\\QQ\\WinTemp\\RichOle\\TM4U[6KVHHNQFYEE}K@V8BE.jpg"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 w:eastAsia="宋体" w:cs="Times New Roman"/>
          <w:kern w:val="2"/>
          <w:sz w:val="24"/>
          <w:lang w:val="en-US" w:eastAsia="zh-CN" w:bidi="ar-SA"/>
        </w:rPr>
        <w:pict>
          <v:shape id="图片框 1035" o:spid="_x0000_s1036" type="#_x0000_t75" style="height:38.25pt;width:16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ind w:left="420" w:leftChars="0" w:firstLine="420" w:firstLineChars="0"/>
      </w:pPr>
      <w:r>
        <w:rPr>
          <w:rFonts w:hint="eastAsia"/>
          <w:b/>
        </w:rPr>
        <w:t>注意：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必须包含一个名字为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tem的容器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，该容器中可包含任意</w:t>
      </w:r>
      <w:r>
        <w:rPr>
          <w:rFonts w:hint="eastAsia"/>
          <w:lang w:eastAsia="zh-CN"/>
        </w:rPr>
        <w:t>控件</w:t>
      </w:r>
      <w:r>
        <w:rPr>
          <w:rFonts w:hint="eastAsia"/>
        </w:rPr>
        <w:t>的组合。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outlineLvl w:val="0"/>
      </w:pPr>
      <w:r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</w:t>
      </w:r>
    </w:p>
    <w:p>
      <w:pPr>
        <w:pStyle w:val="6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避免使用中文作为</w:t>
      </w:r>
      <w:r>
        <w:rPr>
          <w:rFonts w:hint="eastAsia"/>
          <w:lang w:eastAsia="zh-CN"/>
        </w:rPr>
        <w:t>控件的名字。</w:t>
      </w:r>
    </w:p>
    <w:p>
      <w:pPr>
        <w:pStyle w:val="6"/>
        <w:numPr>
          <w:ilvl w:val="0"/>
          <w:numId w:val="1"/>
        </w:numPr>
        <w:ind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处于同一层次的控件名字不要重复。</w:t>
      </w:r>
    </w:p>
    <w:p>
      <w:pPr>
        <w:pStyle w:val="6"/>
        <w:numPr>
          <w:ilvl w:val="0"/>
          <w:numId w:val="1"/>
        </w:numPr>
        <w:ind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不能使用控件类型名作为控件的名字。</w:t>
      </w:r>
    </w:p>
    <w:p>
      <w:pPr>
        <w:pStyle w:val="6"/>
        <w:numPr>
          <w:ilvl w:val="0"/>
          <w:numId w:val="1"/>
        </w:numPr>
        <w:ind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尽量使用短小的控件类型名。</w:t>
      </w:r>
    </w:p>
    <w:p>
      <w:pPr>
        <w:pStyle w:val="6"/>
        <w:numPr>
          <w:ilvl w:val="0"/>
          <w:numId w:val="1"/>
        </w:numPr>
        <w:ind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文件中有重复命名的图片，导出时会被最后一个同名的图片覆盖。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078444">
    <w:nsid w:val="575352AC"/>
    <w:multiLevelType w:val="multilevel"/>
    <w:tmpl w:val="575352A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650784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0"/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customXml" Target="../customXml/item1.xml"/><Relationship Id="rId17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Jason</dc:creator>
  <cp:lastModifiedBy>Jason</cp:lastModifiedBy>
  <dcterms:modified xsi:type="dcterms:W3CDTF">2014-06-18T03:00:12Z</dcterms:modified>
  <dc:title>三个基础元素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