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4F62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 xml:space="preserve">АНАЛИЗ ВОСТРЕБОВАННОСТИ </w:t>
      </w:r>
      <w:r w:rsidRPr="00560686">
        <w:t>PBR</w:t>
      </w:r>
      <w:r w:rsidRPr="00560686">
        <w:rPr>
          <w:lang w:val="ru-RU"/>
        </w:rPr>
        <w:t xml:space="preserve"> СРЕДИ 3</w:t>
      </w:r>
      <w:r w:rsidRPr="00560686">
        <w:t>D</w:t>
      </w:r>
      <w:r w:rsidRPr="00560686">
        <w:rPr>
          <w:lang w:val="ru-RU"/>
        </w:rPr>
        <w:t>-ХУДОЖНИКОВ</w:t>
      </w:r>
    </w:p>
    <w:p w14:paraId="548C1E8B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 xml:space="preserve">В целях изучения востребованности знаний </w:t>
      </w:r>
      <w:r>
        <w:t>PBR</w:t>
      </w:r>
      <w:r w:rsidRPr="00560686">
        <w:rPr>
          <w:lang w:val="ru-RU"/>
        </w:rPr>
        <w:t xml:space="preserve"> среди 3</w:t>
      </w:r>
      <w:r>
        <w:t>D</w:t>
      </w:r>
      <w:r w:rsidRPr="00560686">
        <w:rPr>
          <w:lang w:val="ru-RU"/>
        </w:rPr>
        <w:t>-художников был проведён анализ вакансий по различным направлениям их профессиональной деятельности.</w:t>
      </w:r>
    </w:p>
    <w:p w14:paraId="1E7CA053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 xml:space="preserve">Анализ осуществлялся на рекрутинговых платформах: </w:t>
      </w:r>
      <w:proofErr w:type="spellStart"/>
      <w:r>
        <w:t>hh</w:t>
      </w:r>
      <w:proofErr w:type="spellEnd"/>
      <w:r w:rsidRPr="00560686">
        <w:rPr>
          <w:lang w:val="ru-RU"/>
        </w:rPr>
        <w:t xml:space="preserve">, </w:t>
      </w:r>
      <w:proofErr w:type="spellStart"/>
      <w:r>
        <w:t>SuperJob</w:t>
      </w:r>
      <w:proofErr w:type="spellEnd"/>
      <w:r w:rsidRPr="00560686">
        <w:rPr>
          <w:lang w:val="ru-RU"/>
        </w:rPr>
        <w:t xml:space="preserve">, </w:t>
      </w:r>
      <w:proofErr w:type="spellStart"/>
      <w:r w:rsidRPr="00560686">
        <w:rPr>
          <w:lang w:val="ru-RU"/>
        </w:rPr>
        <w:t>Работа.ру</w:t>
      </w:r>
      <w:proofErr w:type="spellEnd"/>
      <w:r w:rsidRPr="00560686">
        <w:rPr>
          <w:lang w:val="ru-RU"/>
        </w:rPr>
        <w:t xml:space="preserve">, </w:t>
      </w:r>
      <w:proofErr w:type="spellStart"/>
      <w:r w:rsidRPr="00560686">
        <w:rPr>
          <w:lang w:val="ru-RU"/>
        </w:rPr>
        <w:t>ГородРабот.ру</w:t>
      </w:r>
      <w:proofErr w:type="spellEnd"/>
      <w:r w:rsidRPr="00560686">
        <w:rPr>
          <w:lang w:val="ru-RU"/>
        </w:rPr>
        <w:t xml:space="preserve">, </w:t>
      </w:r>
      <w:r>
        <w:t>Render</w:t>
      </w:r>
      <w:r w:rsidRPr="00560686">
        <w:rPr>
          <w:lang w:val="ru-RU"/>
        </w:rPr>
        <w:t>.</w:t>
      </w:r>
      <w:proofErr w:type="spellStart"/>
      <w:r>
        <w:t>ru</w:t>
      </w:r>
      <w:proofErr w:type="spellEnd"/>
      <w:r w:rsidRPr="00560686">
        <w:rPr>
          <w:lang w:val="ru-RU"/>
        </w:rPr>
        <w:t xml:space="preserve">, </w:t>
      </w:r>
      <w:proofErr w:type="spellStart"/>
      <w:r>
        <w:t>TalentMove</w:t>
      </w:r>
      <w:proofErr w:type="spellEnd"/>
      <w:r w:rsidRPr="00560686">
        <w:rPr>
          <w:lang w:val="ru-RU"/>
        </w:rPr>
        <w:t>.</w:t>
      </w:r>
    </w:p>
    <w:p w14:paraId="2E1F6439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>Этапы анализа</w:t>
      </w:r>
    </w:p>
    <w:p w14:paraId="0554B0E8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>1. Отбор релевантных вакансий по критериям (3</w:t>
      </w:r>
      <w:r>
        <w:t>D</w:t>
      </w:r>
      <w:r w:rsidRPr="00560686">
        <w:rPr>
          <w:lang w:val="ru-RU"/>
        </w:rPr>
        <w:t>, требования, обязанности).</w:t>
      </w:r>
    </w:p>
    <w:p w14:paraId="1D1371BA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 xml:space="preserve">2. Проверка наличия требований к </w:t>
      </w:r>
      <w:r>
        <w:t>PBR</w:t>
      </w:r>
      <w:r w:rsidRPr="00560686">
        <w:rPr>
          <w:lang w:val="ru-RU"/>
        </w:rPr>
        <w:t>.</w:t>
      </w:r>
    </w:p>
    <w:p w14:paraId="0DFE9DF4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>Результаты</w:t>
      </w:r>
    </w:p>
    <w:p w14:paraId="7BFE41A6" w14:textId="77777777" w:rsidR="005F3C3C" w:rsidRDefault="005F3C3C" w:rsidP="005F3C3C">
      <w:r w:rsidRPr="00560686">
        <w:rPr>
          <w:lang w:val="ru-RU"/>
        </w:rPr>
        <w:t xml:space="preserve">Всего проанализировано 116 вакансий, из них 88 (75,86%) содержат требования к знанию </w:t>
      </w:r>
      <w:r>
        <w:t>PBR.</w:t>
      </w:r>
    </w:p>
    <w:p w14:paraId="64297D5B" w14:textId="77777777" w:rsidR="005F3C3C" w:rsidRDefault="005F3C3C" w:rsidP="005F3C3C">
      <w:proofErr w:type="spellStart"/>
      <w:r>
        <w:t>Диаграмма</w:t>
      </w:r>
      <w:proofErr w:type="spellEnd"/>
    </w:p>
    <w:p w14:paraId="26BAF63C" w14:textId="77777777" w:rsidR="005F3C3C" w:rsidRDefault="005F3C3C" w:rsidP="005F3C3C">
      <w:r>
        <w:rPr>
          <w:noProof/>
        </w:rPr>
        <w:drawing>
          <wp:inline distT="0" distB="0" distL="0" distR="0" wp14:anchorId="2EFDB55F" wp14:editId="5623CFC8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br_cha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1E08" w14:textId="77777777" w:rsidR="005F3C3C" w:rsidRPr="00560686" w:rsidRDefault="005F3C3C" w:rsidP="005F3C3C">
      <w:pPr>
        <w:rPr>
          <w:lang w:val="ru-RU"/>
        </w:rPr>
      </w:pPr>
      <w:r w:rsidRPr="00560686">
        <w:rPr>
          <w:lang w:val="ru-RU"/>
        </w:rPr>
        <w:t>Вывод</w:t>
      </w:r>
    </w:p>
    <w:p w14:paraId="26DE08A0" w14:textId="77777777" w:rsidR="005F3C3C" w:rsidRDefault="005F3C3C" w:rsidP="005F3C3C">
      <w:r w:rsidRPr="00560686">
        <w:rPr>
          <w:lang w:val="ru-RU"/>
        </w:rPr>
        <w:lastRenderedPageBreak/>
        <w:t xml:space="preserve">Чем выше влияние специалиста на визуальную составляющую продукта, тем выше требования к знанию </w:t>
      </w:r>
      <w:r>
        <w:t>PBR.</w:t>
      </w:r>
    </w:p>
    <w:p w14:paraId="1B388132" w14:textId="77777777" w:rsidR="00F12C76" w:rsidRPr="005F3C3C" w:rsidRDefault="00F12C76" w:rsidP="005F3C3C"/>
    <w:sectPr w:rsidR="00F12C76" w:rsidRPr="005F3C3C" w:rsidSect="005F3C3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481"/>
    <w:multiLevelType w:val="hybridMultilevel"/>
    <w:tmpl w:val="90E0576E"/>
    <w:lvl w:ilvl="0" w:tplc="E67475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99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26"/>
    <w:rsid w:val="0008445D"/>
    <w:rsid w:val="002B22FD"/>
    <w:rsid w:val="003E64C8"/>
    <w:rsid w:val="005F0E2F"/>
    <w:rsid w:val="005F3C3C"/>
    <w:rsid w:val="006C0B77"/>
    <w:rsid w:val="008242FF"/>
    <w:rsid w:val="00870751"/>
    <w:rsid w:val="00922C48"/>
    <w:rsid w:val="00B915B7"/>
    <w:rsid w:val="00C04A2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C1F2B-4010-4932-8A24-B528BEED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C3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4A2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A2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A2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A2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A2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A2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A2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A2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A2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A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A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A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A2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04A2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04A2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04A2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04A2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04A2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0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0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A26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0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A26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04A2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04A26"/>
    <w:pPr>
      <w:spacing w:after="160" w:line="240" w:lineRule="auto"/>
      <w:ind w:left="720"/>
      <w:contextualSpacing/>
    </w:pPr>
    <w:rPr>
      <w:rFonts w:ascii="Times New Roman" w:eastAsiaTheme="minorHAnsi" w:hAnsi="Times New Roman"/>
      <w:kern w:val="2"/>
      <w:sz w:val="28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C04A2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A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04A2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04A26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B2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2026-04-17T08:58:00Z</dcterms:created>
  <dcterms:modified xsi:type="dcterms:W3CDTF">2026-04-17T09:02:00Z</dcterms:modified>
</cp:coreProperties>
</file>