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9D7FB" w14:textId="77777777" w:rsidR="00556D49" w:rsidRPr="00556D49" w:rsidRDefault="00556D49" w:rsidP="00556D49">
      <w:pPr>
        <w:shd w:val="clear" w:color="auto" w:fill="FFFFFF"/>
        <w:spacing w:before="150" w:after="150" w:line="240" w:lineRule="auto"/>
        <w:outlineLvl w:val="1"/>
        <w:rPr>
          <w:rFonts w:ascii="Open Sans" w:eastAsia="Times New Roman" w:hAnsi="Open Sans" w:cs="Open Sans"/>
          <w:b/>
          <w:bCs/>
          <w:color w:val="555555"/>
          <w:sz w:val="36"/>
          <w:szCs w:val="36"/>
          <w:lang w:val="ru-RU"/>
        </w:rPr>
      </w:pPr>
      <w:r w:rsidRPr="00556D49">
        <w:rPr>
          <w:rFonts w:ascii="Open Sans" w:eastAsia="Times New Roman" w:hAnsi="Open Sans" w:cs="Open Sans"/>
          <w:b/>
          <w:bCs/>
          <w:color w:val="555555"/>
          <w:sz w:val="36"/>
          <w:szCs w:val="36"/>
          <w:lang w:val="ru-RU"/>
        </w:rPr>
        <w:t>Лабораторная работа 1. Калькулятор с дополнительными действиями</w:t>
      </w:r>
    </w:p>
    <w:p w14:paraId="7C9F8A87" w14:textId="77777777" w:rsidR="00556D49" w:rsidRPr="00556D49" w:rsidRDefault="00556D49" w:rsidP="00556D49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555555"/>
          <w:sz w:val="20"/>
          <w:szCs w:val="20"/>
          <w:lang w:val="ru-RU"/>
        </w:rPr>
      </w:pPr>
      <w:r w:rsidRPr="00556D49">
        <w:rPr>
          <w:rFonts w:ascii="Open Sans" w:eastAsia="Times New Roman" w:hAnsi="Open Sans" w:cs="Open Sans"/>
          <w:color w:val="555555"/>
          <w:sz w:val="20"/>
          <w:szCs w:val="20"/>
          <w:lang w:val="ru-RU"/>
        </w:rPr>
        <w:t xml:space="preserve">Оставьте ссылку на выполненное задание ЛР 1 (ссылка на </w:t>
      </w:r>
      <w:r w:rsidRPr="00556D49">
        <w:rPr>
          <w:rFonts w:ascii="Open Sans" w:eastAsia="Times New Roman" w:hAnsi="Open Sans" w:cs="Open Sans"/>
          <w:color w:val="555555"/>
          <w:sz w:val="20"/>
          <w:szCs w:val="20"/>
        </w:rPr>
        <w:t>replit</w:t>
      </w:r>
      <w:r w:rsidRPr="00556D49">
        <w:rPr>
          <w:rFonts w:ascii="Open Sans" w:eastAsia="Times New Roman" w:hAnsi="Open Sans" w:cs="Open Sans"/>
          <w:color w:val="555555"/>
          <w:sz w:val="20"/>
          <w:szCs w:val="20"/>
          <w:lang w:val="ru-RU"/>
        </w:rPr>
        <w:t>), где необходимо создать еще несколько действий для вычисления (2-3 действия) с двумя операндами.</w:t>
      </w:r>
    </w:p>
    <w:p w14:paraId="36A9A30F" w14:textId="77777777" w:rsidR="00556D49" w:rsidRPr="00556D49" w:rsidRDefault="00556D49" w:rsidP="00556D49">
      <w:pPr>
        <w:pStyle w:val="Heading2"/>
        <w:spacing w:before="150" w:beforeAutospacing="0" w:after="150" w:afterAutospacing="0"/>
        <w:rPr>
          <w:rFonts w:ascii="Open Sans" w:hAnsi="Open Sans" w:cs="Open Sans"/>
          <w:color w:val="555555"/>
          <w:lang w:val="ru-RU"/>
        </w:rPr>
      </w:pPr>
      <w:r w:rsidRPr="00556D49">
        <w:rPr>
          <w:rFonts w:ascii="Open Sans" w:hAnsi="Open Sans" w:cs="Open Sans"/>
          <w:color w:val="555555"/>
          <w:lang w:val="ru-RU"/>
        </w:rPr>
        <w:t>Лабораторная работа 2. Калькулятор с настройками. Ср. квадратическое отклонение</w:t>
      </w:r>
    </w:p>
    <w:p w14:paraId="24E13D1C" w14:textId="77777777" w:rsidR="00556D49" w:rsidRPr="00556D49" w:rsidRDefault="00556D49" w:rsidP="00556D49">
      <w:pPr>
        <w:pStyle w:val="NormalWeb"/>
        <w:spacing w:before="0" w:beforeAutospacing="0" w:after="150" w:afterAutospacing="0"/>
        <w:rPr>
          <w:lang w:val="ru-RU"/>
        </w:rPr>
      </w:pPr>
      <w:r w:rsidRPr="00556D49">
        <w:rPr>
          <w:lang w:val="ru-RU"/>
        </w:rPr>
        <w:t xml:space="preserve">Оставьте ссылку на выполненное задание ЛР 2 (ссылка на </w:t>
      </w:r>
      <w:r>
        <w:t>replit</w:t>
      </w:r>
      <w:r w:rsidRPr="00556D49">
        <w:rPr>
          <w:lang w:val="ru-RU"/>
        </w:rPr>
        <w:t>). Описание - см. борд:</w:t>
      </w:r>
      <w:r>
        <w:t> https</w:t>
      </w:r>
      <w:r w:rsidRPr="00556D49">
        <w:rPr>
          <w:lang w:val="ru-RU"/>
        </w:rPr>
        <w:t>://</w:t>
      </w:r>
      <w:r>
        <w:t>moodle</w:t>
      </w:r>
      <w:r w:rsidRPr="00556D49">
        <w:rPr>
          <w:lang w:val="ru-RU"/>
        </w:rPr>
        <w:t>.</w:t>
      </w:r>
      <w:r>
        <w:t>herzen</w:t>
      </w:r>
      <w:r w:rsidRPr="00556D49">
        <w:rPr>
          <w:lang w:val="ru-RU"/>
        </w:rPr>
        <w:t>.</w:t>
      </w:r>
      <w:r>
        <w:t>spb</w:t>
      </w:r>
      <w:r w:rsidRPr="00556D49">
        <w:rPr>
          <w:lang w:val="ru-RU"/>
        </w:rPr>
        <w:t>.</w:t>
      </w:r>
      <w:r>
        <w:t>ru</w:t>
      </w:r>
      <w:r w:rsidRPr="00556D49">
        <w:rPr>
          <w:lang w:val="ru-RU"/>
        </w:rPr>
        <w:t>/</w:t>
      </w:r>
      <w:r>
        <w:t>mod</w:t>
      </w:r>
      <w:r w:rsidRPr="00556D49">
        <w:rPr>
          <w:lang w:val="ru-RU"/>
        </w:rPr>
        <w:t>/</w:t>
      </w:r>
      <w:r>
        <w:t>url</w:t>
      </w:r>
      <w:r w:rsidRPr="00556D49">
        <w:rPr>
          <w:lang w:val="ru-RU"/>
        </w:rPr>
        <w:t>/</w:t>
      </w:r>
      <w:r>
        <w:t>view</w:t>
      </w:r>
      <w:r w:rsidRPr="00556D49">
        <w:rPr>
          <w:lang w:val="ru-RU"/>
        </w:rPr>
        <w:t>.</w:t>
      </w:r>
      <w:r>
        <w:t>php</w:t>
      </w:r>
      <w:r w:rsidRPr="00556D49">
        <w:rPr>
          <w:lang w:val="ru-RU"/>
        </w:rPr>
        <w:t>?</w:t>
      </w:r>
      <w:r>
        <w:t>id</w:t>
      </w:r>
      <w:r w:rsidRPr="00556D49">
        <w:rPr>
          <w:lang w:val="ru-RU"/>
        </w:rPr>
        <w:t>=825124</w:t>
      </w:r>
    </w:p>
    <w:p w14:paraId="54C5F8FA" w14:textId="77777777" w:rsidR="00556D49" w:rsidRPr="00556D49" w:rsidRDefault="00556D49" w:rsidP="00556D49">
      <w:pPr>
        <w:pStyle w:val="Heading2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555555"/>
          <w:lang w:val="ru-RU"/>
        </w:rPr>
      </w:pPr>
      <w:r w:rsidRPr="00556D49">
        <w:rPr>
          <w:rFonts w:ascii="Open Sans" w:hAnsi="Open Sans" w:cs="Open Sans"/>
          <w:color w:val="555555"/>
          <w:lang w:val="ru-RU"/>
        </w:rPr>
        <w:t xml:space="preserve">Лабораторная работа 3. Задача </w:t>
      </w:r>
      <w:r>
        <w:rPr>
          <w:rFonts w:ascii="Open Sans" w:hAnsi="Open Sans" w:cs="Open Sans"/>
          <w:color w:val="555555"/>
        </w:rPr>
        <w:t>two</w:t>
      </w:r>
      <w:r w:rsidRPr="00556D49">
        <w:rPr>
          <w:rFonts w:ascii="Open Sans" w:hAnsi="Open Sans" w:cs="Open Sans"/>
          <w:color w:val="555555"/>
          <w:lang w:val="ru-RU"/>
        </w:rPr>
        <w:t>_</w:t>
      </w:r>
      <w:r>
        <w:rPr>
          <w:rFonts w:ascii="Open Sans" w:hAnsi="Open Sans" w:cs="Open Sans"/>
          <w:color w:val="555555"/>
        </w:rPr>
        <w:t>sum</w:t>
      </w:r>
      <w:r w:rsidRPr="00556D49">
        <w:rPr>
          <w:rFonts w:ascii="Open Sans" w:hAnsi="Open Sans" w:cs="Open Sans"/>
          <w:color w:val="555555"/>
          <w:lang w:val="ru-RU"/>
        </w:rPr>
        <w:t xml:space="preserve">, </w:t>
      </w:r>
      <w:r>
        <w:rPr>
          <w:rFonts w:ascii="Open Sans" w:hAnsi="Open Sans" w:cs="Open Sans"/>
          <w:color w:val="555555"/>
        </w:rPr>
        <w:t>two</w:t>
      </w:r>
      <w:r w:rsidRPr="00556D49">
        <w:rPr>
          <w:rFonts w:ascii="Open Sans" w:hAnsi="Open Sans" w:cs="Open Sans"/>
          <w:color w:val="555555"/>
          <w:lang w:val="ru-RU"/>
        </w:rPr>
        <w:t>_</w:t>
      </w:r>
      <w:r>
        <w:rPr>
          <w:rFonts w:ascii="Open Sans" w:hAnsi="Open Sans" w:cs="Open Sans"/>
          <w:color w:val="555555"/>
        </w:rPr>
        <w:t>sum</w:t>
      </w:r>
      <w:r w:rsidRPr="00556D49">
        <w:rPr>
          <w:rFonts w:ascii="Open Sans" w:hAnsi="Open Sans" w:cs="Open Sans"/>
          <w:color w:val="555555"/>
          <w:lang w:val="ru-RU"/>
        </w:rPr>
        <w:t>_</w:t>
      </w:r>
      <w:r>
        <w:rPr>
          <w:rFonts w:ascii="Open Sans" w:hAnsi="Open Sans" w:cs="Open Sans"/>
          <w:color w:val="555555"/>
        </w:rPr>
        <w:t>hashed</w:t>
      </w:r>
    </w:p>
    <w:p w14:paraId="49ED5EFE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Напишите в поле ответа ссылку на собственное решение в </w:t>
      </w:r>
      <w:r>
        <w:rPr>
          <w:rFonts w:ascii="Open Sans" w:hAnsi="Open Sans" w:cs="Open Sans"/>
          <w:color w:val="555555"/>
          <w:sz w:val="20"/>
          <w:szCs w:val="20"/>
        </w:rPr>
        <w:t>repl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.</w:t>
      </w:r>
      <w:r>
        <w:rPr>
          <w:rFonts w:ascii="Open Sans" w:hAnsi="Open Sans" w:cs="Open Sans"/>
          <w:color w:val="555555"/>
          <w:sz w:val="20"/>
          <w:szCs w:val="20"/>
        </w:rPr>
        <w:t>it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.</w:t>
      </w:r>
      <w:r>
        <w:rPr>
          <w:rFonts w:ascii="Open Sans" w:hAnsi="Open Sans" w:cs="Open Sans"/>
          <w:color w:val="555555"/>
          <w:sz w:val="20"/>
          <w:szCs w:val="20"/>
        </w:rPr>
        <w:t> </w:t>
      </w:r>
    </w:p>
    <w:p w14:paraId="32621DC0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Не забудьте указать в коде решения автора и написать тесты</w:t>
      </w:r>
    </w:p>
    <w:p w14:paraId="79995BB1" w14:textId="77777777" w:rsidR="00556D49" w:rsidRPr="00556D49" w:rsidRDefault="00556D49" w:rsidP="00556D49">
      <w:pPr>
        <w:pStyle w:val="Heading2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555555"/>
          <w:lang w:val="ru-RU"/>
        </w:rPr>
      </w:pPr>
      <w:r w:rsidRPr="00556D49">
        <w:rPr>
          <w:rFonts w:ascii="Open Sans" w:hAnsi="Open Sans" w:cs="Open Sans"/>
          <w:color w:val="555555"/>
          <w:lang w:val="ru-RU"/>
        </w:rPr>
        <w:t>Лабораторная работа 4. Тестирование</w:t>
      </w:r>
    </w:p>
    <w:p w14:paraId="0B5F8180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Fonts w:ascii="Open Sans" w:hAnsi="Open Sans" w:cs="Open Sans"/>
          <w:b/>
          <w:bCs/>
          <w:color w:val="555555"/>
          <w:sz w:val="20"/>
          <w:szCs w:val="20"/>
          <w:lang w:val="ru-RU"/>
        </w:rPr>
        <w:t>Цель работы</w:t>
      </w:r>
    </w:p>
    <w:p w14:paraId="69F7CA10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Освоить основные принципы модульного тестирования и базовый инструментарий обработки исключений.</w:t>
      </w:r>
      <w:r>
        <w:rPr>
          <w:rFonts w:ascii="Open Sans" w:hAnsi="Open Sans" w:cs="Open Sans"/>
          <w:color w:val="555555"/>
          <w:sz w:val="20"/>
          <w:szCs w:val="20"/>
        </w:rPr>
        <w:t> </w:t>
      </w:r>
    </w:p>
    <w:p w14:paraId="620FBB5A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hyperlink r:id="rId5" w:tgtFrame="_blank" w:history="1">
        <w:r w:rsidRPr="00556D49">
          <w:rPr>
            <w:rStyle w:val="Hyperlink"/>
            <w:rFonts w:ascii="Open Sans" w:hAnsi="Open Sans" w:cs="Open Sans"/>
            <w:b/>
            <w:bCs/>
            <w:color w:val="0070A8"/>
            <w:sz w:val="20"/>
            <w:szCs w:val="20"/>
            <w:u w:val="none"/>
            <w:lang w:val="ru-RU"/>
          </w:rPr>
          <w:t>Запись конференции</w:t>
        </w:r>
      </w:hyperlink>
    </w:p>
    <w:p w14:paraId="109348FC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Style w:val="Strong"/>
          <w:rFonts w:ascii="Open Sans" w:hAnsi="Open Sans" w:cs="Open Sans"/>
          <w:color w:val="555555"/>
          <w:sz w:val="20"/>
          <w:szCs w:val="20"/>
          <w:lang w:val="ru-RU"/>
        </w:rPr>
        <w:t>Код доступа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: </w:t>
      </w:r>
      <w:r>
        <w:rPr>
          <w:rFonts w:ascii="Open Sans" w:hAnsi="Open Sans" w:cs="Open Sans"/>
          <w:color w:val="555555"/>
          <w:sz w:val="20"/>
          <w:szCs w:val="20"/>
        </w:rPr>
        <w:t>J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6^</w:t>
      </w:r>
      <w:r>
        <w:rPr>
          <w:rFonts w:ascii="Open Sans" w:hAnsi="Open Sans" w:cs="Open Sans"/>
          <w:color w:val="555555"/>
          <w:sz w:val="20"/>
          <w:szCs w:val="20"/>
        </w:rPr>
        <w:t>WHje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?</w:t>
      </w:r>
    </w:p>
    <w:p w14:paraId="7D63A47D" w14:textId="77777777" w:rsidR="00556D49" w:rsidRDefault="00556D49" w:rsidP="00556D49">
      <w:pPr>
        <w:pStyle w:val="Heading5"/>
        <w:shd w:val="clear" w:color="auto" w:fill="FFFFFF"/>
        <w:spacing w:before="150" w:after="15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</w:rPr>
        <w:t>Комментарии по выполнению</w:t>
      </w:r>
    </w:p>
    <w:p w14:paraId="72AA5168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Работу можно структурировать на следующие части:</w:t>
      </w:r>
    </w:p>
    <w:p w14:paraId="0B0208AF" w14:textId="77777777" w:rsidR="00556D49" w:rsidRPr="00556D49" w:rsidRDefault="00556D49" w:rsidP="00556D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132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Проанализировать ситуации, в которых может возникнуть исключение и реализовать обработку этих исключительных ситуаций с помощью базового инструментария, показанного в конспекте курса или по ссылкам (</w:t>
      </w:r>
      <w:hyperlink r:id="rId6" w:tgtFrame="_blank" w:history="1">
        <w:r w:rsidRPr="00556D49">
          <w:rPr>
            <w:rStyle w:val="Hyperlink"/>
            <w:rFonts w:ascii="Open Sans" w:hAnsi="Open Sans" w:cs="Open Sans"/>
            <w:color w:val="0070A8"/>
            <w:sz w:val="20"/>
            <w:szCs w:val="20"/>
            <w:u w:val="none"/>
            <w:lang w:val="ru-RU"/>
          </w:rPr>
          <w:t>официальная документация</w:t>
        </w:r>
      </w:hyperlink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,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7" w:tgtFrame="_blank" w:history="1">
        <w:r w:rsidRPr="00556D49">
          <w:rPr>
            <w:rStyle w:val="Hyperlink"/>
            <w:rFonts w:ascii="Open Sans" w:hAnsi="Open Sans" w:cs="Open Sans"/>
            <w:color w:val="0070A8"/>
            <w:sz w:val="20"/>
            <w:szCs w:val="20"/>
            <w:u w:val="none"/>
            <w:lang w:val="ru-RU"/>
          </w:rPr>
          <w:t>русско-язычный ресурс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и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8" w:tgtFrame="_blank" w:history="1">
        <w:r w:rsidRPr="00556D49">
          <w:rPr>
            <w:rStyle w:val="Hyperlink"/>
            <w:rFonts w:ascii="Open Sans" w:hAnsi="Open Sans" w:cs="Open Sans"/>
            <w:color w:val="0070A8"/>
            <w:sz w:val="20"/>
            <w:szCs w:val="20"/>
            <w:u w:val="none"/>
            <w:lang w:val="ru-RU"/>
          </w:rPr>
          <w:t>ещё один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по обработке исключений).</w:t>
      </w:r>
      <w:r>
        <w:rPr>
          <w:rFonts w:ascii="Open Sans" w:hAnsi="Open Sans" w:cs="Open Sans"/>
          <w:color w:val="555555"/>
          <w:sz w:val="20"/>
          <w:szCs w:val="20"/>
        </w:rPr>
        <w:t> </w:t>
      </w:r>
    </w:p>
    <w:p w14:paraId="6813C576" w14:textId="77777777" w:rsidR="00556D49" w:rsidRPr="00556D49" w:rsidRDefault="00556D49" w:rsidP="00556D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132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Создать набор тестов для с использованием оператора </w:t>
      </w:r>
      <w:r>
        <w:rPr>
          <w:rFonts w:ascii="Open Sans" w:hAnsi="Open Sans" w:cs="Open Sans"/>
          <w:color w:val="555555"/>
          <w:sz w:val="20"/>
          <w:szCs w:val="20"/>
        </w:rPr>
        <w:t>assert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для тестирования функций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r>
        <w:rPr>
          <w:rStyle w:val="Strong"/>
          <w:rFonts w:ascii="Open Sans" w:hAnsi="Open Sans" w:cs="Open Sans"/>
          <w:color w:val="555555"/>
          <w:sz w:val="20"/>
          <w:szCs w:val="20"/>
        </w:rPr>
        <w:t>two</w:t>
      </w:r>
      <w:r w:rsidRPr="00556D49">
        <w:rPr>
          <w:rStyle w:val="Strong"/>
          <w:rFonts w:ascii="Open Sans" w:hAnsi="Open Sans" w:cs="Open Sans"/>
          <w:color w:val="555555"/>
          <w:sz w:val="20"/>
          <w:szCs w:val="20"/>
          <w:lang w:val="ru-RU"/>
        </w:rPr>
        <w:t>_</w:t>
      </w:r>
      <w:r>
        <w:rPr>
          <w:rStyle w:val="Strong"/>
          <w:rFonts w:ascii="Open Sans" w:hAnsi="Open Sans" w:cs="Open Sans"/>
          <w:color w:val="555555"/>
          <w:sz w:val="20"/>
          <w:szCs w:val="20"/>
        </w:rPr>
        <w:t>sum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,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r>
        <w:rPr>
          <w:rStyle w:val="Strong"/>
          <w:rFonts w:ascii="Open Sans" w:hAnsi="Open Sans" w:cs="Open Sans"/>
          <w:color w:val="555555"/>
          <w:sz w:val="20"/>
          <w:szCs w:val="20"/>
        </w:rPr>
        <w:t>convert</w:t>
      </w:r>
      <w:r w:rsidRPr="00556D49">
        <w:rPr>
          <w:rStyle w:val="Strong"/>
          <w:rFonts w:ascii="Open Sans" w:hAnsi="Open Sans" w:cs="Open Sans"/>
          <w:color w:val="555555"/>
          <w:sz w:val="20"/>
          <w:szCs w:val="20"/>
          <w:lang w:val="ru-RU"/>
        </w:rPr>
        <w:t>_</w:t>
      </w:r>
      <w:r>
        <w:rPr>
          <w:rStyle w:val="Strong"/>
          <w:rFonts w:ascii="Open Sans" w:hAnsi="Open Sans" w:cs="Open Sans"/>
          <w:color w:val="555555"/>
          <w:sz w:val="20"/>
          <w:szCs w:val="20"/>
        </w:rPr>
        <w:t>precision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, функции для вычисления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556D49">
        <w:rPr>
          <w:rStyle w:val="Strong"/>
          <w:rFonts w:ascii="Open Sans" w:hAnsi="Open Sans" w:cs="Open Sans"/>
          <w:color w:val="555555"/>
          <w:sz w:val="20"/>
          <w:szCs w:val="20"/>
          <w:lang w:val="ru-RU"/>
        </w:rPr>
        <w:t xml:space="preserve">среднеквадратического отклонения, функции </w:t>
      </w:r>
      <w:r>
        <w:rPr>
          <w:rStyle w:val="Strong"/>
          <w:rFonts w:ascii="Open Sans" w:hAnsi="Open Sans" w:cs="Open Sans"/>
          <w:color w:val="555555"/>
          <w:sz w:val="20"/>
          <w:szCs w:val="20"/>
        </w:rPr>
        <w:t>calculate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. Для этого: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br/>
        <w:t>0) проанализировать функции и их ОДЗ, выявить краевые случаи для тестов, выявить какие-либо еще ситуации, которые не связаны с ОДЗ (например, с передачей значений некорректного типа данных);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br/>
        <w:t xml:space="preserve">1) создать в </w:t>
      </w:r>
      <w:r>
        <w:rPr>
          <w:rFonts w:ascii="Open Sans" w:hAnsi="Open Sans" w:cs="Open Sans"/>
          <w:color w:val="555555"/>
          <w:sz w:val="20"/>
          <w:szCs w:val="20"/>
        </w:rPr>
        <w:t>repl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.</w:t>
      </w:r>
      <w:r>
        <w:rPr>
          <w:rFonts w:ascii="Open Sans" w:hAnsi="Open Sans" w:cs="Open Sans"/>
          <w:color w:val="555555"/>
          <w:sz w:val="20"/>
          <w:szCs w:val="20"/>
        </w:rPr>
        <w:t>it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бордах отдельные файлы, начинающиеся со слова "</w:t>
      </w:r>
      <w:r>
        <w:rPr>
          <w:rFonts w:ascii="Open Sans" w:hAnsi="Open Sans" w:cs="Open Sans"/>
          <w:color w:val="555555"/>
          <w:sz w:val="20"/>
          <w:szCs w:val="20"/>
        </w:rPr>
        <w:t>test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_" и содержащие в названии имя тестируемой функции;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br/>
        <w:t xml:space="preserve">2) создать внутри функции (также начинающиеся со слова </w:t>
      </w:r>
      <w:r>
        <w:rPr>
          <w:rFonts w:ascii="Open Sans" w:hAnsi="Open Sans" w:cs="Open Sans"/>
          <w:color w:val="555555"/>
          <w:sz w:val="20"/>
          <w:szCs w:val="20"/>
        </w:rPr>
        <w:t>test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_и содержащие в 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lastRenderedPageBreak/>
        <w:t xml:space="preserve">названии описание тестового случая) и использовать в них - </w:t>
      </w:r>
      <w:r>
        <w:rPr>
          <w:rFonts w:ascii="Open Sans" w:hAnsi="Open Sans" w:cs="Open Sans"/>
          <w:color w:val="555555"/>
          <w:sz w:val="20"/>
          <w:szCs w:val="20"/>
        </w:rPr>
        <w:t>assert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, написать проверку ожидаемого результата.</w:t>
      </w:r>
      <w:r>
        <w:rPr>
          <w:rFonts w:ascii="Open Sans" w:hAnsi="Open Sans" w:cs="Open Sans"/>
          <w:color w:val="555555"/>
          <w:sz w:val="20"/>
          <w:szCs w:val="20"/>
        </w:rPr>
        <w:t> </w:t>
      </w:r>
    </w:p>
    <w:p w14:paraId="598B404B" w14:textId="77777777" w:rsidR="00556D49" w:rsidRPr="00556D49" w:rsidRDefault="00556D49" w:rsidP="00556D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132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Применить принципы модульного тестирования и с использованием библиотеки </w:t>
      </w:r>
      <w:r>
        <w:rPr>
          <w:rFonts w:ascii="Open Sans" w:hAnsi="Open Sans" w:cs="Open Sans"/>
          <w:color w:val="555555"/>
          <w:sz w:val="20"/>
          <w:szCs w:val="20"/>
        </w:rPr>
        <w:t>unittest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(см. пример в </w:t>
      </w:r>
      <w:r>
        <w:rPr>
          <w:rFonts w:ascii="Open Sans" w:hAnsi="Open Sans" w:cs="Open Sans"/>
          <w:color w:val="555555"/>
          <w:sz w:val="20"/>
          <w:szCs w:val="20"/>
        </w:rPr>
        <w:t>repl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.</w:t>
      </w:r>
      <w:r>
        <w:rPr>
          <w:rFonts w:ascii="Open Sans" w:hAnsi="Open Sans" w:cs="Open Sans"/>
          <w:color w:val="555555"/>
          <w:sz w:val="20"/>
          <w:szCs w:val="20"/>
        </w:rPr>
        <w:t>it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,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9" w:tgtFrame="_blank" w:history="1">
        <w:r w:rsidRPr="00556D49">
          <w:rPr>
            <w:rStyle w:val="Hyperlink"/>
            <w:rFonts w:ascii="Open Sans" w:hAnsi="Open Sans" w:cs="Open Sans"/>
            <w:color w:val="0070A8"/>
            <w:sz w:val="20"/>
            <w:szCs w:val="20"/>
            <w:u w:val="none"/>
            <w:lang w:val="ru-RU"/>
          </w:rPr>
          <w:t>сайт с официальной документацией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и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0" w:tgtFrame="_blank" w:history="1">
        <w:r w:rsidRPr="00556D49">
          <w:rPr>
            <w:rStyle w:val="Hyperlink"/>
            <w:rFonts w:ascii="Open Sans" w:hAnsi="Open Sans" w:cs="Open Sans"/>
            <w:color w:val="0070A8"/>
            <w:sz w:val="20"/>
            <w:szCs w:val="20"/>
            <w:u w:val="none"/>
            <w:lang w:val="ru-RU"/>
          </w:rPr>
          <w:t xml:space="preserve">русско-язычный ресурс по </w:t>
        </w:r>
        <w:r>
          <w:rPr>
            <w:rStyle w:val="Hyperlink"/>
            <w:rFonts w:ascii="Open Sans" w:hAnsi="Open Sans" w:cs="Open Sans"/>
            <w:color w:val="0070A8"/>
            <w:sz w:val="20"/>
            <w:szCs w:val="20"/>
            <w:u w:val="none"/>
          </w:rPr>
          <w:t>unittest</w:t>
        </w:r>
      </w:hyperlink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) протестировать возможные варианты работы программы (в том числе и возникновение исключительных ситуаций)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для калькулятора.</w:t>
      </w:r>
    </w:p>
    <w:p w14:paraId="4E2E63D3" w14:textId="77777777" w:rsidR="00556D49" w:rsidRDefault="00556D49" w:rsidP="00556D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1320"/>
        <w:rPr>
          <w:rFonts w:ascii="Open Sans" w:hAnsi="Open Sans" w:cs="Open Sans"/>
          <w:color w:val="555555"/>
          <w:sz w:val="20"/>
          <w:szCs w:val="20"/>
        </w:rPr>
      </w:pPr>
      <w:r>
        <w:rPr>
          <w:rFonts w:ascii="Open Sans" w:hAnsi="Open Sans" w:cs="Open Sans"/>
          <w:color w:val="555555"/>
          <w:sz w:val="20"/>
          <w:szCs w:val="20"/>
        </w:rPr>
        <w:t>Документировать функции </w:t>
      </w:r>
      <w:r>
        <w:rPr>
          <w:rStyle w:val="Emphasis"/>
          <w:rFonts w:ascii="Open Sans" w:hAnsi="Open Sans" w:cs="Open Sans"/>
          <w:color w:val="555555"/>
        </w:rPr>
        <w:t>calculate</w:t>
      </w:r>
      <w:r>
        <w:rPr>
          <w:rFonts w:ascii="Open Sans" w:hAnsi="Open Sans" w:cs="Open Sans"/>
          <w:color w:val="555555"/>
          <w:sz w:val="20"/>
          <w:szCs w:val="20"/>
        </w:rPr>
        <w:t>, </w:t>
      </w:r>
      <w:r>
        <w:rPr>
          <w:rStyle w:val="Emphasis"/>
          <w:rFonts w:ascii="Open Sans" w:hAnsi="Open Sans" w:cs="Open Sans"/>
          <w:color w:val="555555"/>
        </w:rPr>
        <w:t>convert_precision</w:t>
      </w:r>
      <w:r>
        <w:rPr>
          <w:rFonts w:ascii="Open Sans" w:hAnsi="Open Sans" w:cs="Open Sans"/>
          <w:color w:val="555555"/>
          <w:sz w:val="20"/>
          <w:szCs w:val="20"/>
        </w:rPr>
        <w:t>, </w:t>
      </w:r>
      <w:r>
        <w:rPr>
          <w:rStyle w:val="Emphasis"/>
          <w:rFonts w:ascii="Open Sans" w:hAnsi="Open Sans" w:cs="Open Sans"/>
          <w:color w:val="555555"/>
        </w:rPr>
        <w:t>load_params</w:t>
      </w:r>
      <w:r>
        <w:rPr>
          <w:rFonts w:ascii="Open Sans" w:hAnsi="Open Sans" w:cs="Open Sans"/>
          <w:color w:val="555555"/>
          <w:sz w:val="20"/>
          <w:szCs w:val="20"/>
        </w:rPr>
        <w:t> с помощью </w:t>
      </w:r>
      <w:hyperlink r:id="rId11" w:history="1">
        <w:r>
          <w:rPr>
            <w:rStyle w:val="Hyperlink"/>
            <w:rFonts w:ascii="Open Sans" w:hAnsi="Open Sans" w:cs="Open Sans"/>
            <w:color w:val="0070A8"/>
            <w:sz w:val="20"/>
            <w:szCs w:val="20"/>
            <w:u w:val="none"/>
          </w:rPr>
          <w:t>docstring</w:t>
        </w:r>
      </w:hyperlink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. Включить в </w:t>
      </w:r>
      <w:r>
        <w:rPr>
          <w:rFonts w:ascii="Open Sans" w:hAnsi="Open Sans" w:cs="Open Sans"/>
          <w:color w:val="555555"/>
          <w:sz w:val="20"/>
          <w:szCs w:val="20"/>
        </w:rPr>
        <w:t>docstring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тесты для функций, где это необходимо (см.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2" w:anchor="main.py" w:history="1">
        <w:r>
          <w:rPr>
            <w:rStyle w:val="Hyperlink"/>
            <w:rFonts w:ascii="Open Sans" w:hAnsi="Open Sans" w:cs="Open Sans"/>
            <w:color w:val="0070A8"/>
            <w:sz w:val="20"/>
            <w:szCs w:val="20"/>
            <w:u w:val="none"/>
          </w:rPr>
          <w:t>пример</w:t>
        </w:r>
      </w:hyperlink>
      <w:r>
        <w:rPr>
          <w:rFonts w:ascii="Open Sans" w:hAnsi="Open Sans" w:cs="Open Sans"/>
          <w:color w:val="555555"/>
          <w:sz w:val="20"/>
          <w:szCs w:val="20"/>
        </w:rPr>
        <w:t> и </w:t>
      </w:r>
      <w:hyperlink r:id="rId13" w:tgtFrame="_blank" w:history="1">
        <w:r>
          <w:rPr>
            <w:rStyle w:val="Hyperlink"/>
            <w:rFonts w:ascii="Open Sans" w:hAnsi="Open Sans" w:cs="Open Sans"/>
            <w:color w:val="0070A8"/>
            <w:sz w:val="20"/>
            <w:szCs w:val="20"/>
            <w:u w:val="none"/>
          </w:rPr>
          <w:t>документацию</w:t>
        </w:r>
      </w:hyperlink>
      <w:r>
        <w:rPr>
          <w:rFonts w:ascii="Open Sans" w:hAnsi="Open Sans" w:cs="Open Sans"/>
          <w:color w:val="555555"/>
          <w:sz w:val="20"/>
          <w:szCs w:val="20"/>
        </w:rPr>
        <w:t>). </w:t>
      </w:r>
    </w:p>
    <w:p w14:paraId="64B862AD" w14:textId="77777777" w:rsidR="00556D49" w:rsidRPr="00556D49" w:rsidRDefault="00556D49" w:rsidP="00556D4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 w:line="300" w:lineRule="atLeast"/>
        <w:ind w:left="1320"/>
        <w:rPr>
          <w:rFonts w:ascii="Open Sans" w:hAnsi="Open Sans" w:cs="Open Sans"/>
          <w:color w:val="555555"/>
          <w:sz w:val="20"/>
          <w:szCs w:val="20"/>
          <w:lang w:val="ru-RU"/>
        </w:rPr>
      </w:pPr>
      <w:hyperlink r:id="rId14" w:tgtFrame="_blank" w:history="1">
        <w:r w:rsidRPr="00556D49">
          <w:rPr>
            <w:rStyle w:val="Hyperlink"/>
            <w:rFonts w:ascii="Open Sans" w:hAnsi="Open Sans" w:cs="Open Sans"/>
            <w:color w:val="0070A8"/>
            <w:sz w:val="20"/>
            <w:szCs w:val="20"/>
            <w:u w:val="none"/>
            <w:lang w:val="ru-RU"/>
          </w:rPr>
          <w:t>Отрефакторить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код таким образом, чтобы программа работала максимально стабильно, реагировала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адекватно на ввод некорректных значений.</w:t>
      </w:r>
    </w:p>
    <w:p w14:paraId="10AE7C90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Опишем конкретные аспекты наиболее трудных заданий подробнее.</w:t>
      </w:r>
    </w:p>
    <w:p w14:paraId="10ED6181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</w:p>
    <w:p w14:paraId="7DC24662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Style w:val="Strong"/>
          <w:rFonts w:ascii="Open Sans" w:hAnsi="Open Sans" w:cs="Open Sans"/>
          <w:color w:val="555555"/>
          <w:sz w:val="20"/>
          <w:szCs w:val="20"/>
          <w:lang w:val="ru-RU"/>
        </w:rPr>
        <w:t>1. Анализ мест в коде с исключительными ситуациями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br/>
        <w:t xml:space="preserve">Исключительная ситуация может возникнуть на этапе работы с файлом (чтение, запись), обработки аргументов, вводимых пользователем, вычисления математических действий внутри функции </w:t>
      </w:r>
      <w:r>
        <w:rPr>
          <w:rFonts w:ascii="Open Sans" w:hAnsi="Open Sans" w:cs="Open Sans"/>
          <w:color w:val="555555"/>
          <w:sz w:val="20"/>
          <w:szCs w:val="20"/>
        </w:rPr>
        <w:t>calculate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. Эти ситуации мы можем обработать с помощью блока (см. рабочий пример в стартовом борде):</w:t>
      </w:r>
    </w:p>
    <w:p w14:paraId="21132A78" w14:textId="77777777" w:rsidR="00556D49" w:rsidRP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>
        <w:rPr>
          <w:rFonts w:ascii="Consolas" w:hAnsi="Consolas"/>
          <w:color w:val="333333"/>
        </w:rPr>
        <w:t>try</w:t>
      </w:r>
    </w:p>
    <w:p w14:paraId="775103A6" w14:textId="77777777" w:rsidR="00556D49" w:rsidRP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 w:rsidRPr="00556D49">
        <w:rPr>
          <w:rFonts w:ascii="Consolas" w:hAnsi="Consolas"/>
          <w:color w:val="333333"/>
          <w:lang w:val="ru-RU"/>
        </w:rPr>
        <w:t xml:space="preserve">    </w:t>
      </w:r>
      <w:r>
        <w:rPr>
          <w:rFonts w:ascii="Consolas" w:hAnsi="Consolas"/>
          <w:color w:val="333333"/>
        </w:rPr>
        <w:t>pass</w:t>
      </w:r>
      <w:r w:rsidRPr="00556D49">
        <w:rPr>
          <w:rFonts w:ascii="Consolas" w:hAnsi="Consolas"/>
          <w:color w:val="333333"/>
          <w:lang w:val="ru-RU"/>
        </w:rPr>
        <w:t xml:space="preserve"> # какое-то выражение, возможно, поднимающее исключение</w:t>
      </w:r>
      <w:r>
        <w:rPr>
          <w:rFonts w:ascii="Consolas" w:hAnsi="Consolas"/>
          <w:color w:val="333333"/>
        </w:rPr>
        <w:t>  </w:t>
      </w:r>
    </w:p>
    <w:p w14:paraId="7A05F123" w14:textId="77777777" w:rsidR="00556D49" w:rsidRP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>
        <w:rPr>
          <w:rFonts w:ascii="Consolas" w:hAnsi="Consolas"/>
          <w:color w:val="333333"/>
        </w:rPr>
        <w:t>except</w:t>
      </w:r>
      <w:r w:rsidRPr="00556D49">
        <w:rPr>
          <w:rFonts w:ascii="Consolas" w:hAnsi="Consolas"/>
          <w:color w:val="333333"/>
          <w:lang w:val="ru-RU"/>
        </w:rPr>
        <w:t xml:space="preserve"> </w:t>
      </w:r>
      <w:r>
        <w:rPr>
          <w:rFonts w:ascii="Consolas" w:hAnsi="Consolas"/>
          <w:color w:val="333333"/>
        </w:rPr>
        <w:t>Exception</w:t>
      </w:r>
      <w:r w:rsidRPr="00556D49">
        <w:rPr>
          <w:rFonts w:ascii="Consolas" w:hAnsi="Consolas"/>
          <w:color w:val="333333"/>
          <w:lang w:val="ru-RU"/>
        </w:rPr>
        <w:t>:</w:t>
      </w:r>
      <w:r w:rsidRPr="00556D49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 </w:t>
      </w:r>
      <w:r w:rsidRPr="00556D49">
        <w:rPr>
          <w:rFonts w:ascii="Consolas" w:hAnsi="Consolas"/>
          <w:color w:val="333333"/>
          <w:lang w:val="ru-RU"/>
        </w:rPr>
        <w:t xml:space="preserve"> </w:t>
      </w:r>
      <w:r>
        <w:rPr>
          <w:rFonts w:ascii="Consolas" w:hAnsi="Consolas"/>
          <w:color w:val="333333"/>
        </w:rPr>
        <w:t> print</w:t>
      </w:r>
      <w:r w:rsidRPr="00556D49">
        <w:rPr>
          <w:rFonts w:ascii="Consolas" w:hAnsi="Consolas"/>
          <w:color w:val="333333"/>
          <w:lang w:val="ru-RU"/>
        </w:rPr>
        <w:t>('Исключение возникло') # обработка исключения</w:t>
      </w:r>
      <w:r>
        <w:rPr>
          <w:rFonts w:ascii="Consolas" w:hAnsi="Consolas"/>
          <w:color w:val="333333"/>
        </w:rPr>
        <w:t> </w:t>
      </w:r>
      <w:r w:rsidRPr="00556D49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else</w:t>
      </w:r>
      <w:r w:rsidRPr="00556D49">
        <w:rPr>
          <w:rFonts w:ascii="Consolas" w:hAnsi="Consolas"/>
          <w:color w:val="333333"/>
          <w:lang w:val="ru-RU"/>
        </w:rPr>
        <w:t>:</w:t>
      </w:r>
      <w:r w:rsidRPr="00556D49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 </w:t>
      </w:r>
      <w:r w:rsidRPr="00556D49">
        <w:rPr>
          <w:rFonts w:ascii="Consolas" w:hAnsi="Consolas"/>
          <w:color w:val="333333"/>
          <w:lang w:val="ru-RU"/>
        </w:rPr>
        <w:t xml:space="preserve"> </w:t>
      </w:r>
      <w:r>
        <w:rPr>
          <w:rFonts w:ascii="Consolas" w:hAnsi="Consolas"/>
          <w:color w:val="333333"/>
        </w:rPr>
        <w:t> </w:t>
      </w:r>
      <w:r w:rsidRPr="00556D49">
        <w:rPr>
          <w:rFonts w:ascii="Consolas" w:hAnsi="Consolas"/>
          <w:color w:val="333333"/>
          <w:lang w:val="ru-RU"/>
        </w:rPr>
        <w:t># блок, выполняющийся, если исключения не было</w:t>
      </w:r>
    </w:p>
    <w:p w14:paraId="5100B30A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</w:p>
    <w:p w14:paraId="22E1730E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Style w:val="Strong"/>
          <w:rFonts w:ascii="Open Sans" w:hAnsi="Open Sans" w:cs="Open Sans"/>
          <w:color w:val="555555"/>
          <w:sz w:val="20"/>
          <w:szCs w:val="20"/>
          <w:lang w:val="ru-RU"/>
        </w:rPr>
        <w:t xml:space="preserve">2. Модульное тестирование с </w:t>
      </w:r>
      <w:r>
        <w:rPr>
          <w:rStyle w:val="Strong"/>
          <w:rFonts w:ascii="Open Sans" w:hAnsi="Open Sans" w:cs="Open Sans"/>
          <w:color w:val="555555"/>
          <w:sz w:val="20"/>
          <w:szCs w:val="20"/>
        </w:rPr>
        <w:t>unitest</w:t>
      </w:r>
    </w:p>
    <w:p w14:paraId="3E07B38E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Шаблон для тестирования с помощью </w:t>
      </w:r>
      <w:r>
        <w:rPr>
          <w:rFonts w:ascii="Open Sans" w:hAnsi="Open Sans" w:cs="Open Sans"/>
          <w:color w:val="555555"/>
          <w:sz w:val="20"/>
          <w:szCs w:val="20"/>
        </w:rPr>
        <w:t>unittest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может выглядеть так:</w:t>
      </w:r>
    </w:p>
    <w:p w14:paraId="488035C3" w14:textId="77777777" w:rsid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import unittest</w:t>
      </w:r>
    </w:p>
    <w:p w14:paraId="799B583F" w14:textId="77777777" w:rsid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14:paraId="579563FE" w14:textId="77777777" w:rsid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class TestSomeFunc(unittest.TestCase): # создаем свой класс для тестов</w:t>
      </w:r>
    </w:p>
    <w:p w14:paraId="1929F1E6" w14:textId="77777777" w:rsid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14:paraId="7931CA3C" w14:textId="77777777" w:rsidR="00556D49" w:rsidRP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>
        <w:rPr>
          <w:rFonts w:ascii="Consolas" w:hAnsi="Consolas"/>
          <w:color w:val="333333"/>
        </w:rPr>
        <w:t xml:space="preserve">     def</w:t>
      </w:r>
      <w:r w:rsidRPr="00556D49">
        <w:rPr>
          <w:rFonts w:ascii="Consolas" w:hAnsi="Consolas"/>
          <w:color w:val="333333"/>
          <w:lang w:val="ru-RU"/>
        </w:rPr>
        <w:t xml:space="preserve"> </w:t>
      </w:r>
      <w:r>
        <w:rPr>
          <w:rFonts w:ascii="Consolas" w:hAnsi="Consolas"/>
          <w:color w:val="333333"/>
        </w:rPr>
        <w:t>firsttestcase</w:t>
      </w:r>
      <w:r w:rsidRPr="00556D49">
        <w:rPr>
          <w:rFonts w:ascii="Consolas" w:hAnsi="Consolas"/>
          <w:color w:val="333333"/>
          <w:lang w:val="ru-RU"/>
        </w:rPr>
        <w:t>(</w:t>
      </w:r>
      <w:r>
        <w:rPr>
          <w:rFonts w:ascii="Consolas" w:hAnsi="Consolas"/>
          <w:color w:val="333333"/>
        </w:rPr>
        <w:t>self</w:t>
      </w:r>
      <w:r w:rsidRPr="00556D49">
        <w:rPr>
          <w:rFonts w:ascii="Consolas" w:hAnsi="Consolas"/>
          <w:color w:val="333333"/>
          <w:lang w:val="ru-RU"/>
        </w:rPr>
        <w:t>): # внутри функции один или несколько тестовых</w:t>
      </w:r>
    </w:p>
    <w:p w14:paraId="06285D28" w14:textId="77777777" w:rsidR="00556D49" w:rsidRP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 w:rsidRPr="00556D49">
        <w:rPr>
          <w:rFonts w:ascii="Consolas" w:hAnsi="Consolas"/>
          <w:color w:val="333333"/>
          <w:lang w:val="ru-RU"/>
        </w:rPr>
        <w:t xml:space="preserve">         </w:t>
      </w:r>
      <w:r>
        <w:rPr>
          <w:rFonts w:ascii="Consolas" w:hAnsi="Consolas"/>
          <w:color w:val="333333"/>
        </w:rPr>
        <w:t>self</w:t>
      </w:r>
      <w:r w:rsidRPr="00556D49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assertEqual</w:t>
      </w:r>
      <w:r w:rsidRPr="00556D49">
        <w:rPr>
          <w:rFonts w:ascii="Consolas" w:hAnsi="Consolas"/>
          <w:color w:val="333333"/>
          <w:lang w:val="ru-RU"/>
        </w:rPr>
        <w:t xml:space="preserve">(2*2, 4) # случаев, которые проверяют какие-то </w:t>
      </w:r>
    </w:p>
    <w:p w14:paraId="558A76A9" w14:textId="77777777" w:rsidR="00556D49" w:rsidRP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 w:rsidRPr="00556D49">
        <w:rPr>
          <w:rFonts w:ascii="Consolas" w:hAnsi="Consolas"/>
          <w:color w:val="333333"/>
          <w:lang w:val="ru-RU"/>
        </w:rPr>
        <w:t xml:space="preserve">         # близкие предположения</w:t>
      </w:r>
    </w:p>
    <w:p w14:paraId="3BF714E6" w14:textId="77777777" w:rsidR="00556D49" w:rsidRP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 w:rsidRPr="00556D49">
        <w:rPr>
          <w:rFonts w:ascii="Consolas" w:hAnsi="Consolas"/>
          <w:color w:val="333333"/>
          <w:lang w:val="ru-RU"/>
        </w:rPr>
        <w:lastRenderedPageBreak/>
        <w:t xml:space="preserve">         </w:t>
      </w:r>
    </w:p>
    <w:p w14:paraId="10E99DCA" w14:textId="77777777" w:rsidR="00556D49" w:rsidRP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</w:p>
    <w:p w14:paraId="6D5706E0" w14:textId="77777777" w:rsidR="00556D49" w:rsidRP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 w:rsidRPr="00556D49">
        <w:rPr>
          <w:rFonts w:ascii="Consolas" w:hAnsi="Consolas"/>
          <w:color w:val="333333"/>
          <w:lang w:val="ru-RU"/>
        </w:rPr>
        <w:t xml:space="preserve">     # ...</w:t>
      </w:r>
    </w:p>
    <w:p w14:paraId="3EAFBDEE" w14:textId="77777777" w:rsidR="00556D49" w:rsidRP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 w:rsidRPr="00556D49">
        <w:rPr>
          <w:rFonts w:ascii="Consolas" w:hAnsi="Consolas"/>
          <w:color w:val="333333"/>
          <w:lang w:val="ru-RU"/>
        </w:rPr>
        <w:t xml:space="preserve">     </w:t>
      </w:r>
      <w:r>
        <w:rPr>
          <w:rFonts w:ascii="Consolas" w:hAnsi="Consolas"/>
          <w:color w:val="333333"/>
        </w:rPr>
        <w:t>def</w:t>
      </w:r>
      <w:r w:rsidRPr="00556D49">
        <w:rPr>
          <w:rFonts w:ascii="Consolas" w:hAnsi="Consolas"/>
          <w:color w:val="333333"/>
          <w:lang w:val="ru-RU"/>
        </w:rPr>
        <w:t xml:space="preserve"> </w:t>
      </w:r>
      <w:r>
        <w:rPr>
          <w:rFonts w:ascii="Consolas" w:hAnsi="Consolas"/>
          <w:color w:val="333333"/>
        </w:rPr>
        <w:t>secondtestcase</w:t>
      </w:r>
      <w:r w:rsidRPr="00556D49">
        <w:rPr>
          <w:rFonts w:ascii="Consolas" w:hAnsi="Consolas"/>
          <w:color w:val="333333"/>
          <w:lang w:val="ru-RU"/>
        </w:rPr>
        <w:t>(</w:t>
      </w:r>
      <w:r>
        <w:rPr>
          <w:rFonts w:ascii="Consolas" w:hAnsi="Consolas"/>
          <w:color w:val="333333"/>
        </w:rPr>
        <w:t>self</w:t>
      </w:r>
      <w:r w:rsidRPr="00556D49">
        <w:rPr>
          <w:rFonts w:ascii="Consolas" w:hAnsi="Consolas"/>
          <w:color w:val="333333"/>
          <w:lang w:val="ru-RU"/>
        </w:rPr>
        <w:t>): # вторая группа тестов</w:t>
      </w:r>
    </w:p>
    <w:p w14:paraId="7716255B" w14:textId="77777777" w:rsid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 w:rsidRPr="00556D49">
        <w:rPr>
          <w:rFonts w:ascii="Consolas" w:hAnsi="Consolas"/>
          <w:color w:val="333333"/>
          <w:lang w:val="ru-RU"/>
        </w:rPr>
        <w:t xml:space="preserve">         </w:t>
      </w:r>
      <w:r>
        <w:rPr>
          <w:rFonts w:ascii="Consolas" w:hAnsi="Consolas"/>
          <w:color w:val="333333"/>
        </w:rPr>
        <w:t>pass</w:t>
      </w:r>
    </w:p>
    <w:p w14:paraId="27A4025B" w14:textId="77777777" w:rsid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14:paraId="59FB1EEB" w14:textId="77777777" w:rsid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14:paraId="11DE109D" w14:textId="77777777" w:rsid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unittest.main(verbosity=1)     # запуск тестов</w:t>
      </w:r>
    </w:p>
    <w:p w14:paraId="0F301873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Пример тестирования двух функций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5" w:anchor="main.py" w:tgtFrame="_blank" w:history="1">
        <w:r>
          <w:rPr>
            <w:rStyle w:val="Hyperlink"/>
            <w:rFonts w:ascii="Open Sans" w:hAnsi="Open Sans" w:cs="Open Sans"/>
            <w:color w:val="0070A8"/>
            <w:sz w:val="20"/>
            <w:szCs w:val="20"/>
            <w:u w:val="none"/>
          </w:rPr>
          <w:t>convert</w:t>
        </w:r>
        <w:r w:rsidRPr="00556D49">
          <w:rPr>
            <w:rStyle w:val="Hyperlink"/>
            <w:rFonts w:ascii="Open Sans" w:hAnsi="Open Sans" w:cs="Open Sans"/>
            <w:color w:val="0070A8"/>
            <w:sz w:val="20"/>
            <w:szCs w:val="20"/>
            <w:u w:val="none"/>
            <w:lang w:val="ru-RU"/>
          </w:rPr>
          <w:t>_</w:t>
        </w:r>
        <w:r>
          <w:rPr>
            <w:rStyle w:val="Hyperlink"/>
            <w:rFonts w:ascii="Open Sans" w:hAnsi="Open Sans" w:cs="Open Sans"/>
            <w:color w:val="0070A8"/>
            <w:sz w:val="20"/>
            <w:szCs w:val="20"/>
            <w:u w:val="none"/>
          </w:rPr>
          <w:t>precision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и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6" w:anchor="main.py" w:tgtFrame="_blank" w:history="1">
        <w:r>
          <w:rPr>
            <w:rStyle w:val="Hyperlink"/>
            <w:rFonts w:ascii="Open Sans" w:hAnsi="Open Sans" w:cs="Open Sans"/>
            <w:color w:val="0070A8"/>
            <w:sz w:val="20"/>
            <w:szCs w:val="20"/>
            <w:u w:val="none"/>
          </w:rPr>
          <w:t>two</w:t>
        </w:r>
        <w:r w:rsidRPr="00556D49">
          <w:rPr>
            <w:rStyle w:val="Hyperlink"/>
            <w:rFonts w:ascii="Open Sans" w:hAnsi="Open Sans" w:cs="Open Sans"/>
            <w:color w:val="0070A8"/>
            <w:sz w:val="20"/>
            <w:szCs w:val="20"/>
            <w:u w:val="none"/>
            <w:lang w:val="ru-RU"/>
          </w:rPr>
          <w:t>_</w:t>
        </w:r>
        <w:r>
          <w:rPr>
            <w:rStyle w:val="Hyperlink"/>
            <w:rFonts w:ascii="Open Sans" w:hAnsi="Open Sans" w:cs="Open Sans"/>
            <w:color w:val="0070A8"/>
            <w:sz w:val="20"/>
            <w:szCs w:val="20"/>
            <w:u w:val="none"/>
          </w:rPr>
          <w:t>sum</w:t>
        </w:r>
      </w:hyperlink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, которую мы создавали ранее. Нюанс тестирования в </w:t>
      </w:r>
      <w:r>
        <w:rPr>
          <w:rFonts w:ascii="Open Sans" w:hAnsi="Open Sans" w:cs="Open Sans"/>
          <w:color w:val="555555"/>
          <w:sz w:val="20"/>
          <w:szCs w:val="20"/>
        </w:rPr>
        <w:t>repl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.</w:t>
      </w:r>
      <w:r>
        <w:rPr>
          <w:rFonts w:ascii="Open Sans" w:hAnsi="Open Sans" w:cs="Open Sans"/>
          <w:color w:val="555555"/>
          <w:sz w:val="20"/>
          <w:szCs w:val="20"/>
        </w:rPr>
        <w:t>it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и </w:t>
      </w:r>
      <w:r>
        <w:rPr>
          <w:rFonts w:ascii="Open Sans" w:hAnsi="Open Sans" w:cs="Open Sans"/>
          <w:color w:val="555555"/>
          <w:sz w:val="20"/>
          <w:szCs w:val="20"/>
        </w:rPr>
        <w:t>PyCharm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. В </w:t>
      </w:r>
      <w:r>
        <w:rPr>
          <w:rFonts w:ascii="Open Sans" w:hAnsi="Open Sans" w:cs="Open Sans"/>
          <w:color w:val="555555"/>
          <w:sz w:val="20"/>
          <w:szCs w:val="20"/>
        </w:rPr>
        <w:t>repl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.</w:t>
      </w:r>
      <w:r>
        <w:rPr>
          <w:rFonts w:ascii="Open Sans" w:hAnsi="Open Sans" w:cs="Open Sans"/>
          <w:color w:val="555555"/>
          <w:sz w:val="20"/>
          <w:szCs w:val="20"/>
        </w:rPr>
        <w:t>it 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тесты запускаются вручную с помощью вкладки </w:t>
      </w:r>
      <w:r>
        <w:rPr>
          <w:rFonts w:ascii="Open Sans" w:hAnsi="Open Sans" w:cs="Open Sans"/>
          <w:color w:val="555555"/>
          <w:sz w:val="20"/>
          <w:szCs w:val="20"/>
        </w:rPr>
        <w:t>Shell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(справа) (</w:t>
      </w:r>
      <w:hyperlink r:id="rId17" w:anchor="test_precision.py" w:tgtFrame="_blank" w:history="1">
        <w:r w:rsidRPr="00556D49">
          <w:rPr>
            <w:rStyle w:val="Hyperlink"/>
            <w:rFonts w:ascii="Open Sans" w:hAnsi="Open Sans" w:cs="Open Sans"/>
            <w:color w:val="0070A8"/>
            <w:sz w:val="20"/>
            <w:szCs w:val="20"/>
            <w:u w:val="none"/>
            <w:lang w:val="ru-RU"/>
          </w:rPr>
          <w:t>пример борда</w:t>
        </w:r>
      </w:hyperlink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), в </w:t>
      </w:r>
      <w:r>
        <w:rPr>
          <w:rFonts w:ascii="Open Sans" w:hAnsi="Open Sans" w:cs="Open Sans"/>
          <w:color w:val="555555"/>
          <w:sz w:val="20"/>
          <w:szCs w:val="20"/>
        </w:rPr>
        <w:t>PyCharm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требуется закомментировать запуск тестов с помощью:</w:t>
      </w:r>
      <w:r>
        <w:rPr>
          <w:rFonts w:ascii="Open Sans" w:hAnsi="Open Sans" w:cs="Open Sans"/>
          <w:color w:val="555555"/>
          <w:sz w:val="20"/>
          <w:szCs w:val="20"/>
        </w:rPr>
        <w:t> </w:t>
      </w:r>
    </w:p>
    <w:p w14:paraId="4326BD35" w14:textId="77777777" w:rsidR="00556D49" w:rsidRP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>
        <w:rPr>
          <w:rFonts w:ascii="Consolas" w:hAnsi="Consolas"/>
          <w:color w:val="333333"/>
        </w:rPr>
        <w:t>unittest</w:t>
      </w:r>
      <w:r w:rsidRPr="00556D49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main</w:t>
      </w:r>
      <w:r w:rsidRPr="00556D49">
        <w:rPr>
          <w:rFonts w:ascii="Consolas" w:hAnsi="Consolas"/>
          <w:color w:val="333333"/>
          <w:lang w:val="ru-RU"/>
        </w:rPr>
        <w:t>(</w:t>
      </w:r>
      <w:r>
        <w:rPr>
          <w:rFonts w:ascii="Consolas" w:hAnsi="Consolas"/>
          <w:color w:val="333333"/>
        </w:rPr>
        <w:t>verbosity</w:t>
      </w:r>
      <w:r w:rsidRPr="00556D49">
        <w:rPr>
          <w:rFonts w:ascii="Consolas" w:hAnsi="Consolas"/>
          <w:color w:val="333333"/>
          <w:lang w:val="ru-RU"/>
        </w:rPr>
        <w:t>=1)</w:t>
      </w:r>
    </w:p>
    <w:p w14:paraId="40357465" w14:textId="77777777" w:rsidR="00556D49" w:rsidRPr="00556D49" w:rsidRDefault="00556D49" w:rsidP="00556D49">
      <w:pPr>
        <w:shd w:val="clear" w:color="auto" w:fill="FFFFFF"/>
        <w:spacing w:after="240"/>
        <w:rPr>
          <w:rFonts w:ascii="Open Sans" w:hAnsi="Open Sans" w:cs="Open Sans"/>
          <w:color w:val="555555"/>
          <w:sz w:val="20"/>
          <w:szCs w:val="20"/>
          <w:lang w:val="ru-RU"/>
        </w:rPr>
      </w:pPr>
    </w:p>
    <w:p w14:paraId="5DBF0DDF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Style w:val="Strong"/>
          <w:rFonts w:ascii="Open Sans" w:hAnsi="Open Sans" w:cs="Open Sans"/>
          <w:color w:val="555555"/>
          <w:sz w:val="20"/>
          <w:szCs w:val="20"/>
          <w:lang w:val="ru-RU"/>
        </w:rPr>
        <w:t xml:space="preserve">3. Документирование </w:t>
      </w:r>
      <w:r>
        <w:rPr>
          <w:rStyle w:val="Strong"/>
          <w:rFonts w:ascii="Open Sans" w:hAnsi="Open Sans" w:cs="Open Sans"/>
          <w:color w:val="555555"/>
          <w:sz w:val="20"/>
          <w:szCs w:val="20"/>
        </w:rPr>
        <w:t>docstring</w:t>
      </w:r>
    </w:p>
    <w:p w14:paraId="05841349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Документирование - важный этап при написании программы почти любого масштаба. Документирование в </w:t>
      </w:r>
      <w:r>
        <w:rPr>
          <w:rFonts w:ascii="Open Sans" w:hAnsi="Open Sans" w:cs="Open Sans"/>
          <w:color w:val="555555"/>
          <w:sz w:val="20"/>
          <w:szCs w:val="20"/>
        </w:rPr>
        <w:t>Python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осуществляется помимо обычных комментариев с помощью указания т.н. </w:t>
      </w:r>
      <w:r>
        <w:rPr>
          <w:rFonts w:ascii="Open Sans" w:hAnsi="Open Sans" w:cs="Open Sans"/>
          <w:color w:val="555555"/>
          <w:sz w:val="20"/>
          <w:szCs w:val="20"/>
        </w:rPr>
        <w:t>docstring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с помощью многострочного варианта строки внутри функции.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Приведем </w:t>
      </w:r>
      <w:r>
        <w:rPr>
          <w:rFonts w:ascii="Open Sans" w:hAnsi="Open Sans" w:cs="Open Sans"/>
          <w:color w:val="555555"/>
          <w:sz w:val="20"/>
          <w:szCs w:val="20"/>
        </w:rPr>
        <w:t>docstring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для функций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18" w:anchor="main.py" w:tgtFrame="_blank" w:history="1">
        <w:r>
          <w:rPr>
            <w:rStyle w:val="Hyperlink"/>
            <w:rFonts w:ascii="Open Sans" w:hAnsi="Open Sans" w:cs="Open Sans"/>
            <w:color w:val="0070A8"/>
            <w:sz w:val="20"/>
            <w:szCs w:val="20"/>
            <w:u w:val="none"/>
          </w:rPr>
          <w:t>convert</w:t>
        </w:r>
        <w:r w:rsidRPr="00556D49">
          <w:rPr>
            <w:rStyle w:val="Hyperlink"/>
            <w:rFonts w:ascii="Open Sans" w:hAnsi="Open Sans" w:cs="Open Sans"/>
            <w:color w:val="0070A8"/>
            <w:sz w:val="20"/>
            <w:szCs w:val="20"/>
            <w:u w:val="none"/>
            <w:lang w:val="ru-RU"/>
          </w:rPr>
          <w:t>_</w:t>
        </w:r>
        <w:r>
          <w:rPr>
            <w:rStyle w:val="Hyperlink"/>
            <w:rFonts w:ascii="Open Sans" w:hAnsi="Open Sans" w:cs="Open Sans"/>
            <w:color w:val="0070A8"/>
            <w:sz w:val="20"/>
            <w:szCs w:val="20"/>
            <w:u w:val="none"/>
          </w:rPr>
          <w:t>precision</w:t>
        </w:r>
      </w:hyperlink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.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В приведенном примере сначала пишется краткое описание того, что делает функция, потом идут два примера вызова, которые также являются и тестами.</w:t>
      </w:r>
    </w:p>
    <w:p w14:paraId="014C6546" w14:textId="685E8DB8" w:rsidR="00A97787" w:rsidRDefault="00A97787">
      <w:pPr>
        <w:rPr>
          <w:lang w:val="ru-RU"/>
        </w:rPr>
      </w:pPr>
    </w:p>
    <w:p w14:paraId="2A715925" w14:textId="77777777" w:rsidR="00556D49" w:rsidRPr="00556D49" w:rsidRDefault="00556D49" w:rsidP="00556D49">
      <w:pPr>
        <w:pStyle w:val="Heading2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555555"/>
          <w:lang w:val="ru-RU"/>
        </w:rPr>
      </w:pPr>
      <w:r w:rsidRPr="00556D49">
        <w:rPr>
          <w:rFonts w:ascii="Open Sans" w:hAnsi="Open Sans" w:cs="Open Sans"/>
          <w:color w:val="555555"/>
          <w:lang w:val="ru-RU"/>
        </w:rPr>
        <w:t>Лабораторная работа 5</w:t>
      </w:r>
    </w:p>
    <w:p w14:paraId="63E55CB1" w14:textId="77777777" w:rsidR="004F7B0B" w:rsidRPr="004F7B0B" w:rsidRDefault="004F7B0B" w:rsidP="004F7B0B">
      <w:pPr>
        <w:pStyle w:val="Heading5"/>
        <w:shd w:val="clear" w:color="auto" w:fill="FFFFFF"/>
        <w:spacing w:before="150" w:after="150"/>
        <w:rPr>
          <w:rFonts w:ascii="Open Sans" w:hAnsi="Open Sans" w:cs="Open Sans"/>
          <w:color w:val="555555"/>
          <w:lang w:val="ru-RU"/>
        </w:rPr>
      </w:pPr>
      <w:r w:rsidRPr="004F7B0B">
        <w:rPr>
          <w:rFonts w:ascii="Open Sans" w:hAnsi="Open Sans" w:cs="Open Sans"/>
          <w:color w:val="555555"/>
          <w:lang w:val="ru-RU"/>
        </w:rPr>
        <w:t>Цель работы</w:t>
      </w:r>
    </w:p>
    <w:p w14:paraId="7121E10B" w14:textId="77777777" w:rsidR="004F7B0B" w:rsidRPr="004F7B0B" w:rsidRDefault="004F7B0B" w:rsidP="004F7B0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4F7B0B">
        <w:rPr>
          <w:rFonts w:ascii="Open Sans" w:hAnsi="Open Sans" w:cs="Open Sans"/>
          <w:color w:val="555555"/>
          <w:sz w:val="20"/>
          <w:szCs w:val="20"/>
          <w:lang w:val="ru-RU"/>
        </w:rPr>
        <w:t>Научиться считывать и записывать значения из файла и усовершенствовать калькулятор таким образом, чтобы было возможно конфигурировать его настройки (</w:t>
      </w:r>
      <w:r>
        <w:rPr>
          <w:rStyle w:val="HTMLCode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PARAMS</w:t>
      </w:r>
      <w:r w:rsidRPr="004F7B0B">
        <w:rPr>
          <w:rFonts w:ascii="Open Sans" w:hAnsi="Open Sans" w:cs="Open Sans"/>
          <w:color w:val="555555"/>
          <w:sz w:val="20"/>
          <w:szCs w:val="20"/>
          <w:lang w:val="ru-RU"/>
        </w:rPr>
        <w:t>) посредством файла, а также сохранять историю действий пользователя в файл.</w:t>
      </w:r>
    </w:p>
    <w:p w14:paraId="3BC34EAB" w14:textId="77777777" w:rsidR="004F7B0B" w:rsidRPr="004F7B0B" w:rsidRDefault="004F7B0B" w:rsidP="004F7B0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4F7B0B">
        <w:rPr>
          <w:rFonts w:ascii="Open Sans" w:hAnsi="Open Sans" w:cs="Open Sans"/>
          <w:b/>
          <w:bCs/>
          <w:color w:val="555555"/>
          <w:sz w:val="20"/>
          <w:szCs w:val="20"/>
          <w:lang w:val="ru-RU"/>
        </w:rPr>
        <w:t>Комментарии по выполнению</w:t>
      </w:r>
    </w:p>
    <w:p w14:paraId="4EADD0B5" w14:textId="77777777" w:rsidR="004F7B0B" w:rsidRPr="004F7B0B" w:rsidRDefault="004F7B0B" w:rsidP="004F7B0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4F7B0B">
        <w:rPr>
          <w:rFonts w:ascii="Open Sans" w:hAnsi="Open Sans" w:cs="Open Sans"/>
          <w:color w:val="555555"/>
          <w:sz w:val="20"/>
          <w:szCs w:val="20"/>
          <w:lang w:val="ru-RU"/>
        </w:rPr>
        <w:t>Работу можно разбить на две части:</w:t>
      </w:r>
      <w:r>
        <w:rPr>
          <w:rFonts w:ascii="Open Sans" w:hAnsi="Open Sans" w:cs="Open Sans"/>
          <w:color w:val="555555"/>
          <w:sz w:val="20"/>
          <w:szCs w:val="20"/>
        </w:rPr>
        <w:t> </w:t>
      </w:r>
    </w:p>
    <w:p w14:paraId="7D2CA0BE" w14:textId="77777777" w:rsidR="004F7B0B" w:rsidRPr="0090134F" w:rsidRDefault="004F7B0B" w:rsidP="004F7B0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90134F">
        <w:rPr>
          <w:rFonts w:ascii="Open Sans" w:hAnsi="Open Sans" w:cs="Open Sans"/>
          <w:color w:val="555555"/>
          <w:sz w:val="20"/>
          <w:szCs w:val="20"/>
          <w:lang w:val="ru-RU"/>
        </w:rPr>
        <w:t>1. Реализация функции загрузки параметров работы калькулятора из файла.</w:t>
      </w:r>
      <w:r>
        <w:rPr>
          <w:rFonts w:ascii="Open Sans" w:hAnsi="Open Sans" w:cs="Open Sans"/>
          <w:color w:val="555555"/>
          <w:sz w:val="20"/>
          <w:szCs w:val="20"/>
        </w:rPr>
        <w:t> </w:t>
      </w:r>
    </w:p>
    <w:p w14:paraId="341F95EE" w14:textId="77777777" w:rsidR="004F7B0B" w:rsidRPr="0090134F" w:rsidRDefault="004F7B0B" w:rsidP="004F7B0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90134F">
        <w:rPr>
          <w:rFonts w:ascii="Open Sans" w:hAnsi="Open Sans" w:cs="Open Sans"/>
          <w:color w:val="555555"/>
          <w:sz w:val="20"/>
          <w:szCs w:val="20"/>
          <w:lang w:val="ru-RU"/>
        </w:rPr>
        <w:t>2. Реализация функции записи истории действий пользователя в файл.</w:t>
      </w:r>
    </w:p>
    <w:p w14:paraId="3AC79D82" w14:textId="77777777" w:rsidR="004F7B0B" w:rsidRPr="0090134F" w:rsidRDefault="004F7B0B" w:rsidP="004F7B0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90134F">
        <w:rPr>
          <w:rFonts w:ascii="Open Sans" w:hAnsi="Open Sans" w:cs="Open Sans"/>
          <w:color w:val="555555"/>
          <w:sz w:val="20"/>
          <w:szCs w:val="20"/>
          <w:lang w:val="ru-RU"/>
        </w:rPr>
        <w:t>Опишем каждую из них подробнее.</w:t>
      </w:r>
    </w:p>
    <w:p w14:paraId="16F25A19" w14:textId="77777777" w:rsidR="004F7B0B" w:rsidRPr="0090134F" w:rsidRDefault="004F7B0B" w:rsidP="004F7B0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90134F">
        <w:rPr>
          <w:rStyle w:val="Strong"/>
          <w:rFonts w:ascii="Open Sans" w:hAnsi="Open Sans" w:cs="Open Sans"/>
          <w:color w:val="555555"/>
          <w:sz w:val="20"/>
          <w:szCs w:val="20"/>
          <w:lang w:val="ru-RU"/>
        </w:rPr>
        <w:t>1. Реализация функции загрузки параметров работы калькулятора из файла</w:t>
      </w:r>
    </w:p>
    <w:p w14:paraId="6A772AB3" w14:textId="77777777" w:rsidR="004F7B0B" w:rsidRPr="0090134F" w:rsidRDefault="004F7B0B" w:rsidP="004F7B0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90134F">
        <w:rPr>
          <w:rFonts w:ascii="Open Sans" w:hAnsi="Open Sans" w:cs="Open Sans"/>
          <w:color w:val="555555"/>
          <w:sz w:val="20"/>
          <w:szCs w:val="20"/>
          <w:lang w:val="ru-RU"/>
        </w:rPr>
        <w:lastRenderedPageBreak/>
        <w:t xml:space="preserve">Эта функция подразумевает, что мы создадим вручную файл (допустим, </w:t>
      </w:r>
      <w:r>
        <w:rPr>
          <w:rFonts w:ascii="Open Sans" w:hAnsi="Open Sans" w:cs="Open Sans"/>
          <w:color w:val="555555"/>
          <w:sz w:val="20"/>
          <w:szCs w:val="20"/>
        </w:rPr>
        <w:t>params</w:t>
      </w:r>
      <w:r w:rsidRPr="0090134F">
        <w:rPr>
          <w:rFonts w:ascii="Open Sans" w:hAnsi="Open Sans" w:cs="Open Sans"/>
          <w:color w:val="555555"/>
          <w:sz w:val="20"/>
          <w:szCs w:val="20"/>
          <w:lang w:val="ru-RU"/>
        </w:rPr>
        <w:t>.</w:t>
      </w:r>
      <w:r>
        <w:rPr>
          <w:rFonts w:ascii="Open Sans" w:hAnsi="Open Sans" w:cs="Open Sans"/>
          <w:color w:val="555555"/>
          <w:sz w:val="20"/>
          <w:szCs w:val="20"/>
        </w:rPr>
        <w:t>ini</w:t>
      </w:r>
      <w:r w:rsidRPr="0090134F">
        <w:rPr>
          <w:rFonts w:ascii="Open Sans" w:hAnsi="Open Sans" w:cs="Open Sans"/>
          <w:color w:val="555555"/>
          <w:sz w:val="20"/>
          <w:szCs w:val="20"/>
          <w:lang w:val="ru-RU"/>
        </w:rPr>
        <w:t xml:space="preserve">) и напишем функцию, которая позволит считывать из него данные и присваивать считанные значения глобальной переменной </w:t>
      </w:r>
      <w:r>
        <w:rPr>
          <w:rFonts w:ascii="Open Sans" w:hAnsi="Open Sans" w:cs="Open Sans"/>
          <w:color w:val="555555"/>
          <w:sz w:val="20"/>
          <w:szCs w:val="20"/>
        </w:rPr>
        <w:t>PARAMS</w:t>
      </w:r>
      <w:r w:rsidRPr="0090134F">
        <w:rPr>
          <w:rFonts w:ascii="Open Sans" w:hAnsi="Open Sans" w:cs="Open Sans"/>
          <w:color w:val="555555"/>
          <w:sz w:val="20"/>
          <w:szCs w:val="20"/>
          <w:lang w:val="ru-RU"/>
        </w:rPr>
        <w:t>, объявленной в коде</w:t>
      </w:r>
    </w:p>
    <w:p w14:paraId="78AE0903" w14:textId="77777777" w:rsidR="004F7B0B" w:rsidRDefault="004F7B0B" w:rsidP="004F7B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def load_params(file="params.ini"):</w:t>
      </w:r>
    </w:p>
    <w:p w14:paraId="479CBF2F" w14:textId="77777777" w:rsidR="004F7B0B" w:rsidRDefault="004F7B0B" w:rsidP="004F7B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global PARAMS</w:t>
      </w:r>
    </w:p>
    <w:p w14:paraId="635F5B18" w14:textId="77777777" w:rsidR="004F7B0B" w:rsidRDefault="004F7B0B" w:rsidP="004F7B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f = open(file, mode='r', errors='ignore')</w:t>
      </w:r>
    </w:p>
    <w:p w14:paraId="5C368C92" w14:textId="77777777" w:rsidR="004F7B0B" w:rsidRDefault="004F7B0B" w:rsidP="004F7B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lines = f.readlines()</w:t>
      </w:r>
    </w:p>
    <w:p w14:paraId="33BBA99C" w14:textId="77777777" w:rsidR="004F7B0B" w:rsidRDefault="004F7B0B" w:rsidP="004F7B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 xml:space="preserve">    for l in lines:</w:t>
      </w:r>
    </w:p>
    <w:p w14:paraId="4166A714" w14:textId="77777777" w:rsidR="004F7B0B" w:rsidRPr="0090134F" w:rsidRDefault="004F7B0B" w:rsidP="004F7B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>
        <w:rPr>
          <w:rFonts w:ascii="Consolas" w:hAnsi="Consolas"/>
          <w:color w:val="333333"/>
        </w:rPr>
        <w:t xml:space="preserve">        print</w:t>
      </w:r>
      <w:r w:rsidRPr="0090134F">
        <w:rPr>
          <w:rFonts w:ascii="Consolas" w:hAnsi="Consolas"/>
          <w:color w:val="333333"/>
          <w:lang w:val="ru-RU"/>
        </w:rPr>
        <w:t>(</w:t>
      </w:r>
      <w:r>
        <w:rPr>
          <w:rFonts w:ascii="Consolas" w:hAnsi="Consolas"/>
          <w:color w:val="333333"/>
        </w:rPr>
        <w:t>l</w:t>
      </w:r>
      <w:r w:rsidRPr="0090134F">
        <w:rPr>
          <w:rFonts w:ascii="Consolas" w:hAnsi="Consolas"/>
          <w:color w:val="333333"/>
          <w:lang w:val="ru-RU"/>
        </w:rPr>
        <w:t>)</w:t>
      </w:r>
    </w:p>
    <w:p w14:paraId="1A248934" w14:textId="77777777" w:rsidR="004F7B0B" w:rsidRPr="0090134F" w:rsidRDefault="004F7B0B" w:rsidP="004F7B0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90134F">
        <w:rPr>
          <w:rStyle w:val="Strong"/>
          <w:rFonts w:ascii="Open Sans" w:hAnsi="Open Sans" w:cs="Open Sans"/>
          <w:color w:val="555555"/>
          <w:sz w:val="20"/>
          <w:szCs w:val="20"/>
          <w:lang w:val="ru-RU"/>
        </w:rPr>
        <w:t>2. Реализация функции записи истории действий пользователя в файл</w:t>
      </w:r>
    </w:p>
    <w:p w14:paraId="06B048B1" w14:textId="77777777" w:rsidR="004F7B0B" w:rsidRPr="0090134F" w:rsidRDefault="004F7B0B" w:rsidP="004F7B0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90134F">
        <w:rPr>
          <w:rStyle w:val="Strong"/>
          <w:rFonts w:ascii="Open Sans" w:hAnsi="Open Sans" w:cs="Open Sans"/>
          <w:color w:val="555555"/>
          <w:sz w:val="20"/>
          <w:szCs w:val="20"/>
          <w:lang w:val="ru-RU"/>
        </w:rPr>
        <w:t>Пример работы программы</w:t>
      </w:r>
    </w:p>
    <w:p w14:paraId="33E155A4" w14:textId="77777777" w:rsidR="004F7B0B" w:rsidRPr="0090134F" w:rsidRDefault="004F7B0B" w:rsidP="004F7B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>
        <w:rPr>
          <w:rFonts w:ascii="Consolas" w:hAnsi="Consolas"/>
          <w:color w:val="333333"/>
        </w:rPr>
        <w:t>def</w:t>
      </w:r>
      <w:r w:rsidRPr="0090134F">
        <w:rPr>
          <w:rFonts w:ascii="Consolas" w:hAnsi="Consolas"/>
          <w:color w:val="333333"/>
          <w:lang w:val="ru-RU"/>
        </w:rPr>
        <w:t xml:space="preserve"> </w:t>
      </w:r>
      <w:r>
        <w:rPr>
          <w:rFonts w:ascii="Consolas" w:hAnsi="Consolas"/>
          <w:color w:val="333333"/>
        </w:rPr>
        <w:t>write</w:t>
      </w:r>
      <w:r w:rsidRPr="0090134F">
        <w:rPr>
          <w:rFonts w:ascii="Consolas" w:hAnsi="Consolas"/>
          <w:color w:val="333333"/>
          <w:lang w:val="ru-RU"/>
        </w:rPr>
        <w:t>_</w:t>
      </w:r>
      <w:r>
        <w:rPr>
          <w:rFonts w:ascii="Consolas" w:hAnsi="Consolas"/>
          <w:color w:val="333333"/>
        </w:rPr>
        <w:t>log</w:t>
      </w:r>
      <w:r w:rsidRPr="0090134F">
        <w:rPr>
          <w:rFonts w:ascii="Consolas" w:hAnsi="Consolas"/>
          <w:color w:val="333333"/>
          <w:lang w:val="ru-RU"/>
        </w:rPr>
        <w:t>(</w:t>
      </w:r>
      <w:r>
        <w:rPr>
          <w:rFonts w:ascii="Consolas" w:hAnsi="Consolas"/>
          <w:color w:val="333333"/>
        </w:rPr>
        <w:t>file</w:t>
      </w:r>
      <w:r w:rsidRPr="0090134F">
        <w:rPr>
          <w:rFonts w:ascii="Consolas" w:hAnsi="Consolas"/>
          <w:color w:val="333333"/>
          <w:lang w:val="ru-RU"/>
        </w:rPr>
        <w:t>='</w:t>
      </w:r>
      <w:r>
        <w:rPr>
          <w:rFonts w:ascii="Consolas" w:hAnsi="Consolas"/>
          <w:color w:val="333333"/>
        </w:rPr>
        <w:t>calc</w:t>
      </w:r>
      <w:r w:rsidRPr="0090134F">
        <w:rPr>
          <w:rFonts w:ascii="Consolas" w:hAnsi="Consolas"/>
          <w:color w:val="333333"/>
          <w:lang w:val="ru-RU"/>
        </w:rPr>
        <w:t>-</w:t>
      </w:r>
      <w:r>
        <w:rPr>
          <w:rFonts w:ascii="Consolas" w:hAnsi="Consolas"/>
          <w:color w:val="333333"/>
        </w:rPr>
        <w:t>history</w:t>
      </w:r>
      <w:r w:rsidRPr="0090134F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log</w:t>
      </w:r>
      <w:r w:rsidRPr="0090134F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txt</w:t>
      </w:r>
      <w:r w:rsidRPr="0090134F">
        <w:rPr>
          <w:rFonts w:ascii="Consolas" w:hAnsi="Consolas"/>
          <w:color w:val="333333"/>
          <w:lang w:val="ru-RU"/>
        </w:rPr>
        <w:t>'):</w:t>
      </w:r>
    </w:p>
    <w:p w14:paraId="669F35EA" w14:textId="77777777" w:rsidR="004F7B0B" w:rsidRPr="0090134F" w:rsidRDefault="004F7B0B" w:rsidP="004F7B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 w:rsidRPr="0090134F">
        <w:rPr>
          <w:rFonts w:ascii="Consolas" w:hAnsi="Consolas"/>
          <w:color w:val="333333"/>
          <w:lang w:val="ru-RU"/>
        </w:rPr>
        <w:t xml:space="preserve">    </w:t>
      </w:r>
      <w:r>
        <w:rPr>
          <w:rFonts w:ascii="Consolas" w:hAnsi="Consolas"/>
          <w:color w:val="333333"/>
        </w:rPr>
        <w:t>pass</w:t>
      </w:r>
    </w:p>
    <w:p w14:paraId="04E43AD6" w14:textId="77777777" w:rsidR="004F7B0B" w:rsidRPr="0090134F" w:rsidRDefault="004F7B0B" w:rsidP="004F7B0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hyperlink r:id="rId19" w:tgtFrame="_blank" w:history="1">
        <w:r w:rsidRPr="0090134F">
          <w:rPr>
            <w:rStyle w:val="Hyperlink"/>
            <w:rFonts w:ascii="Open Sans" w:hAnsi="Open Sans" w:cs="Open Sans"/>
            <w:color w:val="0070A8"/>
            <w:lang w:val="ru-RU"/>
          </w:rPr>
          <w:t xml:space="preserve">Стартовый борд в </w:t>
        </w:r>
        <w:r>
          <w:rPr>
            <w:rStyle w:val="Hyperlink"/>
            <w:rFonts w:ascii="Open Sans" w:hAnsi="Open Sans" w:cs="Open Sans"/>
            <w:color w:val="0070A8"/>
          </w:rPr>
          <w:t>repl</w:t>
        </w:r>
        <w:r w:rsidRPr="0090134F">
          <w:rPr>
            <w:rStyle w:val="Hyperlink"/>
            <w:rFonts w:ascii="Open Sans" w:hAnsi="Open Sans" w:cs="Open Sans"/>
            <w:color w:val="0070A8"/>
            <w:lang w:val="ru-RU"/>
          </w:rPr>
          <w:t>.</w:t>
        </w:r>
        <w:r>
          <w:rPr>
            <w:rStyle w:val="Hyperlink"/>
            <w:rFonts w:ascii="Open Sans" w:hAnsi="Open Sans" w:cs="Open Sans"/>
            <w:color w:val="0070A8"/>
          </w:rPr>
          <w:t>it</w:t>
        </w:r>
      </w:hyperlink>
    </w:p>
    <w:p w14:paraId="1A47B292" w14:textId="77777777" w:rsidR="004F7B0B" w:rsidRPr="004F7B0B" w:rsidRDefault="004F7B0B" w:rsidP="004F7B0B">
      <w:pPr>
        <w:pStyle w:val="Heading2"/>
        <w:shd w:val="clear" w:color="auto" w:fill="FFFFFF"/>
        <w:spacing w:before="150" w:beforeAutospacing="0" w:after="225" w:afterAutospacing="0"/>
        <w:rPr>
          <w:rFonts w:ascii="Open Sans" w:hAnsi="Open Sans" w:cs="Open Sans"/>
          <w:color w:val="555555"/>
          <w:lang w:val="ru-RU"/>
        </w:rPr>
      </w:pPr>
      <w:r w:rsidRPr="004F7B0B">
        <w:rPr>
          <w:rFonts w:ascii="Open Sans" w:hAnsi="Open Sans" w:cs="Open Sans"/>
          <w:color w:val="555555"/>
          <w:lang w:val="ru-RU"/>
        </w:rPr>
        <w:t>Лабораторная работа 6</w:t>
      </w:r>
    </w:p>
    <w:p w14:paraId="4B9A56CB" w14:textId="77777777" w:rsidR="004F7B0B" w:rsidRPr="004F7B0B" w:rsidRDefault="004F7B0B" w:rsidP="004F7B0B">
      <w:pPr>
        <w:pStyle w:val="Heading5"/>
        <w:shd w:val="clear" w:color="auto" w:fill="FFFFFF"/>
        <w:spacing w:before="150" w:after="150"/>
        <w:rPr>
          <w:rFonts w:ascii="Open Sans" w:hAnsi="Open Sans" w:cs="Open Sans"/>
          <w:color w:val="555555"/>
          <w:lang w:val="ru-RU"/>
        </w:rPr>
      </w:pPr>
      <w:r w:rsidRPr="004F7B0B">
        <w:rPr>
          <w:rFonts w:ascii="Open Sans" w:hAnsi="Open Sans" w:cs="Open Sans"/>
          <w:color w:val="555555"/>
          <w:lang w:val="ru-RU"/>
        </w:rPr>
        <w:t>Цель работы</w:t>
      </w:r>
    </w:p>
    <w:p w14:paraId="7B0075B8" w14:textId="77777777" w:rsidR="004F7B0B" w:rsidRPr="004F7B0B" w:rsidRDefault="004F7B0B" w:rsidP="004F7B0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4F7B0B">
        <w:rPr>
          <w:rFonts w:ascii="Open Sans" w:hAnsi="Open Sans" w:cs="Open Sans"/>
          <w:color w:val="555555"/>
          <w:sz w:val="20"/>
          <w:szCs w:val="20"/>
          <w:lang w:val="ru-RU"/>
        </w:rPr>
        <w:t>Усовершенствовать приложение с калькулятором таким образом, чтобы оно позволяло:</w:t>
      </w:r>
    </w:p>
    <w:p w14:paraId="5BB11B17" w14:textId="77777777" w:rsidR="004F7B0B" w:rsidRPr="004F7B0B" w:rsidRDefault="004F7B0B" w:rsidP="004F7B0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4F7B0B">
        <w:rPr>
          <w:rFonts w:ascii="Open Sans" w:hAnsi="Open Sans" w:cs="Open Sans"/>
          <w:color w:val="555555"/>
          <w:sz w:val="20"/>
          <w:szCs w:val="20"/>
          <w:lang w:val="ru-RU"/>
        </w:rPr>
        <w:t>выводить в красивом виде результаты вычисления операций на экран.</w:t>
      </w:r>
      <w:r>
        <w:rPr>
          <w:rFonts w:ascii="Open Sans" w:hAnsi="Open Sans" w:cs="Open Sans"/>
          <w:color w:val="555555"/>
          <w:sz w:val="20"/>
          <w:szCs w:val="20"/>
        </w:rPr>
        <w:t> </w:t>
      </w:r>
    </w:p>
    <w:p w14:paraId="346915F3" w14:textId="77777777" w:rsidR="004F7B0B" w:rsidRPr="004F7B0B" w:rsidRDefault="004F7B0B" w:rsidP="004F7B0B">
      <w:pPr>
        <w:pStyle w:val="Heading5"/>
        <w:shd w:val="clear" w:color="auto" w:fill="FFFFFF"/>
        <w:spacing w:before="150" w:after="15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4F7B0B">
        <w:rPr>
          <w:rFonts w:ascii="Open Sans" w:hAnsi="Open Sans" w:cs="Open Sans"/>
          <w:color w:val="555555"/>
          <w:lang w:val="ru-RU"/>
        </w:rPr>
        <w:t>Комментарии по выполнению</w:t>
      </w:r>
    </w:p>
    <w:p w14:paraId="3E7BE7E4" w14:textId="77777777" w:rsidR="004F7B0B" w:rsidRPr="004F7B0B" w:rsidRDefault="004F7B0B" w:rsidP="004F7B0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4F7B0B">
        <w:rPr>
          <w:rFonts w:ascii="Open Sans" w:hAnsi="Open Sans" w:cs="Open Sans"/>
          <w:color w:val="555555"/>
          <w:sz w:val="20"/>
          <w:szCs w:val="20"/>
          <w:lang w:val="ru-RU"/>
        </w:rPr>
        <w:t>Необходимо написать дополнительную функцию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r>
        <w:rPr>
          <w:rStyle w:val="HTMLCode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print</w:t>
      </w:r>
      <w:r w:rsidRPr="004F7B0B">
        <w:rPr>
          <w:rStyle w:val="HTMLCode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ru-RU"/>
        </w:rPr>
        <w:t>_</w:t>
      </w:r>
      <w:r>
        <w:rPr>
          <w:rStyle w:val="HTMLCode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results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4F7B0B">
        <w:rPr>
          <w:rFonts w:ascii="Open Sans" w:hAnsi="Open Sans" w:cs="Open Sans"/>
          <w:color w:val="555555"/>
          <w:sz w:val="20"/>
          <w:szCs w:val="20"/>
          <w:lang w:val="ru-RU"/>
        </w:rPr>
        <w:t>таким образом, чтобы результаты вычисления выводились в "табличном" виде, границы таблицы оформляются с помощью символов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4F7B0B">
        <w:rPr>
          <w:rStyle w:val="HTMLCode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  <w:lang w:val="ru-RU"/>
        </w:rPr>
        <w:t>-, *, =</w:t>
      </w:r>
      <w:r>
        <w:rPr>
          <w:rStyle w:val="HTMLCode"/>
          <w:rFonts w:ascii="Consolas" w:hAnsi="Consolas"/>
          <w:color w:val="DD1144"/>
          <w:sz w:val="18"/>
          <w:szCs w:val="18"/>
          <w:bdr w:val="single" w:sz="6" w:space="2" w:color="E1E1E8" w:frame="1"/>
          <w:shd w:val="clear" w:color="auto" w:fill="F7F7F9"/>
        </w:rPr>
        <w:t> </w:t>
      </w:r>
      <w:r w:rsidRPr="004F7B0B">
        <w:rPr>
          <w:rFonts w:ascii="Open Sans" w:hAnsi="Open Sans" w:cs="Open Sans"/>
          <w:color w:val="555555"/>
          <w:sz w:val="20"/>
          <w:szCs w:val="20"/>
          <w:lang w:val="ru-RU"/>
        </w:rPr>
        <w:t>. Вывод должен быть организован в таком виде, чтобы таблица "подстраивалась" под любые введенные значения.</w:t>
      </w:r>
      <w:r>
        <w:rPr>
          <w:rFonts w:ascii="Open Sans" w:hAnsi="Open Sans" w:cs="Open Sans"/>
          <w:color w:val="555555"/>
          <w:sz w:val="20"/>
          <w:szCs w:val="20"/>
        </w:rPr>
        <w:t> </w:t>
      </w:r>
    </w:p>
    <w:p w14:paraId="327BDCC9" w14:textId="77777777" w:rsidR="004F7B0B" w:rsidRDefault="004F7B0B" w:rsidP="004F7B0B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  <w:r>
        <w:rPr>
          <w:rStyle w:val="Strong"/>
          <w:rFonts w:ascii="Open Sans" w:hAnsi="Open Sans" w:cs="Open Sans"/>
          <w:color w:val="555555"/>
          <w:sz w:val="20"/>
          <w:szCs w:val="20"/>
        </w:rPr>
        <w:t>Пример №1</w:t>
      </w:r>
    </w:p>
    <w:p w14:paraId="54D1E562" w14:textId="77777777" w:rsidR="004F7B0B" w:rsidRDefault="004F7B0B" w:rsidP="004F7B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*******************************</w:t>
      </w:r>
    </w:p>
    <w:p w14:paraId="1359BCB1" w14:textId="77777777" w:rsidR="004F7B0B" w:rsidRDefault="004F7B0B" w:rsidP="004F7B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*   A   *   B   *    A + B    *</w:t>
      </w:r>
    </w:p>
    <w:p w14:paraId="74A88ED7" w14:textId="77777777" w:rsidR="004F7B0B" w:rsidRDefault="004F7B0B" w:rsidP="004F7B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*******************************</w:t>
      </w:r>
    </w:p>
    <w:p w14:paraId="017CC552" w14:textId="77777777" w:rsidR="004F7B0B" w:rsidRDefault="004F7B0B" w:rsidP="004F7B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*  1234 * 12345 *   13579     *</w:t>
      </w:r>
    </w:p>
    <w:p w14:paraId="2AAA8DF7" w14:textId="77777777" w:rsidR="004F7B0B" w:rsidRDefault="004F7B0B" w:rsidP="004F7B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*******************************</w:t>
      </w:r>
    </w:p>
    <w:p w14:paraId="6C1518E4" w14:textId="77777777" w:rsidR="004F7B0B" w:rsidRDefault="004F7B0B" w:rsidP="004F7B0B">
      <w:pPr>
        <w:shd w:val="clear" w:color="auto" w:fill="FFFFFF"/>
        <w:rPr>
          <w:rFonts w:ascii="Open Sans" w:hAnsi="Open Sans" w:cs="Open Sans"/>
          <w:color w:val="555555"/>
          <w:sz w:val="20"/>
          <w:szCs w:val="20"/>
        </w:rPr>
      </w:pPr>
      <w:r>
        <w:rPr>
          <w:rStyle w:val="Strong"/>
          <w:rFonts w:ascii="Open Sans" w:hAnsi="Open Sans" w:cs="Open Sans"/>
          <w:color w:val="555555"/>
          <w:sz w:val="20"/>
          <w:szCs w:val="20"/>
        </w:rPr>
        <w:lastRenderedPageBreak/>
        <w:t>Пример №2</w:t>
      </w:r>
    </w:p>
    <w:p w14:paraId="0068D835" w14:textId="77777777" w:rsidR="004F7B0B" w:rsidRDefault="004F7B0B" w:rsidP="004F7B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***********************</w:t>
      </w:r>
    </w:p>
    <w:p w14:paraId="513B1E61" w14:textId="77777777" w:rsidR="004F7B0B" w:rsidRDefault="004F7B0B" w:rsidP="004F7B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*  A  *  B  *  A x B  *</w:t>
      </w:r>
    </w:p>
    <w:p w14:paraId="640940C3" w14:textId="77777777" w:rsidR="004F7B0B" w:rsidRDefault="004F7B0B" w:rsidP="004F7B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***********************</w:t>
      </w:r>
    </w:p>
    <w:p w14:paraId="520652AE" w14:textId="77777777" w:rsidR="004F7B0B" w:rsidRDefault="004F7B0B" w:rsidP="004F7B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*  2  *  5  *   10    *</w:t>
      </w:r>
    </w:p>
    <w:p w14:paraId="579EAEE2" w14:textId="77777777" w:rsidR="004F7B0B" w:rsidRDefault="004F7B0B" w:rsidP="004F7B0B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***********************</w:t>
      </w:r>
    </w:p>
    <w:p w14:paraId="2EBA9824" w14:textId="77777777" w:rsidR="00556D49" w:rsidRPr="00556D49" w:rsidRDefault="00556D49" w:rsidP="00556D49">
      <w:pPr>
        <w:pStyle w:val="Heading2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555555"/>
          <w:lang w:val="ru-RU"/>
        </w:rPr>
      </w:pPr>
      <w:r w:rsidRPr="00556D49">
        <w:rPr>
          <w:rFonts w:ascii="Open Sans" w:hAnsi="Open Sans" w:cs="Open Sans"/>
          <w:color w:val="555555"/>
          <w:lang w:val="ru-RU"/>
        </w:rPr>
        <w:t xml:space="preserve">Лабораторная работа 7. Тестирование </w:t>
      </w:r>
      <w:r>
        <w:rPr>
          <w:rFonts w:ascii="Open Sans" w:hAnsi="Open Sans" w:cs="Open Sans"/>
          <w:color w:val="555555"/>
        </w:rPr>
        <w:t>unittest</w:t>
      </w:r>
    </w:p>
    <w:p w14:paraId="476B6097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Fonts w:ascii="Open Sans" w:hAnsi="Open Sans" w:cs="Open Sans"/>
          <w:b/>
          <w:bCs/>
          <w:color w:val="555555"/>
          <w:sz w:val="20"/>
          <w:szCs w:val="20"/>
          <w:lang w:val="ru-RU"/>
        </w:rPr>
        <w:t>Цель работы</w:t>
      </w:r>
    </w:p>
    <w:p w14:paraId="7D654D94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Освоить принципы использования механизма обработки исключительных ситуаций при считывании/записи в файл на примере функции для сохранения лога операций и чтения настроек для работы калькулятора из файла.</w:t>
      </w:r>
      <w:r>
        <w:rPr>
          <w:rFonts w:ascii="Open Sans" w:hAnsi="Open Sans" w:cs="Open Sans"/>
          <w:color w:val="555555"/>
          <w:sz w:val="20"/>
          <w:szCs w:val="20"/>
        </w:rPr>
        <w:t> </w:t>
      </w:r>
    </w:p>
    <w:p w14:paraId="325E26F8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hyperlink r:id="rId20" w:anchor="main.py" w:tgtFrame="_blank" w:history="1">
        <w:r w:rsidRPr="00556D49">
          <w:rPr>
            <w:rStyle w:val="Hyperlink"/>
            <w:rFonts w:ascii="Open Sans" w:hAnsi="Open Sans" w:cs="Open Sans"/>
            <w:color w:val="0070A8"/>
            <w:sz w:val="20"/>
            <w:szCs w:val="20"/>
            <w:lang w:val="ru-RU"/>
          </w:rPr>
          <w:t>Стартовый борд для задания</w:t>
        </w:r>
      </w:hyperlink>
    </w:p>
    <w:p w14:paraId="6109C9D7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</w:p>
    <w:p w14:paraId="4F911D76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Fonts w:ascii="Open Sans" w:hAnsi="Open Sans" w:cs="Open Sans"/>
          <w:b/>
          <w:bCs/>
          <w:color w:val="555555"/>
          <w:sz w:val="20"/>
          <w:szCs w:val="20"/>
          <w:lang w:val="ru-RU"/>
        </w:rPr>
        <w:t>Комментарии по выполнению</w:t>
      </w:r>
    </w:p>
    <w:p w14:paraId="0D242857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Работу можно структурировать на следующие части:</w:t>
      </w:r>
    </w:p>
    <w:p w14:paraId="3F2C375F" w14:textId="77777777" w:rsidR="00556D49" w:rsidRPr="00556D49" w:rsidRDefault="00556D49" w:rsidP="00556D4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132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Проанализировать ситуации работы с файлом, в которых может возникнуть исключение и реализовать обработку этих исключительных ситуаций с помощью базового инструментария, показанного в конспекте курса или по ссылкам (</w:t>
      </w:r>
      <w:hyperlink r:id="rId21" w:tgtFrame="_blank" w:history="1">
        <w:r w:rsidRPr="00556D49">
          <w:rPr>
            <w:rStyle w:val="Hyperlink"/>
            <w:rFonts w:ascii="Open Sans" w:hAnsi="Open Sans" w:cs="Open Sans"/>
            <w:color w:val="0070A8"/>
            <w:sz w:val="20"/>
            <w:szCs w:val="20"/>
            <w:lang w:val="ru-RU"/>
          </w:rPr>
          <w:t>официальная документация</w:t>
        </w:r>
      </w:hyperlink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,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22" w:tgtFrame="_blank" w:history="1">
        <w:r w:rsidRPr="00556D49">
          <w:rPr>
            <w:rStyle w:val="Hyperlink"/>
            <w:rFonts w:ascii="Open Sans" w:hAnsi="Open Sans" w:cs="Open Sans"/>
            <w:color w:val="0070A8"/>
            <w:sz w:val="20"/>
            <w:szCs w:val="20"/>
            <w:lang w:val="ru-RU"/>
          </w:rPr>
          <w:t>русско-язычный ресурс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и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23" w:tgtFrame="_blank" w:history="1">
        <w:r w:rsidRPr="00556D49">
          <w:rPr>
            <w:rStyle w:val="Hyperlink"/>
            <w:rFonts w:ascii="Open Sans" w:hAnsi="Open Sans" w:cs="Open Sans"/>
            <w:color w:val="0070A8"/>
            <w:sz w:val="20"/>
            <w:szCs w:val="20"/>
            <w:lang w:val="ru-RU"/>
          </w:rPr>
          <w:t>ещё один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по обработке исключений).</w:t>
      </w:r>
      <w:r>
        <w:rPr>
          <w:rFonts w:ascii="Open Sans" w:hAnsi="Open Sans" w:cs="Open Sans"/>
          <w:color w:val="555555"/>
          <w:sz w:val="20"/>
          <w:szCs w:val="20"/>
        </w:rPr>
        <w:t> </w:t>
      </w:r>
    </w:p>
    <w:p w14:paraId="1E54FFF8" w14:textId="77777777" w:rsidR="00556D49" w:rsidRPr="00556D49" w:rsidRDefault="00556D49" w:rsidP="00556D4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132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Применить принципы модульного тестирования и с использованием библиотеки </w:t>
      </w:r>
      <w:r>
        <w:rPr>
          <w:rFonts w:ascii="Open Sans" w:hAnsi="Open Sans" w:cs="Open Sans"/>
          <w:color w:val="555555"/>
          <w:sz w:val="20"/>
          <w:szCs w:val="20"/>
        </w:rPr>
        <w:t>unittest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(см. пример в </w:t>
      </w:r>
      <w:r>
        <w:rPr>
          <w:rFonts w:ascii="Open Sans" w:hAnsi="Open Sans" w:cs="Open Sans"/>
          <w:color w:val="555555"/>
          <w:sz w:val="20"/>
          <w:szCs w:val="20"/>
        </w:rPr>
        <w:t>repl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.</w:t>
      </w:r>
      <w:r>
        <w:rPr>
          <w:rFonts w:ascii="Open Sans" w:hAnsi="Open Sans" w:cs="Open Sans"/>
          <w:color w:val="555555"/>
          <w:sz w:val="20"/>
          <w:szCs w:val="20"/>
        </w:rPr>
        <w:t>it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,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24" w:tgtFrame="_blank" w:history="1">
        <w:r w:rsidRPr="00556D49">
          <w:rPr>
            <w:rStyle w:val="Hyperlink"/>
            <w:rFonts w:ascii="Open Sans" w:hAnsi="Open Sans" w:cs="Open Sans"/>
            <w:color w:val="0070A8"/>
            <w:sz w:val="20"/>
            <w:szCs w:val="20"/>
            <w:lang w:val="ru-RU"/>
          </w:rPr>
          <w:t>сайт с официальной документацией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и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25" w:tgtFrame="_blank" w:history="1">
        <w:r w:rsidRPr="00556D49">
          <w:rPr>
            <w:rStyle w:val="Hyperlink"/>
            <w:rFonts w:ascii="Open Sans" w:hAnsi="Open Sans" w:cs="Open Sans"/>
            <w:color w:val="0070A8"/>
            <w:sz w:val="20"/>
            <w:szCs w:val="20"/>
            <w:lang w:val="ru-RU"/>
          </w:rPr>
          <w:t xml:space="preserve">русско-язычный ресурс по </w:t>
        </w:r>
        <w:r>
          <w:rPr>
            <w:rStyle w:val="Hyperlink"/>
            <w:rFonts w:ascii="Open Sans" w:hAnsi="Open Sans" w:cs="Open Sans"/>
            <w:color w:val="0070A8"/>
            <w:sz w:val="20"/>
            <w:szCs w:val="20"/>
          </w:rPr>
          <w:t>unittest</w:t>
        </w:r>
      </w:hyperlink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) протестировать возможные варианты работы программы по работе с файлом. Обратить внимание на возникновение исключительных ситуаций в этих операциях. Выделить ситуации при которых необходимо вручную поднять определенное исключение.</w:t>
      </w:r>
      <w:r>
        <w:rPr>
          <w:rFonts w:ascii="Open Sans" w:hAnsi="Open Sans" w:cs="Open Sans"/>
          <w:color w:val="555555"/>
          <w:sz w:val="20"/>
          <w:szCs w:val="20"/>
        </w:rPr>
        <w:t> </w:t>
      </w:r>
    </w:p>
    <w:p w14:paraId="3DEC995F" w14:textId="77777777" w:rsidR="00556D49" w:rsidRPr="00556D49" w:rsidRDefault="00556D49" w:rsidP="00556D49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300" w:lineRule="atLeast"/>
        <w:ind w:left="132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В стартовом борде рассмотрен способ тестирования поднятия исключения в случае, когда мы не используем специальных библиотек для считывания/записи в файл. Вам же нужно протестировать срабатывание исключений при использовании библиотек </w:t>
      </w:r>
      <w:r>
        <w:rPr>
          <w:rFonts w:ascii="Open Sans" w:hAnsi="Open Sans" w:cs="Open Sans"/>
          <w:color w:val="555555"/>
          <w:sz w:val="20"/>
          <w:szCs w:val="20"/>
        </w:rPr>
        <w:t>configparser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(для чтения) и </w:t>
      </w:r>
      <w:r>
        <w:rPr>
          <w:rFonts w:ascii="Open Sans" w:hAnsi="Open Sans" w:cs="Open Sans"/>
          <w:color w:val="555555"/>
          <w:sz w:val="20"/>
          <w:szCs w:val="20"/>
        </w:rPr>
        <w:t>csv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(для записи) файлов.</w:t>
      </w:r>
    </w:p>
    <w:p w14:paraId="38C4A7E8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Опишем конкретные аспекты задания ниже.</w:t>
      </w:r>
    </w:p>
    <w:p w14:paraId="6B6A3350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</w:p>
    <w:p w14:paraId="643F8191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Style w:val="Strong"/>
          <w:rFonts w:ascii="Open Sans" w:hAnsi="Open Sans" w:cs="Open Sans"/>
          <w:color w:val="555555"/>
          <w:sz w:val="20"/>
          <w:szCs w:val="20"/>
          <w:lang w:val="ru-RU"/>
        </w:rPr>
        <w:t>1. Анализ мест в коде с исключительными ситуациями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br/>
        <w:t xml:space="preserve">Исключительная ситуация может возникнуть на этапе работы с файлом (чтение, запись). Программа может не считать файл с настройками например, из-за ограниченного набора прав 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lastRenderedPageBreak/>
        <w:t>пользователя, запустившего данную программу или каких-либо настроек других ОС. Эти ситуации мы можем обработать с помощью блока (см. рабочий пример в стартовом борде):</w:t>
      </w:r>
    </w:p>
    <w:p w14:paraId="735A7B1A" w14:textId="77777777" w:rsidR="00556D49" w:rsidRP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>
        <w:rPr>
          <w:rFonts w:ascii="Consolas" w:hAnsi="Consolas"/>
          <w:color w:val="333333"/>
        </w:rPr>
        <w:t>try</w:t>
      </w:r>
    </w:p>
    <w:p w14:paraId="71319612" w14:textId="77777777" w:rsidR="00556D49" w:rsidRP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 w:rsidRPr="00556D49">
        <w:rPr>
          <w:rFonts w:ascii="Consolas" w:hAnsi="Consolas"/>
          <w:color w:val="333333"/>
          <w:lang w:val="ru-RU"/>
        </w:rPr>
        <w:t xml:space="preserve">    </w:t>
      </w:r>
      <w:r>
        <w:rPr>
          <w:rFonts w:ascii="Consolas" w:hAnsi="Consolas"/>
          <w:color w:val="333333"/>
        </w:rPr>
        <w:t>pass</w:t>
      </w:r>
      <w:r w:rsidRPr="00556D49">
        <w:rPr>
          <w:rFonts w:ascii="Consolas" w:hAnsi="Consolas"/>
          <w:color w:val="333333"/>
          <w:lang w:val="ru-RU"/>
        </w:rPr>
        <w:t xml:space="preserve"> # какое-то выражение, возможно, поднимающее исключение</w:t>
      </w:r>
      <w:r>
        <w:rPr>
          <w:rFonts w:ascii="Consolas" w:hAnsi="Consolas"/>
          <w:color w:val="333333"/>
        </w:rPr>
        <w:t>  </w:t>
      </w:r>
    </w:p>
    <w:p w14:paraId="165713AC" w14:textId="77777777" w:rsidR="00556D49" w:rsidRP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>
        <w:rPr>
          <w:rFonts w:ascii="Consolas" w:hAnsi="Consolas"/>
          <w:color w:val="333333"/>
        </w:rPr>
        <w:t>except</w:t>
      </w:r>
      <w:r w:rsidRPr="00556D49">
        <w:rPr>
          <w:rFonts w:ascii="Consolas" w:hAnsi="Consolas"/>
          <w:color w:val="333333"/>
          <w:lang w:val="ru-RU"/>
        </w:rPr>
        <w:t xml:space="preserve"> </w:t>
      </w:r>
      <w:r>
        <w:rPr>
          <w:rFonts w:ascii="Consolas" w:hAnsi="Consolas"/>
          <w:color w:val="333333"/>
        </w:rPr>
        <w:t>Exception</w:t>
      </w:r>
      <w:r w:rsidRPr="00556D49">
        <w:rPr>
          <w:rFonts w:ascii="Consolas" w:hAnsi="Consolas"/>
          <w:color w:val="333333"/>
          <w:lang w:val="ru-RU"/>
        </w:rPr>
        <w:t>:</w:t>
      </w:r>
      <w:r w:rsidRPr="00556D49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 </w:t>
      </w:r>
      <w:r w:rsidRPr="00556D49">
        <w:rPr>
          <w:rFonts w:ascii="Consolas" w:hAnsi="Consolas"/>
          <w:color w:val="333333"/>
          <w:lang w:val="ru-RU"/>
        </w:rPr>
        <w:t xml:space="preserve"> </w:t>
      </w:r>
      <w:r>
        <w:rPr>
          <w:rFonts w:ascii="Consolas" w:hAnsi="Consolas"/>
          <w:color w:val="333333"/>
        </w:rPr>
        <w:t> print</w:t>
      </w:r>
      <w:r w:rsidRPr="00556D49">
        <w:rPr>
          <w:rFonts w:ascii="Consolas" w:hAnsi="Consolas"/>
          <w:color w:val="333333"/>
          <w:lang w:val="ru-RU"/>
        </w:rPr>
        <w:t>('Исключение возникло') # обработка исключения</w:t>
      </w:r>
      <w:r>
        <w:rPr>
          <w:rFonts w:ascii="Consolas" w:hAnsi="Consolas"/>
          <w:color w:val="333333"/>
        </w:rPr>
        <w:t> </w:t>
      </w:r>
      <w:r w:rsidRPr="00556D49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else</w:t>
      </w:r>
      <w:r w:rsidRPr="00556D49">
        <w:rPr>
          <w:rFonts w:ascii="Consolas" w:hAnsi="Consolas"/>
          <w:color w:val="333333"/>
          <w:lang w:val="ru-RU"/>
        </w:rPr>
        <w:t>:</w:t>
      </w:r>
      <w:r w:rsidRPr="00556D49">
        <w:rPr>
          <w:rFonts w:ascii="Consolas" w:hAnsi="Consolas"/>
          <w:color w:val="333333"/>
          <w:lang w:val="ru-RU"/>
        </w:rPr>
        <w:br/>
      </w:r>
      <w:r>
        <w:rPr>
          <w:rFonts w:ascii="Consolas" w:hAnsi="Consolas"/>
          <w:color w:val="333333"/>
        </w:rPr>
        <w:t> </w:t>
      </w:r>
      <w:r w:rsidRPr="00556D49">
        <w:rPr>
          <w:rFonts w:ascii="Consolas" w:hAnsi="Consolas"/>
          <w:color w:val="333333"/>
          <w:lang w:val="ru-RU"/>
        </w:rPr>
        <w:t xml:space="preserve"> </w:t>
      </w:r>
      <w:r>
        <w:rPr>
          <w:rFonts w:ascii="Consolas" w:hAnsi="Consolas"/>
          <w:color w:val="333333"/>
        </w:rPr>
        <w:t> </w:t>
      </w:r>
      <w:r w:rsidRPr="00556D49">
        <w:rPr>
          <w:rFonts w:ascii="Consolas" w:hAnsi="Consolas"/>
          <w:color w:val="333333"/>
          <w:lang w:val="ru-RU"/>
        </w:rPr>
        <w:t># блок, выполняющийся, если исключения не было</w:t>
      </w:r>
    </w:p>
    <w:p w14:paraId="259A6CF3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</w:p>
    <w:p w14:paraId="30527A59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Style w:val="Strong"/>
          <w:rFonts w:ascii="Open Sans" w:hAnsi="Open Sans" w:cs="Open Sans"/>
          <w:color w:val="555555"/>
          <w:sz w:val="20"/>
          <w:szCs w:val="20"/>
          <w:lang w:val="ru-RU"/>
        </w:rPr>
        <w:t xml:space="preserve">2. Модульное тестирование с </w:t>
      </w:r>
      <w:r>
        <w:rPr>
          <w:rStyle w:val="Strong"/>
          <w:rFonts w:ascii="Open Sans" w:hAnsi="Open Sans" w:cs="Open Sans"/>
          <w:color w:val="555555"/>
          <w:sz w:val="20"/>
          <w:szCs w:val="20"/>
        </w:rPr>
        <w:t>unitest</w:t>
      </w:r>
    </w:p>
    <w:p w14:paraId="672C7A87" w14:textId="77777777" w:rsidR="00556D49" w:rsidRP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Шаблон для тестирования с помощью </w:t>
      </w:r>
      <w:r>
        <w:rPr>
          <w:rFonts w:ascii="Open Sans" w:hAnsi="Open Sans" w:cs="Open Sans"/>
          <w:color w:val="555555"/>
          <w:sz w:val="20"/>
          <w:szCs w:val="20"/>
        </w:rPr>
        <w:t>unittest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может выглядеть так:</w:t>
      </w:r>
    </w:p>
    <w:p w14:paraId="306570D9" w14:textId="77777777" w:rsid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import unittest</w:t>
      </w:r>
    </w:p>
    <w:p w14:paraId="3EA70C93" w14:textId="77777777" w:rsid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14:paraId="299A31C7" w14:textId="77777777" w:rsid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class TestSomeFunc(unittest.TestCase): # создаем свой класс для тестов</w:t>
      </w:r>
    </w:p>
    <w:p w14:paraId="1B7478FC" w14:textId="77777777" w:rsid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14:paraId="5E521F48" w14:textId="77777777" w:rsidR="00556D49" w:rsidRP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>
        <w:rPr>
          <w:rFonts w:ascii="Consolas" w:hAnsi="Consolas"/>
          <w:color w:val="333333"/>
        </w:rPr>
        <w:t xml:space="preserve">     def</w:t>
      </w:r>
      <w:r w:rsidRPr="00556D49">
        <w:rPr>
          <w:rFonts w:ascii="Consolas" w:hAnsi="Consolas"/>
          <w:color w:val="333333"/>
          <w:lang w:val="ru-RU"/>
        </w:rPr>
        <w:t xml:space="preserve"> </w:t>
      </w:r>
      <w:r>
        <w:rPr>
          <w:rFonts w:ascii="Consolas" w:hAnsi="Consolas"/>
          <w:color w:val="333333"/>
        </w:rPr>
        <w:t>firsttestcase</w:t>
      </w:r>
      <w:r w:rsidRPr="00556D49">
        <w:rPr>
          <w:rFonts w:ascii="Consolas" w:hAnsi="Consolas"/>
          <w:color w:val="333333"/>
          <w:lang w:val="ru-RU"/>
        </w:rPr>
        <w:t>(</w:t>
      </w:r>
      <w:r>
        <w:rPr>
          <w:rFonts w:ascii="Consolas" w:hAnsi="Consolas"/>
          <w:color w:val="333333"/>
        </w:rPr>
        <w:t>self</w:t>
      </w:r>
      <w:r w:rsidRPr="00556D49">
        <w:rPr>
          <w:rFonts w:ascii="Consolas" w:hAnsi="Consolas"/>
          <w:color w:val="333333"/>
          <w:lang w:val="ru-RU"/>
        </w:rPr>
        <w:t>): # внутри функции один или несколько тестовых</w:t>
      </w:r>
    </w:p>
    <w:p w14:paraId="0F86EECB" w14:textId="77777777" w:rsidR="00556D49" w:rsidRP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 w:rsidRPr="00556D49">
        <w:rPr>
          <w:rFonts w:ascii="Consolas" w:hAnsi="Consolas"/>
          <w:color w:val="333333"/>
          <w:lang w:val="ru-RU"/>
        </w:rPr>
        <w:t xml:space="preserve">         </w:t>
      </w:r>
      <w:r>
        <w:rPr>
          <w:rFonts w:ascii="Consolas" w:hAnsi="Consolas"/>
          <w:color w:val="333333"/>
        </w:rPr>
        <w:t>self</w:t>
      </w:r>
      <w:r w:rsidRPr="00556D49">
        <w:rPr>
          <w:rFonts w:ascii="Consolas" w:hAnsi="Consolas"/>
          <w:color w:val="333333"/>
          <w:lang w:val="ru-RU"/>
        </w:rPr>
        <w:t>.</w:t>
      </w:r>
      <w:r>
        <w:rPr>
          <w:rFonts w:ascii="Consolas" w:hAnsi="Consolas"/>
          <w:color w:val="333333"/>
        </w:rPr>
        <w:t>assertEqual</w:t>
      </w:r>
      <w:r w:rsidRPr="00556D49">
        <w:rPr>
          <w:rFonts w:ascii="Consolas" w:hAnsi="Consolas"/>
          <w:color w:val="333333"/>
          <w:lang w:val="ru-RU"/>
        </w:rPr>
        <w:t xml:space="preserve">(2*2, 4) # случаев, которые проверяют какие-то </w:t>
      </w:r>
    </w:p>
    <w:p w14:paraId="468388DC" w14:textId="77777777" w:rsidR="00556D49" w:rsidRP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 w:rsidRPr="00556D49">
        <w:rPr>
          <w:rFonts w:ascii="Consolas" w:hAnsi="Consolas"/>
          <w:color w:val="333333"/>
          <w:lang w:val="ru-RU"/>
        </w:rPr>
        <w:t xml:space="preserve">         # близкие предположения</w:t>
      </w:r>
    </w:p>
    <w:p w14:paraId="3F2632B8" w14:textId="77777777" w:rsidR="00556D49" w:rsidRP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 w:rsidRPr="00556D49">
        <w:rPr>
          <w:rFonts w:ascii="Consolas" w:hAnsi="Consolas"/>
          <w:color w:val="333333"/>
          <w:lang w:val="ru-RU"/>
        </w:rPr>
        <w:t xml:space="preserve">         </w:t>
      </w:r>
    </w:p>
    <w:p w14:paraId="37748BAB" w14:textId="77777777" w:rsidR="00556D49" w:rsidRP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</w:p>
    <w:p w14:paraId="0D1EFC43" w14:textId="77777777" w:rsidR="00556D49" w:rsidRP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 w:rsidRPr="00556D49">
        <w:rPr>
          <w:rFonts w:ascii="Consolas" w:hAnsi="Consolas"/>
          <w:color w:val="333333"/>
          <w:lang w:val="ru-RU"/>
        </w:rPr>
        <w:t xml:space="preserve">     # ...</w:t>
      </w:r>
    </w:p>
    <w:p w14:paraId="78C04158" w14:textId="77777777" w:rsidR="00556D49" w:rsidRP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lang w:val="ru-RU"/>
        </w:rPr>
      </w:pPr>
      <w:r w:rsidRPr="00556D49">
        <w:rPr>
          <w:rFonts w:ascii="Consolas" w:hAnsi="Consolas"/>
          <w:color w:val="333333"/>
          <w:lang w:val="ru-RU"/>
        </w:rPr>
        <w:t xml:space="preserve">     </w:t>
      </w:r>
      <w:r>
        <w:rPr>
          <w:rFonts w:ascii="Consolas" w:hAnsi="Consolas"/>
          <w:color w:val="333333"/>
        </w:rPr>
        <w:t>def</w:t>
      </w:r>
      <w:r w:rsidRPr="00556D49">
        <w:rPr>
          <w:rFonts w:ascii="Consolas" w:hAnsi="Consolas"/>
          <w:color w:val="333333"/>
          <w:lang w:val="ru-RU"/>
        </w:rPr>
        <w:t xml:space="preserve"> </w:t>
      </w:r>
      <w:r>
        <w:rPr>
          <w:rFonts w:ascii="Consolas" w:hAnsi="Consolas"/>
          <w:color w:val="333333"/>
        </w:rPr>
        <w:t>secondtestcase</w:t>
      </w:r>
      <w:r w:rsidRPr="00556D49">
        <w:rPr>
          <w:rFonts w:ascii="Consolas" w:hAnsi="Consolas"/>
          <w:color w:val="333333"/>
          <w:lang w:val="ru-RU"/>
        </w:rPr>
        <w:t>(</w:t>
      </w:r>
      <w:r>
        <w:rPr>
          <w:rFonts w:ascii="Consolas" w:hAnsi="Consolas"/>
          <w:color w:val="333333"/>
        </w:rPr>
        <w:t>self</w:t>
      </w:r>
      <w:r w:rsidRPr="00556D49">
        <w:rPr>
          <w:rFonts w:ascii="Consolas" w:hAnsi="Consolas"/>
          <w:color w:val="333333"/>
          <w:lang w:val="ru-RU"/>
        </w:rPr>
        <w:t>): # вторая группа тестов</w:t>
      </w:r>
    </w:p>
    <w:p w14:paraId="0297D737" w14:textId="77777777" w:rsid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 w:rsidRPr="00556D49">
        <w:rPr>
          <w:rFonts w:ascii="Consolas" w:hAnsi="Consolas"/>
          <w:color w:val="333333"/>
          <w:lang w:val="ru-RU"/>
        </w:rPr>
        <w:t xml:space="preserve">         </w:t>
      </w:r>
      <w:r>
        <w:rPr>
          <w:rFonts w:ascii="Consolas" w:hAnsi="Consolas"/>
          <w:color w:val="333333"/>
        </w:rPr>
        <w:t>pass</w:t>
      </w:r>
    </w:p>
    <w:p w14:paraId="16281168" w14:textId="77777777" w:rsid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14:paraId="1A306DA5" w14:textId="77777777" w:rsid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</w:p>
    <w:p w14:paraId="4EEB1986" w14:textId="77777777" w:rsidR="00556D49" w:rsidRDefault="00556D49" w:rsidP="00556D49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t>unittest.main(verbosity=1)     # запуск тестов</w:t>
      </w:r>
    </w:p>
    <w:p w14:paraId="2C3F0791" w14:textId="18C88DD3" w:rsidR="00556D49" w:rsidRDefault="00556D49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</w:rPr>
      </w:pP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Пример тестирования двух функций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26" w:anchor="main.py" w:tgtFrame="_blank" w:history="1">
        <w:r>
          <w:rPr>
            <w:rStyle w:val="Hyperlink"/>
            <w:rFonts w:ascii="Open Sans" w:hAnsi="Open Sans" w:cs="Open Sans"/>
            <w:color w:val="0070A8"/>
            <w:sz w:val="20"/>
            <w:szCs w:val="20"/>
          </w:rPr>
          <w:t>convert</w:t>
        </w:r>
        <w:r w:rsidRPr="00556D49">
          <w:rPr>
            <w:rStyle w:val="Hyperlink"/>
            <w:rFonts w:ascii="Open Sans" w:hAnsi="Open Sans" w:cs="Open Sans"/>
            <w:color w:val="0070A8"/>
            <w:sz w:val="20"/>
            <w:szCs w:val="20"/>
            <w:lang w:val="ru-RU"/>
          </w:rPr>
          <w:t>_</w:t>
        </w:r>
        <w:r>
          <w:rPr>
            <w:rStyle w:val="Hyperlink"/>
            <w:rFonts w:ascii="Open Sans" w:hAnsi="Open Sans" w:cs="Open Sans"/>
            <w:color w:val="0070A8"/>
            <w:sz w:val="20"/>
            <w:szCs w:val="20"/>
          </w:rPr>
          <w:t>precision</w:t>
        </w:r>
      </w:hyperlink>
      <w:r>
        <w:rPr>
          <w:rFonts w:ascii="Open Sans" w:hAnsi="Open Sans" w:cs="Open Sans"/>
          <w:color w:val="555555"/>
          <w:sz w:val="20"/>
          <w:szCs w:val="20"/>
        </w:rPr>
        <w:t> 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и</w:t>
      </w:r>
      <w:r>
        <w:rPr>
          <w:rFonts w:ascii="Open Sans" w:hAnsi="Open Sans" w:cs="Open Sans"/>
          <w:color w:val="555555"/>
          <w:sz w:val="20"/>
          <w:szCs w:val="20"/>
        </w:rPr>
        <w:t> </w:t>
      </w:r>
      <w:hyperlink r:id="rId27" w:anchor="main.py" w:tgtFrame="_blank" w:history="1">
        <w:r>
          <w:rPr>
            <w:rStyle w:val="Hyperlink"/>
            <w:rFonts w:ascii="Open Sans" w:hAnsi="Open Sans" w:cs="Open Sans"/>
            <w:color w:val="0070A8"/>
            <w:sz w:val="20"/>
            <w:szCs w:val="20"/>
          </w:rPr>
          <w:t>two</w:t>
        </w:r>
        <w:r w:rsidRPr="00556D49">
          <w:rPr>
            <w:rStyle w:val="Hyperlink"/>
            <w:rFonts w:ascii="Open Sans" w:hAnsi="Open Sans" w:cs="Open Sans"/>
            <w:color w:val="0070A8"/>
            <w:sz w:val="20"/>
            <w:szCs w:val="20"/>
            <w:lang w:val="ru-RU"/>
          </w:rPr>
          <w:t>_</w:t>
        </w:r>
        <w:r>
          <w:rPr>
            <w:rStyle w:val="Hyperlink"/>
            <w:rFonts w:ascii="Open Sans" w:hAnsi="Open Sans" w:cs="Open Sans"/>
            <w:color w:val="0070A8"/>
            <w:sz w:val="20"/>
            <w:szCs w:val="20"/>
          </w:rPr>
          <w:t>sum</w:t>
        </w:r>
      </w:hyperlink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, которую мы создавали ранее. Нюанс тестирования в </w:t>
      </w:r>
      <w:r>
        <w:rPr>
          <w:rFonts w:ascii="Open Sans" w:hAnsi="Open Sans" w:cs="Open Sans"/>
          <w:color w:val="555555"/>
          <w:sz w:val="20"/>
          <w:szCs w:val="20"/>
        </w:rPr>
        <w:t>repl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.</w:t>
      </w:r>
      <w:r>
        <w:rPr>
          <w:rFonts w:ascii="Open Sans" w:hAnsi="Open Sans" w:cs="Open Sans"/>
          <w:color w:val="555555"/>
          <w:sz w:val="20"/>
          <w:szCs w:val="20"/>
        </w:rPr>
        <w:t>it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и </w:t>
      </w:r>
      <w:r>
        <w:rPr>
          <w:rFonts w:ascii="Open Sans" w:hAnsi="Open Sans" w:cs="Open Sans"/>
          <w:color w:val="555555"/>
          <w:sz w:val="20"/>
          <w:szCs w:val="20"/>
        </w:rPr>
        <w:t>PyCharm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. В </w:t>
      </w:r>
      <w:r>
        <w:rPr>
          <w:rFonts w:ascii="Open Sans" w:hAnsi="Open Sans" w:cs="Open Sans"/>
          <w:color w:val="555555"/>
          <w:sz w:val="20"/>
          <w:szCs w:val="20"/>
        </w:rPr>
        <w:t>repl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>.</w:t>
      </w:r>
      <w:r>
        <w:rPr>
          <w:rFonts w:ascii="Open Sans" w:hAnsi="Open Sans" w:cs="Open Sans"/>
          <w:color w:val="555555"/>
          <w:sz w:val="20"/>
          <w:szCs w:val="20"/>
        </w:rPr>
        <w:t>it 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тесты запускаются вручную с помощью вкладки </w:t>
      </w:r>
      <w:r>
        <w:rPr>
          <w:rFonts w:ascii="Open Sans" w:hAnsi="Open Sans" w:cs="Open Sans"/>
          <w:color w:val="555555"/>
          <w:sz w:val="20"/>
          <w:szCs w:val="20"/>
        </w:rPr>
        <w:t>Shell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(справа) (</w:t>
      </w:r>
      <w:hyperlink r:id="rId28" w:anchor="test_precision.py" w:tgtFrame="_blank" w:history="1">
        <w:r w:rsidRPr="00556D49">
          <w:rPr>
            <w:rStyle w:val="Hyperlink"/>
            <w:rFonts w:ascii="Open Sans" w:hAnsi="Open Sans" w:cs="Open Sans"/>
            <w:color w:val="0070A8"/>
            <w:sz w:val="20"/>
            <w:szCs w:val="20"/>
            <w:lang w:val="ru-RU"/>
          </w:rPr>
          <w:t>пример борда</w:t>
        </w:r>
      </w:hyperlink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), в </w:t>
      </w:r>
      <w:r>
        <w:rPr>
          <w:rFonts w:ascii="Open Sans" w:hAnsi="Open Sans" w:cs="Open Sans"/>
          <w:color w:val="555555"/>
          <w:sz w:val="20"/>
          <w:szCs w:val="20"/>
        </w:rPr>
        <w:t>PyCharm</w:t>
      </w:r>
      <w:r w:rsidRPr="00556D49">
        <w:rPr>
          <w:rFonts w:ascii="Open Sans" w:hAnsi="Open Sans" w:cs="Open Sans"/>
          <w:color w:val="555555"/>
          <w:sz w:val="20"/>
          <w:szCs w:val="20"/>
          <w:lang w:val="ru-RU"/>
        </w:rPr>
        <w:t xml:space="preserve"> требуется закомментировать запуск тестов с помощью:</w:t>
      </w:r>
      <w:r>
        <w:rPr>
          <w:rFonts w:ascii="Open Sans" w:hAnsi="Open Sans" w:cs="Open Sans"/>
          <w:color w:val="555555"/>
          <w:sz w:val="20"/>
          <w:szCs w:val="20"/>
        </w:rPr>
        <w:t> </w:t>
      </w:r>
    </w:p>
    <w:p w14:paraId="60F5856F" w14:textId="77777777" w:rsidR="0090134F" w:rsidRPr="00556D49" w:rsidRDefault="0090134F" w:rsidP="00556D49">
      <w:pPr>
        <w:pStyle w:val="NormalWeb"/>
        <w:shd w:val="clear" w:color="auto" w:fill="FFFFFF"/>
        <w:spacing w:before="0" w:beforeAutospacing="0" w:after="150" w:afterAutospacing="0"/>
        <w:rPr>
          <w:rFonts w:ascii="Open Sans" w:hAnsi="Open Sans" w:cs="Open Sans"/>
          <w:color w:val="555555"/>
          <w:sz w:val="20"/>
          <w:szCs w:val="20"/>
          <w:lang w:val="ru-RU"/>
        </w:rPr>
      </w:pPr>
    </w:p>
    <w:p w14:paraId="7030BF00" w14:textId="740DB717" w:rsidR="0090134F" w:rsidRDefault="0090134F" w:rsidP="0090134F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</w:rPr>
        <w:lastRenderedPageBreak/>
        <w:t>U</w:t>
      </w:r>
      <w:r w:rsidR="00556D49">
        <w:rPr>
          <w:rFonts w:ascii="Consolas" w:hAnsi="Consolas"/>
          <w:color w:val="333333"/>
        </w:rPr>
        <w:t>nittest.main(verbosity=1)</w:t>
      </w:r>
    </w:p>
    <w:p w14:paraId="4D35EBD5" w14:textId="011DD3FA" w:rsidR="0090134F" w:rsidRPr="0090134F" w:rsidRDefault="0090134F" w:rsidP="0090134F">
      <w:pPr>
        <w:pStyle w:val="Heading2"/>
        <w:shd w:val="clear" w:color="auto" w:fill="FFFFFF"/>
        <w:spacing w:before="150" w:beforeAutospacing="0" w:after="150" w:afterAutospacing="0"/>
        <w:rPr>
          <w:rFonts w:ascii="Open Sans" w:hAnsi="Open Sans" w:cs="Open Sans"/>
          <w:color w:val="555555"/>
          <w:lang w:val="ru-RU"/>
        </w:rPr>
      </w:pPr>
      <w:r>
        <w:rPr>
          <w:rFonts w:ascii="Open Sans" w:hAnsi="Open Sans" w:cs="Open Sans"/>
          <w:color w:val="555555"/>
          <w:lang w:val="ru-RU"/>
        </w:rPr>
        <w:t>В итоге должна получиться полноценная программа «Калькулятор», собранная в одном репозитории</w:t>
      </w:r>
    </w:p>
    <w:sectPr w:rsidR="0090134F" w:rsidRPr="0090134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CC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53AFD"/>
    <w:multiLevelType w:val="multilevel"/>
    <w:tmpl w:val="52748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D5375A"/>
    <w:multiLevelType w:val="multilevel"/>
    <w:tmpl w:val="7B528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9B2"/>
    <w:rsid w:val="004F7B0B"/>
    <w:rsid w:val="00556D49"/>
    <w:rsid w:val="0090134F"/>
    <w:rsid w:val="00A97787"/>
    <w:rsid w:val="00D5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70F8"/>
  <w15:chartTrackingRefBased/>
  <w15:docId w15:val="{A75AA2CF-257F-4922-9FDC-992628B62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56D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6D4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D4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56D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6D49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556D4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56D49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56D4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6D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6D4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F7B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3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54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9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8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41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00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honist-ru.turbopages.org/pythonist.ru/s/obrabotka-isklyuchenij-v-python-s-ispolzovaniem-instrukczij-try-except-i-finally/" TargetMode="External"/><Relationship Id="rId13" Type="http://schemas.openxmlformats.org/officeDocument/2006/relationships/hyperlink" Target="https://docs.python.org/3/library/doctest.html" TargetMode="External"/><Relationship Id="rId18" Type="http://schemas.openxmlformats.org/officeDocument/2006/relationships/hyperlink" Target="https://repl.it/@zhukov/unittest-precision" TargetMode="External"/><Relationship Id="rId26" Type="http://schemas.openxmlformats.org/officeDocument/2006/relationships/hyperlink" Target="https://repl.it/@zhukov/unittest-precis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python.org/3/tutorial/errors.html" TargetMode="External"/><Relationship Id="rId7" Type="http://schemas.openxmlformats.org/officeDocument/2006/relationships/hyperlink" Target="https://pythonworld.ru/tipy-dannyx-v-python/isklyucheniya-v-python-konstrukciya-try-except-dlya-obrabotki-isklyuchenij.html" TargetMode="External"/><Relationship Id="rId12" Type="http://schemas.openxmlformats.org/officeDocument/2006/relationships/hyperlink" Target="https://replit.com/@zhukov/doctest-precision" TargetMode="External"/><Relationship Id="rId17" Type="http://schemas.openxmlformats.org/officeDocument/2006/relationships/hyperlink" Target="https://repl.it/@zhukov/unittest-precision-1" TargetMode="External"/><Relationship Id="rId25" Type="http://schemas.openxmlformats.org/officeDocument/2006/relationships/hyperlink" Target="https://pythonworld.ru/moduli/modul-unittest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pl.it/@zhukov/unittest-twosum" TargetMode="External"/><Relationship Id="rId20" Type="http://schemas.openxmlformats.org/officeDocument/2006/relationships/hyperlink" Target="https://replit.com/@zhukov/InsignificantSparseDecima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tutorial/errors.html" TargetMode="External"/><Relationship Id="rId11" Type="http://schemas.openxmlformats.org/officeDocument/2006/relationships/hyperlink" Target="https://habr.com/ru/post/499358/" TargetMode="External"/><Relationship Id="rId24" Type="http://schemas.openxmlformats.org/officeDocument/2006/relationships/hyperlink" Target="https://docs.python.org/3/library/unittest.html" TargetMode="External"/><Relationship Id="rId5" Type="http://schemas.openxmlformats.org/officeDocument/2006/relationships/hyperlink" Target="https://us02web.zoom.us/rec/share/QYhDrhmI9Qqi2RzINfUzJQCV98eIOBn5infhEsF0ZTVqlMecsASV1lhiC7Hk9m9f.8gW6eAJ2GU9MwHVO" TargetMode="External"/><Relationship Id="rId15" Type="http://schemas.openxmlformats.org/officeDocument/2006/relationships/hyperlink" Target="https://repl.it/@zhukov/unittest-precision" TargetMode="External"/><Relationship Id="rId23" Type="http://schemas.openxmlformats.org/officeDocument/2006/relationships/hyperlink" Target="https://pythonist-ru.turbopages.org/pythonist.ru/s/obrabotka-isklyuchenij-v-python-s-ispolzovaniem-instrukczij-try-except-i-finally/" TargetMode="External"/><Relationship Id="rId28" Type="http://schemas.openxmlformats.org/officeDocument/2006/relationships/hyperlink" Target="https://repl.it/@zhukov/unittest-precision-1" TargetMode="External"/><Relationship Id="rId10" Type="http://schemas.openxmlformats.org/officeDocument/2006/relationships/hyperlink" Target="https://pythonworld.ru/moduli/modul-unittest.html" TargetMode="External"/><Relationship Id="rId19" Type="http://schemas.openxmlformats.org/officeDocument/2006/relationships/hyperlink" Target="https://repl.it/@zhukov/LR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unittest.html" TargetMode="External"/><Relationship Id="rId14" Type="http://schemas.openxmlformats.org/officeDocument/2006/relationships/hyperlink" Target="https://ru.wikipedia.org/wiki/%D0%A0%D0%B5%D1%84%D0%B0%D0%BA%D1%82%D0%BE%D1%80%D0%B8%D0%BD%D0%B3" TargetMode="External"/><Relationship Id="rId22" Type="http://schemas.openxmlformats.org/officeDocument/2006/relationships/hyperlink" Target="https://pythonworld.ru/tipy-dannyx-v-python/isklyucheniya-v-python-konstrukciya-try-except-dlya-obrabotki-isklyuchenij.html" TargetMode="External"/><Relationship Id="rId27" Type="http://schemas.openxmlformats.org/officeDocument/2006/relationships/hyperlink" Target="https://repl.it/@zhukov/unittest-twosu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1715</Words>
  <Characters>9776</Characters>
  <Application>Microsoft Office Word</Application>
  <DocSecurity>0</DocSecurity>
  <Lines>81</Lines>
  <Paragraphs>22</Paragraphs>
  <ScaleCrop>false</ScaleCrop>
  <Company/>
  <LinksUpToDate>false</LinksUpToDate>
  <CharactersWithSpaces>11469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Шумякин</dc:creator>
  <cp:keywords/>
  <dc:description/>
  <cp:lastModifiedBy>Илья Шумякин</cp:lastModifiedBy>
  <cp:revision>4</cp:revision>
  <dcterms:created xsi:type="dcterms:W3CDTF">2022-07-02T19:26:00Z</dcterms:created>
  <dcterms:modified xsi:type="dcterms:W3CDTF">2022-07-02T19:28:00Z</dcterms:modified>
</cp:coreProperties>
</file>