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t xml:space="preserve"> </w:t>
        <w:tab/>
      </w:r>
    </w:p>
    <w:p w:rsidR="00000000" w:rsidDel="00000000" w:rsidP="00000000" w:rsidRDefault="00000000" w:rsidRPr="00000000" w14:paraId="00000002">
      <w:pPr>
        <w:spacing w:before="240" w:line="240" w:lineRule="auto"/>
        <w:rPr>
          <w:b w:val="1"/>
        </w:rPr>
      </w:pPr>
      <w:r w:rsidDel="00000000" w:rsidR="00000000" w:rsidRPr="00000000">
        <w:rPr>
          <w:b w:val="1"/>
          <w:rtl w:val="0"/>
        </w:rPr>
        <w:t xml:space="preserve">Grupo CoDev Map - Tecnología e Información</w:t>
      </w:r>
    </w:p>
    <w:p w:rsidR="00000000" w:rsidDel="00000000" w:rsidP="00000000" w:rsidRDefault="00000000" w:rsidRPr="00000000" w14:paraId="00000003">
      <w:pPr>
        <w:spacing w:before="240" w:line="240" w:lineRule="auto"/>
        <w:rPr/>
      </w:pPr>
      <w:r w:rsidDel="00000000" w:rsidR="00000000" w:rsidRPr="00000000">
        <w:rPr>
          <w:rtl w:val="0"/>
        </w:rPr>
      </w:r>
    </w:p>
    <w:p w:rsidR="00000000" w:rsidDel="00000000" w:rsidP="00000000" w:rsidRDefault="00000000" w:rsidRPr="00000000" w14:paraId="00000004">
      <w:pPr>
        <w:spacing w:before="240" w:line="240" w:lineRule="auto"/>
        <w:rPr/>
      </w:pPr>
      <w:r w:rsidDel="00000000" w:rsidR="00000000" w:rsidRPr="00000000">
        <w:rPr>
          <w:color w:val="ce181e"/>
          <w:rtl w:val="0"/>
        </w:rPr>
        <w:t xml:space="preserve">Desafio</w:t>
      </w:r>
      <w:r w:rsidDel="00000000" w:rsidR="00000000" w:rsidRPr="00000000">
        <w:rPr>
          <w:rtl w:val="0"/>
        </w:rPr>
        <w:t xml:space="preserve">: Combatir las fake-news aportando información de fuentes oficiales.</w:t>
      </w:r>
    </w:p>
    <w:p w:rsidR="00000000" w:rsidDel="00000000" w:rsidP="00000000" w:rsidRDefault="00000000" w:rsidRPr="00000000" w14:paraId="00000005">
      <w:pPr>
        <w:spacing w:before="240" w:line="240" w:lineRule="auto"/>
        <w:rPr/>
      </w:pPr>
      <w:r w:rsidDel="00000000" w:rsidR="00000000" w:rsidRPr="00000000">
        <w:rPr>
          <w:color w:val="ce181e"/>
          <w:rtl w:val="0"/>
        </w:rPr>
        <w:t xml:space="preserve">Desafío</w:t>
      </w:r>
      <w:r w:rsidDel="00000000" w:rsidR="00000000" w:rsidRPr="00000000">
        <w:rPr>
          <w:rtl w:val="0"/>
        </w:rPr>
        <w:t xml:space="preserve">: Conectar a las personas con más necesidades a voluntarios que realicen donaciones (agua, equipos de saneamiento, etc), todo gestionado por una aplicación y controlado por el municipio competente.</w:t>
      </w:r>
    </w:p>
    <w:p w:rsidR="00000000" w:rsidDel="00000000" w:rsidP="00000000" w:rsidRDefault="00000000" w:rsidRPr="00000000" w14:paraId="00000006">
      <w:pPr>
        <w:spacing w:before="240" w:line="240" w:lineRule="auto"/>
        <w:rPr/>
      </w:pPr>
      <w:r w:rsidDel="00000000" w:rsidR="00000000" w:rsidRPr="00000000">
        <w:rPr>
          <w:rtl w:val="0"/>
        </w:rPr>
      </w:r>
    </w:p>
    <w:p w:rsidR="00000000" w:rsidDel="00000000" w:rsidP="00000000" w:rsidRDefault="00000000" w:rsidRPr="00000000" w14:paraId="00000007">
      <w:pPr>
        <w:spacing w:before="240" w:line="240" w:lineRule="auto"/>
        <w:rPr/>
      </w:pPr>
      <w:r w:rsidDel="00000000" w:rsidR="00000000" w:rsidRPr="00000000">
        <w:rPr>
          <w:b w:val="1"/>
          <w:rtl w:val="0"/>
        </w:rPr>
        <w:t xml:space="preserve">Solución</w:t>
      </w:r>
      <w:r w:rsidDel="00000000" w:rsidR="00000000" w:rsidRPr="00000000">
        <w:rPr>
          <w:rtl w:val="0"/>
        </w:rPr>
        <w:t xml:space="preserve"> (</w:t>
      </w:r>
      <w:r w:rsidDel="00000000" w:rsidR="00000000" w:rsidRPr="00000000">
        <w:rPr>
          <w:rtl w:val="0"/>
        </w:rPr>
        <w:t xml:space="preserve">La cual recibiría una vez confirmada la transacción por ambas partes)</w:t>
      </w:r>
    </w:p>
    <w:p w:rsidR="00000000" w:rsidDel="00000000" w:rsidP="00000000" w:rsidRDefault="00000000" w:rsidRPr="00000000" w14:paraId="00000008">
      <w:pPr>
        <w:spacing w:before="240" w:line="240" w:lineRule="auto"/>
        <w:rPr/>
      </w:pPr>
      <w:r w:rsidDel="00000000" w:rsidR="00000000" w:rsidRPr="00000000">
        <w:rPr>
          <w:rtl w:val="0"/>
        </w:rPr>
        <w:t xml:space="preserve">Una aplicación web que permitirá, a través de geolocalización y filtrado de datos, conectar a personas con necesidades con voluntarios dispuestos a ayudar, observar la distintas zonas con necesidad (escasez de agua, falta de artículos de saneamiento, etc.), así como también datos de referencia de farmacias, hospitales, guardias, etc (en conjunto de sus datos, horarios de atención y ubicación).</w:t>
      </w:r>
    </w:p>
    <w:p w:rsidR="00000000" w:rsidDel="00000000" w:rsidP="00000000" w:rsidRDefault="00000000" w:rsidRPr="00000000" w14:paraId="00000009">
      <w:pPr>
        <w:spacing w:before="240" w:line="240" w:lineRule="auto"/>
        <w:rPr/>
      </w:pPr>
      <w:r w:rsidDel="00000000" w:rsidR="00000000" w:rsidRPr="00000000">
        <w:rPr>
          <w:rtl w:val="0"/>
        </w:rPr>
        <w:t xml:space="preserve">Aclaración: la aplicación no busca, bajo ningún término, que las personas abandonen su recinto. Solamente busca conectar personas. La logística de transporte y entrega de paquetes debería ser gestionada por una institución gubernamental) los datos del remitente, el/los bienes y el receptor.</w:t>
      </w:r>
    </w:p>
    <w:p w:rsidR="00000000" w:rsidDel="00000000" w:rsidP="00000000" w:rsidRDefault="00000000" w:rsidRPr="00000000" w14:paraId="0000000A">
      <w:pPr>
        <w:spacing w:before="240" w:line="240" w:lineRule="auto"/>
        <w:rPr/>
      </w:pPr>
      <w:r w:rsidDel="00000000" w:rsidR="00000000" w:rsidRPr="00000000">
        <w:rPr>
          <w:rtl w:val="0"/>
        </w:rPr>
        <w:t xml:space="preserve">Por otra parte, la aplicación, dispondrá de distintos apartados como “Novedades (con noticias de canales oficiales)”, “Ayuda (con informacion de prevencion, sintomas y números de utilidad)” y opción de acceso rápidos los servicios de same y denuncias (134) en caso de necesitar realizar una llamada.</w:t>
      </w:r>
    </w:p>
    <w:p w:rsidR="00000000" w:rsidDel="00000000" w:rsidP="00000000" w:rsidRDefault="00000000" w:rsidRPr="00000000" w14:paraId="0000000B">
      <w:pPr>
        <w:spacing w:before="240" w:line="240" w:lineRule="auto"/>
        <w:rPr/>
      </w:pPr>
      <w:r w:rsidDel="00000000" w:rsidR="00000000" w:rsidRPr="00000000">
        <w:rPr>
          <w:b w:val="1"/>
          <w:rtl w:val="0"/>
        </w:rPr>
        <w:t xml:space="preserve">Objetivos</w:t>
      </w: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Permitir a la entidad competente gestionar las zonas con mayor necesidad y poder abastecerlas. </w:t>
        <w:tab/>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Recibir donaciones para las zonas más afectadas.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Conformar una red solidaria de ciudadanos coordinada y gestionada por los distintos municipios.</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Brindar información oficial y veraz respecto del Covid-19,los métodos de prevención y demás temas relacionados..</w:t>
        <w:br w:type="textWrapping"/>
      </w:r>
    </w:p>
    <w:p w:rsidR="00000000" w:rsidDel="00000000" w:rsidP="00000000" w:rsidRDefault="00000000" w:rsidRPr="00000000" w14:paraId="00000010">
      <w:pPr>
        <w:spacing w:before="24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before="240" w:line="240" w:lineRule="auto"/>
        <w:rPr/>
      </w:pPr>
      <w:r w:rsidDel="00000000" w:rsidR="00000000" w:rsidRPr="00000000">
        <w:rPr>
          <w:b w:val="1"/>
          <w:rtl w:val="0"/>
        </w:rPr>
        <w:t xml:space="preserve">Funcionalidades</w:t>
      </w:r>
      <w:r w:rsidDel="00000000" w:rsidR="00000000" w:rsidRPr="00000000">
        <w:rPr>
          <w:rtl w:val="0"/>
        </w:rPr>
      </w:r>
    </w:p>
    <w:p w:rsidR="00000000" w:rsidDel="00000000" w:rsidP="00000000" w:rsidRDefault="00000000" w:rsidRPr="00000000" w14:paraId="00000012">
      <w:pPr>
        <w:numPr>
          <w:ilvl w:val="0"/>
          <w:numId w:val="3"/>
        </w:numPr>
        <w:spacing w:after="0" w:afterAutospacing="0" w:before="240" w:lineRule="auto"/>
        <w:ind w:left="720" w:hanging="360"/>
        <w:rPr>
          <w:u w:val="none"/>
        </w:rPr>
      </w:pPr>
      <w:r w:rsidDel="00000000" w:rsidR="00000000" w:rsidRPr="00000000">
        <w:rPr>
          <w:rtl w:val="0"/>
        </w:rPr>
        <w:t xml:space="preserve">Generar un mapa donde observamos los lugares que se encuentran con algún </w:t>
        <w:tab/>
        <w:t xml:space="preserve">tipo de necesidad, donde haciendo click en el marcador podamos ver </w:t>
        <w:tab/>
        <w:t xml:space="preserve">información de que necesita (agua, equipos de saneamiento,etc).</w:t>
      </w:r>
    </w:p>
    <w:p w:rsidR="00000000" w:rsidDel="00000000" w:rsidP="00000000" w:rsidRDefault="00000000" w:rsidRPr="00000000" w14:paraId="00000013">
      <w:pPr>
        <w:numPr>
          <w:ilvl w:val="0"/>
          <w:numId w:val="3"/>
        </w:numPr>
        <w:spacing w:after="0" w:afterAutospacing="0" w:before="0" w:beforeAutospacing="0" w:lineRule="auto"/>
        <w:ind w:left="720" w:hanging="360"/>
        <w:rPr>
          <w:u w:val="none"/>
        </w:rPr>
      </w:pPr>
      <w:r w:rsidDel="00000000" w:rsidR="00000000" w:rsidRPr="00000000">
        <w:rPr>
          <w:rtl w:val="0"/>
        </w:rPr>
        <w:t xml:space="preserve">También contar con marcadores de farmacias y hospitales.</w:t>
      </w:r>
    </w:p>
    <w:p w:rsidR="00000000" w:rsidDel="00000000" w:rsidP="00000000" w:rsidRDefault="00000000" w:rsidRPr="00000000" w14:paraId="00000014">
      <w:pPr>
        <w:numPr>
          <w:ilvl w:val="0"/>
          <w:numId w:val="3"/>
        </w:numPr>
        <w:spacing w:after="0" w:afterAutospacing="0" w:before="0" w:beforeAutospacing="0" w:lineRule="auto"/>
        <w:ind w:left="720" w:hanging="360"/>
        <w:rPr>
          <w:u w:val="none"/>
        </w:rPr>
      </w:pPr>
      <w:r w:rsidDel="00000000" w:rsidR="00000000" w:rsidRPr="00000000">
        <w:rPr>
          <w:rtl w:val="0"/>
        </w:rPr>
        <w:t xml:space="preserve">Cuadro informativo que indique la cantidad de casos de contagio y muerte </w:t>
        <w:tab/>
        <w:t xml:space="preserve">producidos por el virus.</w:t>
      </w:r>
    </w:p>
    <w:p w:rsidR="00000000" w:rsidDel="00000000" w:rsidP="00000000" w:rsidRDefault="00000000" w:rsidRPr="00000000" w14:paraId="00000015">
      <w:pPr>
        <w:numPr>
          <w:ilvl w:val="0"/>
          <w:numId w:val="3"/>
        </w:numPr>
        <w:spacing w:after="0" w:afterAutospacing="0" w:before="0" w:beforeAutospacing="0" w:lineRule="auto"/>
        <w:ind w:left="720" w:hanging="360"/>
        <w:rPr>
          <w:u w:val="none"/>
        </w:rPr>
      </w:pPr>
      <w:r w:rsidDel="00000000" w:rsidR="00000000" w:rsidRPr="00000000">
        <w:rPr>
          <w:rtl w:val="0"/>
        </w:rPr>
        <w:t xml:space="preserve">Apartado de inventario donde podremos ver los productos recibidos de </w:t>
        <w:tab/>
        <w:t xml:space="preserve">donaciones y su cantidad (stock).</w:t>
      </w:r>
    </w:p>
    <w:p w:rsidR="00000000" w:rsidDel="00000000" w:rsidP="00000000" w:rsidRDefault="00000000" w:rsidRPr="00000000" w14:paraId="00000016">
      <w:pPr>
        <w:numPr>
          <w:ilvl w:val="0"/>
          <w:numId w:val="3"/>
        </w:numPr>
        <w:spacing w:after="240" w:before="0" w:beforeAutospacing="0" w:lineRule="auto"/>
        <w:ind w:left="720" w:hanging="360"/>
        <w:rPr>
          <w:u w:val="none"/>
        </w:rPr>
      </w:pPr>
      <w:r w:rsidDel="00000000" w:rsidR="00000000" w:rsidRPr="00000000">
        <w:rPr>
          <w:rtl w:val="0"/>
        </w:rPr>
        <w:t xml:space="preserve">Sección "Cómo prevenir" o "Información" donde podremos ver los distintos métodos de prevención e información respecto del Covid-19, obtenida de fuentes oficiales y de completa veracidad.</w:t>
        <w:br w:type="textWrapping"/>
      </w:r>
    </w:p>
    <w:p w:rsidR="00000000" w:rsidDel="00000000" w:rsidP="00000000" w:rsidRDefault="00000000" w:rsidRPr="00000000" w14:paraId="00000017">
      <w:pPr>
        <w:spacing w:before="240" w:line="240" w:lineRule="auto"/>
        <w:rPr/>
      </w:pPr>
      <w:r w:rsidDel="00000000" w:rsidR="00000000" w:rsidRPr="00000000">
        <w:rPr>
          <w:b w:val="1"/>
          <w:rtl w:val="0"/>
        </w:rPr>
        <w:t xml:space="preserve">Vistas</w:t>
        <w:br w:type="textWrapping"/>
        <w:t xml:space="preserve">Vista: Home - Cliente: Voluntario.</w:t>
      </w:r>
      <w:r w:rsidDel="00000000" w:rsidR="00000000" w:rsidRPr="00000000">
        <w:rPr>
          <w:rtl w:val="0"/>
        </w:rPr>
      </w:r>
    </w:p>
    <w:p w:rsidR="00000000" w:rsidDel="00000000" w:rsidP="00000000" w:rsidRDefault="00000000" w:rsidRPr="00000000" w14:paraId="00000018">
      <w:pPr>
        <w:numPr>
          <w:ilvl w:val="0"/>
          <w:numId w:val="2"/>
        </w:numPr>
        <w:spacing w:after="0" w:afterAutospacing="0" w:before="240" w:lineRule="auto"/>
        <w:ind w:left="720" w:hanging="360"/>
        <w:rPr>
          <w:u w:val="none"/>
        </w:rPr>
      </w:pPr>
      <w:r w:rsidDel="00000000" w:rsidR="00000000" w:rsidRPr="00000000">
        <w:rPr>
          <w:rtl w:val="0"/>
        </w:rPr>
        <w:t xml:space="preserve">Al ingresar a la página podremos visualizar un mapa que contenga todos los marcadores antes mencionados :</w:t>
        <w:br w:type="textWrapping"/>
        <w:t xml:space="preserve">- Farmacias.</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 Hospitales.</w:t>
        <w:br w:type="textWrapping"/>
        <w:t xml:space="preserve">- Solicitantes.</w:t>
        <w:br w:type="textWrapping"/>
        <w:t xml:space="preserve">-Zonas con necesidad.</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rPr>
          <w:u w:val="none"/>
        </w:rPr>
      </w:pPr>
      <w:r w:rsidDel="00000000" w:rsidR="00000000" w:rsidRPr="00000000">
        <w:rPr>
          <w:rtl w:val="0"/>
        </w:rPr>
        <w:t xml:space="preserve">Un filtro de búsqueda (Por zona o categoría (alimentos, higiene, salud, etc)</w:t>
      </w:r>
    </w:p>
    <w:p w:rsidR="00000000" w:rsidDel="00000000" w:rsidP="00000000" w:rsidRDefault="00000000" w:rsidRPr="00000000" w14:paraId="0000001B">
      <w:pPr>
        <w:numPr>
          <w:ilvl w:val="0"/>
          <w:numId w:val="2"/>
        </w:numPr>
        <w:spacing w:after="240" w:before="0" w:beforeAutospacing="0" w:lineRule="auto"/>
        <w:ind w:left="720" w:hanging="360"/>
        <w:rPr>
          <w:u w:val="none"/>
        </w:rPr>
      </w:pPr>
      <w:r w:rsidDel="00000000" w:rsidR="00000000" w:rsidRPr="00000000">
        <w:rPr>
          <w:rtl w:val="0"/>
        </w:rPr>
        <w:t xml:space="preserve">Un menú hamburguesa el cual dentro tendrá las siguientes tarjetas y botones:</w:t>
        <w:br w:type="textWrapping"/>
        <w:t xml:space="preserve">- Perfil: foto de perfil del usuario, nombre y apellido, acceso a los mensajes y ajustes.</w:t>
        <w:br w:type="textWrapping"/>
        <w:t xml:space="preserve">-Botones:</w:t>
        <w:br w:type="textWrapping"/>
        <w:tab/>
        <w:t xml:space="preserve">-- Generar solicitud: esta permite generar una solicitud para uno o para terceros.</w:t>
        <w:br w:type="textWrapping"/>
        <w:tab/>
        <w:t xml:space="preserve">-- Historial / Estados: permite ver el estado actual de todas las transacciones.</w:t>
        <w:br w:type="textWrapping"/>
        <w:br w:type="textWrapping"/>
        <w:t xml:space="preserve">Tarjeta Noticias: una tarjeta que incluye una miniatura y el título de una noticia, la cual redirecciona al artículo completo (puede ser un slider de noticias).</w:t>
        <w:br w:type="textWrapping"/>
        <w:br w:type="textWrapping"/>
        <w:t xml:space="preserve">-Botones: </w:t>
        <w:br w:type="textWrapping"/>
        <w:tab/>
        <w:t xml:space="preserve">-- Denunciar: permite llamar al 134.</w:t>
        <w:br w:type="textWrapping"/>
        <w:tab/>
        <w:t xml:space="preserve">-- Sol. Ayuda: permite llamar al SAME más próximo según geolocalización.</w:t>
        <w:br w:type="textWrapping"/>
        <w:tab/>
        <w:t xml:space="preserve">-- Información/ayuda: Al ingresa brinda datos categorizados (síntomas, prevención, números de utilidad, etc)</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C">
      <w:pPr>
        <w:spacing w:before="240" w:line="240" w:lineRule="auto"/>
        <w:rPr/>
      </w:pPr>
      <w:r w:rsidDel="00000000" w:rsidR="00000000" w:rsidRPr="00000000">
        <w:rPr>
          <w:b w:val="1"/>
          <w:rtl w:val="0"/>
        </w:rPr>
        <w:br w:type="textWrapping"/>
        <w:t xml:space="preserve">Vista: Home - Cliente: Solicitante.</w:t>
      </w:r>
      <w:r w:rsidDel="00000000" w:rsidR="00000000" w:rsidRPr="00000000">
        <w:rPr>
          <w:rtl w:val="0"/>
        </w:rPr>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Al ingresar a la página podremos visualizar un mapa que contenga todos los marcadores antes mencionados :</w:t>
        <w:br w:type="textWrapping"/>
        <w:t xml:space="preserve">- Farmacias.</w:t>
        <w:br w:type="textWrapping"/>
        <w:t xml:space="preserve">- Hospitales.</w:t>
        <w:br w:type="textWrapping"/>
        <w:t xml:space="preserve">-Supermercados</w:t>
        <w:br w:type="textWrapping"/>
        <w:t xml:space="preserve">- Solicitantes.</w:t>
        <w:br w:type="textWrapping"/>
        <w:t xml:space="preserve">- Zonas con necesidad.</w:t>
        <w:br w:type="textWrapping"/>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Un filtro de búsqueda (Por zona o categoría (alimentos, higiene, salud, etc)</w:t>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numPr>
          <w:ilvl w:val="0"/>
          <w:numId w:val="2"/>
        </w:numPr>
        <w:spacing w:after="240" w:before="240" w:lineRule="auto"/>
        <w:ind w:left="720" w:hanging="360"/>
      </w:pPr>
      <w:r w:rsidDel="00000000" w:rsidR="00000000" w:rsidRPr="00000000">
        <w:rPr>
          <w:rtl w:val="0"/>
        </w:rPr>
        <w:t xml:space="preserve">Un menú hamburguesa el cual dentro tendrá las siguientes tarjetas y botones:</w:t>
        <w:br w:type="textWrapping"/>
        <w:t xml:space="preserve">- Perfil: foto de perfil del usuario, nombre y apellido, acceso a los mensajes y ajustes.</w:t>
        <w:br w:type="textWrapping"/>
        <w:t xml:space="preserve">-Botones:</w:t>
        <w:br w:type="textWrapping"/>
        <w:tab/>
        <w:t xml:space="preserve">-- Generar solicitud.</w:t>
        <w:br w:type="textWrapping"/>
        <w:tab/>
        <w:tab/>
        <w:t xml:space="preserve">--La misma permitirá generar sol. tanto para uno mismo como para terceros.</w:t>
        <w:br w:type="textWrapping"/>
        <w:tab/>
        <w:t xml:space="preserve">-- Historial / Estados.</w:t>
        <w:br w:type="textWrapping"/>
        <w:br w:type="textWrapping"/>
        <w:t xml:space="preserve">Tarjeta Noticias: una tarjeta que incluye una miniatura y el título de una noticia, la cual redirecciona al artículo completo (puede ser un slider de noticias).</w:t>
        <w:br w:type="textWrapping"/>
        <w:br w:type="textWrapping"/>
        <w:t xml:space="preserve">-Botones: </w:t>
        <w:br w:type="textWrapping"/>
        <w:tab/>
        <w:t xml:space="preserve">-- Denunciar: permite llamar al 134.</w:t>
        <w:br w:type="textWrapping"/>
        <w:tab/>
        <w:t xml:space="preserve">-- Sol. Ayuda: permite llamar al SAME más próximo según geolocalización.</w:t>
        <w:br w:type="textWrapping"/>
        <w:tab/>
        <w:t xml:space="preserve">-- Información/ayuda: Al ingresa brinda datos categorizados (síntomas, prevención, números de utilidad, etc)</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numPr>
          <w:ilvl w:val="0"/>
          <w:numId w:val="2"/>
        </w:numPr>
        <w:spacing w:after="240" w:before="240" w:lineRule="auto"/>
        <w:ind w:left="720" w:hanging="360"/>
      </w:pPr>
      <w:r w:rsidDel="00000000" w:rsidR="00000000" w:rsidRPr="00000000">
        <w:rPr>
          <w:rtl w:val="0"/>
        </w:rPr>
        <w:t xml:space="preserve">Un botón flotante con la leyenda “Solicitar cooperación”: la cual permite generar una solicitud de ayuda (para uno mismo o un tercero).</w:t>
        <w:br w:type="textWrapping"/>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numPr>
          <w:ilvl w:val="0"/>
          <w:numId w:val="2"/>
        </w:numPr>
        <w:spacing w:after="240" w:before="240" w:lineRule="auto"/>
        <w:ind w:left="720" w:hanging="360"/>
        <w:rPr>
          <w:u w:val="none"/>
        </w:rPr>
      </w:pPr>
      <w:r w:rsidDel="00000000" w:rsidR="00000000" w:rsidRPr="00000000">
        <w:rPr>
          <w:rtl w:val="0"/>
        </w:rPr>
        <w:t xml:space="preserve">También contará con un sistema de logeo para la persona que administre la </w:t>
        <w:tab/>
        <w:t xml:space="preserve">página, municipalidad u otra entidad, y así poder acceder al apartado de "Inventario" para poder gestionar las donaciones recibidas y las zonas donde distribuirlas.</w:t>
        <w:br w:type="textWrapping"/>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