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 LENDA DO GRITO — ESCOLA DO TERROR</w:t>
      </w:r>
    </w:p>
    <w:p>
      <w:pPr>
        <w:jc w:val="center"/>
      </w:pPr>
      <w:r>
        <w:rPr>
          <w:i/>
        </w:rPr>
        <w:t>GDD • Versão 3.0</w:t>
      </w:r>
    </w:p>
    <w:p>
      <w:pPr>
        <w:pStyle w:val="Heading1"/>
      </w:pPr>
      <w:r>
        <w:t>1. Conceito</w:t>
      </w:r>
    </w:p>
    <w:p>
      <w:r>
        <w:t>Jogo de terror 3D em que o protagonista fica preso numa escola abandonada. Deve encontrar a chave, fugir pelos corredores e evitar uma criatura que o persegue.</w:t>
      </w:r>
    </w:p>
    <w:p>
      <w:pPr>
        <w:pStyle w:val="Heading1"/>
      </w:pPr>
      <w:r>
        <w:t>2. Objetivo</w:t>
      </w:r>
    </w:p>
    <w:p>
      <w:r>
        <w:t>Encontrar a chave e voltar à entrada. Vence ao interagir com a porta usando a chave; perde quando a vida chega a zero.</w:t>
      </w:r>
    </w:p>
    <w:p>
      <w:pPr>
        <w:pStyle w:val="Heading1"/>
      </w:pPr>
      <w:r>
        <w:t>3. Tecnologias</w:t>
      </w:r>
    </w:p>
    <w:p>
      <w:r>
        <w:t>HTML5 estrutura a interface; CSS3 estiliza a página e as barras; JavaScript gerencia controles, perseguição, vida, estamina e regras; Three.js renderiza o mundo 3D, câmera, materiais, luzes e sombras; GLTFLoader tenta carregar a chave em GLB.</w:t>
      </w:r>
    </w:p>
    <w:p>
      <w:pPr>
        <w:pStyle w:val="Heading1"/>
      </w:pPr>
      <w:r>
        <w:t>4. Cenário</w:t>
      </w:r>
    </w:p>
    <w:p>
      <w:r>
        <w:t>Corredores, salas, carteiras, armários, entrada com portas trancadas, caixas antigas, escultura metálica e boneca assustadora. A iluminação foi aumentada para melhorar a leitura do cenário sem eliminar o clima de terror.</w:t>
      </w:r>
    </w:p>
    <w:p>
      <w:pPr>
        <w:pStyle w:val="Heading1"/>
      </w:pPr>
      <w:r>
        <w:t>5. Controles</w:t>
      </w:r>
    </w:p>
    <w:p>
      <w:r>
        <w:t>WASD: andar; mouse: olhar; Shift: correr; E: pegar chave ou interagir com a saída; F: ligar/desligar lanterna; ESC: pausar.</w:t>
      </w:r>
    </w:p>
    <w:p>
      <w:pPr>
        <w:pStyle w:val="Heading1"/>
      </w:pPr>
      <w:r>
        <w:t>6. Vida e estamina</w:t>
      </w:r>
    </w:p>
    <w:p>
      <w:r>
        <w:t>A vida inicia em 100/100. Cada contato com o monstro remove 25 pontos, com intervalo curto entre danos. Vida zero encerra a partida. Estamina inicia em 100%, diminui ao correr e recupera quando o jogador para de correr.</w:t>
      </w:r>
    </w:p>
    <w:p>
      <w:pPr>
        <w:pStyle w:val="Heading1"/>
      </w:pPr>
      <w:r>
        <w:t>7. Monstro</w:t>
      </w:r>
    </w:p>
    <w:p>
      <w:r>
        <w:t>A criatura 3D persegue a posição do protagonista e aumenta a velocidade quando se aproxima. Nesta versão, é um modelo procedural para garantir que o protótipo funcione sem depender de arquivos remotos.</w:t>
      </w:r>
    </w:p>
    <w:p>
      <w:pPr>
        <w:pStyle w:val="Heading1"/>
      </w:pPr>
      <w:r>
        <w:t>8. Vitória e derrota</w:t>
      </w:r>
    </w:p>
    <w:p>
      <w:r>
        <w:t>Vitória: pegar a chave e chegar à entrada. Derrota: perder toda a vida. A interface exibe missão, inventário, saúde, estamina e tempo.</w:t>
      </w:r>
    </w:p>
    <w:p>
      <w:pPr>
        <w:pStyle w:val="Heading1"/>
      </w:pPr>
      <w:r>
        <w:t>9. Uso de IA</w:t>
      </w:r>
    </w:p>
    <w:p>
      <w:r>
        <w:t>A IA apoiou a estrutura do código, revisão de lógica e planejamento de testes. Exemplos de prompts: “Adicione vida de 100 que perde 25 por contato”; “Implemente corrida com Shift e estamina regenerativa”; “Crie um corredor escolar 3D com iluminação”; “Explique como a perseguição é atualizada no loop do Three.js”. O estudante deve testar e compreender as alterações.</w:t>
      </w:r>
    </w:p>
    <w:p>
      <w:pPr>
        <w:pStyle w:val="Heading1"/>
      </w:pPr>
      <w:r>
        <w:t>10. Problemas e soluções</w:t>
      </w:r>
    </w:p>
    <w:p>
      <w:r>
        <w:t>Páginas do Sketchfab não fornecem automaticamente o arquivo 3D para o código. Os links foram referências visuais; cenário, monstro e boneca foram construídos com geometria no Three.js. O jogo deve ser aberto via Live Server ou servidor HTTP.</w:t>
      </w:r>
    </w:p>
    <w:p>
      <w:pPr>
        <w:pStyle w:val="Heading1"/>
      </w:pPr>
      <w:r>
        <w:t>11. Testes</w:t>
      </w:r>
    </w:p>
    <w:p>
      <w:r>
        <w:t>Verificar movimentação, mouse, corrida, consumo/recuperação de estamina, vida inicial 100, dano de 25, derrota, coleta da chave, porta trancada sem chave, vitória, lanterna, pausa e publicação.</w:t>
      </w:r>
    </w:p>
    <w:p>
      <w:pPr>
        <w:pStyle w:val="Heading1"/>
      </w:pPr>
      <w:r>
        <w:t>12. Publicação e licenças</w:t>
      </w:r>
    </w:p>
    <w:p>
      <w:r>
        <w:t>O `.gitlab-ci.yml` publica os arquivos estáticos pelo GitLab Pages. Modelos originais do Sketchfab devem ser baixados somente quando o autor permitir e usados conforme a licença e atribuição exigidas.</w:t>
      </w:r>
    </w:p>
    <w:p>
      <w:pPr>
        <w:pStyle w:val="Heading1"/>
      </w:pPr>
      <w:r>
        <w:t>13. Melhorias futuras</w:t>
      </w:r>
    </w:p>
    <w:p>
      <w:r>
        <w:t>Adicionar modelos licenciados, sons, animações, pathfinding para contornar obstáculos, mais objetivos e otimização para celulares.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