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3A5F"/>
          <w:sz w:val="64"/>
        </w:rPr>
        <w:t>Autodesk Maya</w:t>
      </w:r>
    </w:p>
    <w:p>
      <w:pPr>
        <w:spacing w:after="240"/>
        <w:jc w:val="center"/>
      </w:pPr>
      <w:r>
        <w:rPr>
          <w:color w:val="595659"/>
          <w:sz w:val="26"/>
        </w:rPr>
        <w:t>Evolution, Architecture, and Impact on the 3D Animation and Visual Effects Industry</w:t>
      </w:r>
    </w:p>
    <w:p>
      <w:pPr>
        <w:jc w:val="center"/>
      </w:pPr>
      <w:r>
        <w:rPr>
          <w:b/>
          <w:color w:val="2E74B5"/>
          <w:sz w:val="24"/>
        </w:rPr>
        <w:t>Improved Comprehensive Academic Research Paper — v2.0 (Better, Deeper &amp; Updated)</w:t>
      </w:r>
    </w:p>
    <w:p>
      <w:r>
        <w:rPr>
          <w:sz w:val="20"/>
        </w:rPr>
        <w:t>Date: September 2026  |  Computer Graphics (CGR – 313001)  |  Computer Technology CM3K</w:t>
      </w:r>
    </w:p>
    <w:p>
      <w:pPr>
        <w:spacing w:after="120"/>
        <w:jc w:val="both"/>
      </w:pPr>
      <w:r>
        <w:rPr>
          <w:sz w:val="22"/>
        </w:rPr>
        <w:t>This improved edition expands the August 2026 paper with: updated Maya 2026–2027 features (OpenPBR, ML Deformer, MotionMaker AI, Bifrost 3.0, Arnold 5.6, OCIO 2.5), dependency-graph deep dive, MEL/Python/C++ examples, production pipeline workflow, quantitative comparison tables, film case-study matrix, lab requirements, limitations analysis, and 2026–2030 roadmap. It is written to serve both as an academic research paper AND as a polytechnic microproject / case-study report.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b/>
                <w:sz w:val="20"/>
              </w:rPr>
              <w:t>What is New in v2.0 vs Old Paper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Abstract rewritten with findings + metrics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Timeline table 1983–2027 + Academy Awards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Architecture: DG + DAG + Evaluation Manager + .ma/.mb/.usd explained simply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Modules with tool lists + code snippets + UI map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Rendering: Arnold vs Viewport 2.0 vs V-Ray/Redshift/RenderMan table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Industry matrix: 15+ films + studios + Maya use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Competitive matrix: Maya vs Max vs Houdini vs Blender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Practical workflow: 9-step lab project + system requirements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sz w:val="20"/>
              </w:rPr>
              <w:t>Future: AI, USD, virtual production, cloud, Bifrost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F3A5F"/>
          <w:sz w:val="32"/>
        </w:rPr>
        <w:t>0. Abstract (Improved)</w:t>
      </w:r>
    </w:p>
    <w:p>
      <w:pPr>
        <w:spacing w:after="120"/>
        <w:jc w:val="both"/>
      </w:pPr>
      <w:r>
        <w:rPr>
          <w:sz w:val="22"/>
        </w:rPr>
        <w:t>Autodesk Maya remains the dominant 3D digital content creation (DCC) platform for film VFX, feature animation and AAA games after 27+ years. This paper traces Maya from Alias PowerAnimator (1983) + Wavefront Advanced Visualizer (1984) → SGI merger Alias|Wavefront (1995) → Maya 1.0 (Feb 1998) → Autodesk acquisition ($182M, Oct 2006) → Maya 2027. We analyze its core differentiator — the Dependency Graph (DG), a directed acyclic graph where every transform, shape, deformer, shader and dynamic is a node — enabling non-destructive proceduralism, parallel evaluation and C++/Python extensibility. We systematize six modules: modeling (polygon/NURBS/OpenSubdiv), rigging (IK/FK/HumanIK/skin), animation (Graph/Trax/MASH/MotionMaker), dynamics (Nucleus/Bifrost/Bullet), lookdev/lighting (OpenPBR/OCIO), and rendering (Arnold path-tracer + Viewport 2.0). Through production histories (Star Wars EP1, LOTR, Matrix Reloaded, Finding Nemo, Avatar, Avengers, Life of Pi, Gravity, GoT, Mandalorian, Arcane) and academic literature, we show why ~95% of Oscar VFX nominees and 78% of accredited animation schools depend on Maya. Comparative analysis positions Maya as animation/rigging king, Houdini as simulation king, Blender as indie disruptor, 3ds Max as arch-viz staple. We conclude with challenges (cost ~$250/mo, learning curve, technical debt, real-time pressure) and roadmap (USD-centric, AI-assisted animation, cloud/Flow, Bifrost unified FX).</w:t>
      </w:r>
    </w:p>
    <w:p>
      <w:pPr>
        <w:jc w:val="both"/>
      </w:pPr>
      <w:r>
        <w:rPr>
          <w:b/>
          <w:sz w:val="22"/>
        </w:rPr>
        <w:t xml:space="preserve">Keywords: </w:t>
      </w:r>
      <w:r>
        <w:rPr>
          <w:sz w:val="22"/>
        </w:rPr>
        <w:t>Autodesk Maya, Dependency Graph, Bifrost, Arnold, MEL, Python API, OpenUSD, 3D Pipeline, VFX, Feature Animation, Virtual Production</w:t>
      </w:r>
    </w:p>
    <w:p>
      <w:pPr>
        <w:spacing w:before="280" w:after="120"/>
      </w:pPr>
      <w:r>
        <w:rPr>
          <w:b/>
          <w:color w:val="1F3A5F"/>
          <w:sz w:val="32"/>
        </w:rPr>
        <w:t>1. Table of Contents (Improved)</w:t>
      </w:r>
    </w:p>
    <w:p>
      <w:pPr>
        <w:pStyle w:val="ListNumber"/>
        <w:jc w:val="both"/>
      </w:pPr>
      <w:r>
        <w:rPr>
          <w:sz w:val="22"/>
        </w:rPr>
        <w:t>Introduction – Why Maya Matters + Objectives + Methodology</w:t>
      </w:r>
    </w:p>
    <w:p>
      <w:pPr>
        <w:pStyle w:val="ListNumber"/>
        <w:jc w:val="both"/>
      </w:pPr>
      <w:r>
        <w:rPr>
          <w:sz w:val="22"/>
        </w:rPr>
        <w:t>Historical Background 1983–2027 – Timeline Table + Academy Awards</w:t>
      </w:r>
    </w:p>
    <w:p>
      <w:pPr>
        <w:pStyle w:val="ListNumber"/>
        <w:jc w:val="both"/>
      </w:pPr>
      <w:r>
        <w:rPr>
          <w:sz w:val="22"/>
        </w:rPr>
        <w:t>Technical Architecture – DG/DAG, Node types, Evaluation Manager, Files (.ma/.mb/USD/FBX/Alembic)</w:t>
      </w:r>
    </w:p>
    <w:p>
      <w:pPr>
        <w:pStyle w:val="ListNumber"/>
        <w:jc w:val="both"/>
      </w:pPr>
      <w:r>
        <w:rPr>
          <w:sz w:val="22"/>
        </w:rPr>
        <w:t>Core Feature Modules – Modeling, Rigging, Animation, Dynamics, Lookdev, Lighting</w:t>
      </w:r>
    </w:p>
    <w:p>
      <w:pPr>
        <w:pStyle w:val="ListNumber"/>
        <w:jc w:val="both"/>
      </w:pPr>
      <w:r>
        <w:rPr>
          <w:sz w:val="22"/>
        </w:rPr>
        <w:t>Scripting &amp; API – MEL vs Python (cmds/OpenMaya/PyMEL) vs C++ + Examples + Ecosystem</w:t>
      </w:r>
    </w:p>
    <w:p>
      <w:pPr>
        <w:pStyle w:val="ListNumber"/>
        <w:jc w:val="both"/>
      </w:pPr>
      <w:r>
        <w:rPr>
          <w:sz w:val="22"/>
        </w:rPr>
        <w:t>Rendering Systems – Arnold 5.6, Viewport 2.0, Third-party comparison</w:t>
      </w:r>
    </w:p>
    <w:p>
      <w:pPr>
        <w:pStyle w:val="ListNumber"/>
        <w:jc w:val="both"/>
      </w:pPr>
      <w:r>
        <w:rPr>
          <w:sz w:val="22"/>
        </w:rPr>
        <w:t>Practical Workflow – 9-Step Lab Project + UI Map + System Requirements</w:t>
      </w:r>
    </w:p>
    <w:p>
      <w:pPr>
        <w:pStyle w:val="ListNumber"/>
        <w:jc w:val="both"/>
      </w:pPr>
      <w:r>
        <w:rPr>
          <w:sz w:val="22"/>
        </w:rPr>
        <w:t>Industry Applications – Film/VFX, Animation, Games, TV, Industrial – Case Matrix</w:t>
      </w:r>
    </w:p>
    <w:p>
      <w:pPr>
        <w:pStyle w:val="ListNumber"/>
        <w:jc w:val="both"/>
      </w:pPr>
      <w:r>
        <w:rPr>
          <w:sz w:val="22"/>
        </w:rPr>
        <w:t>Academic &amp; Research Contributions</w:t>
      </w:r>
    </w:p>
    <w:p>
      <w:pPr>
        <w:pStyle w:val="ListNumber"/>
        <w:jc w:val="both"/>
      </w:pPr>
      <w:r>
        <w:rPr>
          <w:sz w:val="22"/>
        </w:rPr>
        <w:t>Competitive Analysis – Maya vs Max vs Houdini vs Blender</w:t>
      </w:r>
    </w:p>
    <w:p>
      <w:pPr>
        <w:pStyle w:val="ListNumber"/>
        <w:jc w:val="both"/>
      </w:pPr>
      <w:r>
        <w:rPr>
          <w:sz w:val="22"/>
        </w:rPr>
        <w:t>Challenges &amp; Limitations</w:t>
      </w:r>
    </w:p>
    <w:p>
      <w:pPr>
        <w:pStyle w:val="ListNumber"/>
        <w:jc w:val="both"/>
      </w:pPr>
      <w:r>
        <w:rPr>
          <w:sz w:val="22"/>
        </w:rPr>
        <w:t>Future Directions 2026–2030 – Real-time, AI/ML, USD, Cloud, Bifrost</w:t>
      </w:r>
    </w:p>
    <w:p>
      <w:pPr>
        <w:pStyle w:val="ListNumber"/>
        <w:jc w:val="both"/>
      </w:pPr>
      <w:r>
        <w:rPr>
          <w:sz w:val="22"/>
        </w:rPr>
        <w:t>Conclusion + References (APA, 20 sources)</w:t>
      </w:r>
    </w:p>
    <w:p>
      <w:pPr>
        <w:spacing w:before="280" w:after="120"/>
      </w:pPr>
      <w:r>
        <w:rPr>
          <w:b/>
          <w:color w:val="1F3A5F"/>
          <w:sz w:val="32"/>
        </w:rPr>
        <w:t>2. Introduction</w:t>
      </w:r>
    </w:p>
    <w:p>
      <w:pPr>
        <w:spacing w:after="120"/>
        <w:jc w:val="both"/>
      </w:pPr>
      <w:r>
        <w:rPr>
          <w:sz w:val="22"/>
        </w:rPr>
        <w:t>Computer-generated imagery (CGI) in the last four decades changed storytelling, product design and world-building. At the centre stands Autodesk Maya — backbone of blockbusters, AAA games, TV, arch-viz and simulation for 25+ years. From ocean FLIP fluids in Pirates of the Caribbean to clone crowds in Matrix Reloaded and Pandoran creatures in Avatar, Maya enabled impossible visuals.</w:t>
      </w:r>
    </w:p>
    <w:p>
      <w:pPr>
        <w:spacing w:before="200" w:after="80"/>
      </w:pPr>
      <w:r>
        <w:rPr>
          <w:b/>
          <w:color w:val="2E74B5"/>
          <w:sz w:val="26"/>
        </w:rPr>
        <w:t>2.1 Why Not Just Another 3D Tool?</w:t>
      </w:r>
    </w:p>
    <w:p>
      <w:pPr>
        <w:pStyle w:val="ListBullet"/>
        <w:jc w:val="both"/>
      </w:pPr>
      <w:r>
        <w:rPr>
          <w:sz w:val="22"/>
        </w:rPr>
        <w:t>Paradigm shift: node-based proceduralism vs layer-based editing — every operation is a reusable node.</w:t>
      </w:r>
    </w:p>
    <w:p>
      <w:pPr>
        <w:pStyle w:val="ListBullet"/>
        <w:jc w:val="both"/>
      </w:pPr>
      <w:r>
        <w:rPr>
          <w:sz w:val="22"/>
        </w:rPr>
        <w:t>Pipeline standard: FBX + USD + Alembic + ShotGrid make Maya the hub between sculpt (ZBrush), texture (Substance), FX (Houdini) and engines (Unreal/Unity).</w:t>
      </w:r>
    </w:p>
    <w:p>
      <w:pPr>
        <w:pStyle w:val="ListBullet"/>
        <w:jc w:val="both"/>
      </w:pPr>
      <w:r>
        <w:rPr>
          <w:sz w:val="22"/>
        </w:rPr>
        <w:t>Extensibility: every UI click echoes MEL/Python; studios build auto-riggers, validators, farm submitters on top.</w:t>
      </w:r>
    </w:p>
    <w:p>
      <w:pPr>
        <w:spacing w:before="200" w:after="80"/>
      </w:pPr>
      <w:r>
        <w:rPr>
          <w:b/>
          <w:color w:val="2E74B5"/>
          <w:sz w:val="26"/>
        </w:rPr>
        <w:t>2.2 Objectives of This Paper</w:t>
      </w:r>
    </w:p>
    <w:p>
      <w:pPr>
        <w:pStyle w:val="ListNumber"/>
        <w:jc w:val="both"/>
      </w:pPr>
      <w:r>
        <w:rPr>
          <w:sz w:val="22"/>
        </w:rPr>
        <w:t>Trace history 1983–2027 and explain why DG design won.</w:t>
      </w:r>
    </w:p>
    <w:p>
      <w:pPr>
        <w:pStyle w:val="ListNumber"/>
        <w:jc w:val="both"/>
      </w:pPr>
      <w:r>
        <w:rPr>
          <w:sz w:val="22"/>
        </w:rPr>
        <w:t>Explain architecture simply enough for diploma students, deeply enough for TDs.</w:t>
      </w:r>
    </w:p>
    <w:p>
      <w:pPr>
        <w:pStyle w:val="ListNumber"/>
        <w:jc w:val="both"/>
      </w:pPr>
      <w:r>
        <w:rPr>
          <w:sz w:val="22"/>
        </w:rPr>
        <w:t>Map features to Computer Graphics syllabus (transforms, curves, shading, ray-tracing).</w:t>
      </w:r>
    </w:p>
    <w:p>
      <w:pPr>
        <w:pStyle w:val="ListNumber"/>
        <w:jc w:val="both"/>
      </w:pPr>
      <w:r>
        <w:rPr>
          <w:sz w:val="22"/>
        </w:rPr>
        <w:t>Provide reproducible 9-step workflow + hardware specs for college lab.</w:t>
      </w:r>
    </w:p>
    <w:p>
      <w:pPr>
        <w:pStyle w:val="ListNumber"/>
        <w:jc w:val="both"/>
      </w:pPr>
      <w:r>
        <w:rPr>
          <w:sz w:val="22"/>
        </w:rPr>
        <w:t>Evaluate impact with concrete film credits and academic citations.</w:t>
      </w:r>
    </w:p>
    <w:p>
      <w:pPr>
        <w:pStyle w:val="ListNumber"/>
        <w:jc w:val="both"/>
      </w:pPr>
      <w:r>
        <w:rPr>
          <w:sz w:val="22"/>
        </w:rPr>
        <w:t>Compare fairly and chart future (AI + USD + real-time).</w:t>
      </w:r>
    </w:p>
    <w:p>
      <w:pPr>
        <w:spacing w:before="200" w:after="80"/>
      </w:pPr>
      <w:r>
        <w:rPr>
          <w:b/>
          <w:color w:val="2E74B5"/>
          <w:sz w:val="26"/>
        </w:rPr>
        <w:t>2.3 Methodology</w:t>
      </w:r>
    </w:p>
    <w:p>
      <w:pPr>
        <w:spacing w:after="120"/>
        <w:jc w:val="both"/>
      </w:pPr>
      <w:r>
        <w:rPr>
          <w:sz w:val="22"/>
        </w:rPr>
        <w:t>Secondary research: Autodesk Help (MAYAUL 2025/2026), Certified Hardware list, Alias 1.0 docs, Pixar USD docs, SIGGRAPH papers (Reeves 1983, Lasseter 1987, Zhu-Bridson 2005, Vaillant 2013), studio breakdowns (ILM/Weta/Framestore), plus August 2026 base paper which we correct, update and expand.</w:t>
      </w:r>
    </w:p>
    <w:p>
      <w:pPr>
        <w:spacing w:before="280" w:after="120"/>
      </w:pPr>
      <w:r>
        <w:rPr>
          <w:b/>
          <w:color w:val="1F3A5F"/>
          <w:sz w:val="32"/>
        </w:rPr>
        <w:t>3. Historical Background and Development</w:t>
      </w:r>
    </w:p>
    <w:p>
      <w:pPr>
        <w:spacing w:before="200" w:after="80"/>
      </w:pPr>
      <w:r>
        <w:rPr>
          <w:b/>
          <w:color w:val="2E74B5"/>
          <w:sz w:val="26"/>
        </w:rPr>
        <w:t>3.1 Pre-Maya Era</w:t>
      </w:r>
    </w:p>
    <w:p>
      <w:pPr>
        <w:spacing w:after="120"/>
        <w:jc w:val="both"/>
      </w:pPr>
      <w:r>
        <w:rPr>
          <w:sz w:val="22"/>
        </w:rPr>
        <w:t>Alias Research (Toronto, 1983): Alias/1 → PowerAnimator — prized for animation (T-1000 in Terminator 2, 1991). Wavefront Technologies (Santa Barbara, 1984): Advanced Visualizer — prized for rendering (Jurassic Park, 1993). Fierce rivals on SGI IRIX workstations.</w:t>
      </w:r>
    </w:p>
    <w:p>
      <w:pPr>
        <w:spacing w:before="200" w:after="80"/>
      </w:pPr>
      <w:r>
        <w:rPr>
          <w:b/>
          <w:color w:val="2E74B5"/>
          <w:sz w:val="26"/>
        </w:rPr>
        <w:t>3.2 Merger and Birth 1995–1998</w:t>
      </w:r>
    </w:p>
    <w:p>
      <w:pPr>
        <w:spacing w:after="120"/>
        <w:jc w:val="both"/>
      </w:pPr>
      <w:r>
        <w:rPr>
          <w:sz w:val="22"/>
        </w:rPr>
        <w:t>1995 SGI acquired both → Alias|Wavefront. Codename 'Maya' from Sanskrit 'illusion/magic'. Team rebuilt from scratch (not merged code) around Dependency Graph. Maya 1.0 Feb 1998 IRIX-only, then Windows NT; Tcl replaced by MEL after merger. Disney collaborated during Dinosaur development.</w:t>
      </w:r>
    </w:p>
    <w:p>
      <w:pPr>
        <w:spacing w:before="200" w:after="80"/>
      </w:pPr>
      <w:r>
        <w:rPr>
          <w:b/>
          <w:color w:val="2E74B5"/>
          <w:sz w:val="26"/>
        </w:rPr>
        <w:t>3.3 Timeline – Better Than Old Paper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Significance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1983/84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Alias + Wavefront founded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PowerAnimator vs Advanced Visualizer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1995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SGI merger → Alias|Wavefront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Next-gen project starts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1998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Maya 1.0 IRIX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Unified node platform; 1999 Oscar Sci-Tech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1999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Phantom Menace – Jar Jar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First CG lead in live action – ILM Maya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2001-03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LOTR + Matrix Reloaded + Nemo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Massive battles, Burly Brawl clones, Pixar fluids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2005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Maya 7.0 last IRIX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Maturity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2006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Autodesk buys Alias $182M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Owns Maya + 3ds Max (via Discreet 1999)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2007/08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8.5 Python + Nucleus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Python era + cloth/hair solver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2011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Qt UI + PyMEL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Modern UI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2014/16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XGen + Bifrost + EM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Grooming + visual FX + parallel eval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2017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Arnold default (Solid Angle buy)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Physically-based path tracer in-box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2022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USD + Python 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Pixar interchange, pipeline future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2024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LookdevX + Apple Silicon native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Lookdev + M-series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2026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OpenPBR default, ML Deformer, MotionMaker AI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PBR standard + AI rig/animation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2027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Bifrost 3.0, Arnold 5.6, OCIO 2.5.1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Current stable Mar 2026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4B5"/>
          <w:sz w:val="26"/>
        </w:rPr>
        <w:t>3.4 Academy Recognition</w:t>
      </w:r>
    </w:p>
    <w:p>
      <w:pPr>
        <w:pStyle w:val="ListBullet"/>
        <w:jc w:val="both"/>
      </w:pPr>
      <w:r>
        <w:rPr>
          <w:sz w:val="22"/>
        </w:rPr>
        <w:t>1999 Oscar Scientific &amp; Technical Award for Maya birth</w:t>
      </w:r>
    </w:p>
    <w:p>
      <w:pPr>
        <w:pStyle w:val="ListBullet"/>
        <w:jc w:val="both"/>
      </w:pPr>
      <w:r>
        <w:rPr>
          <w:sz w:val="22"/>
        </w:rPr>
        <w:t>2003 contribution to VFX workflows</w:t>
      </w:r>
    </w:p>
    <w:p>
      <w:pPr>
        <w:pStyle w:val="ListBullet"/>
        <w:jc w:val="both"/>
      </w:pPr>
      <w:r>
        <w:rPr>
          <w:sz w:val="22"/>
        </w:rPr>
        <w:t>Multiple VFX Oscars for Maya-powered films: LOTR, Life of Pi, Gravity, Avatar</w:t>
      </w:r>
    </w:p>
    <w:p>
      <w:pPr>
        <w:spacing w:before="280" w:after="120"/>
      </w:pPr>
      <w:r>
        <w:rPr>
          <w:b/>
          <w:color w:val="1F3A5F"/>
          <w:sz w:val="32"/>
        </w:rPr>
        <w:t>4. Technical Architecture (Simplified + Deep)</w:t>
      </w:r>
    </w:p>
    <w:p>
      <w:pPr>
        <w:spacing w:before="200" w:after="80"/>
      </w:pPr>
      <w:r>
        <w:rPr>
          <w:b/>
          <w:color w:val="2E74B5"/>
          <w:sz w:val="26"/>
        </w:rPr>
        <w:t>4.1 Dependency Graph – The Secret</w:t>
      </w:r>
    </w:p>
    <w:p>
      <w:pPr>
        <w:spacing w:after="120"/>
        <w:jc w:val="both"/>
      </w:pPr>
      <w:r>
        <w:rPr>
          <w:sz w:val="22"/>
        </w:rPr>
        <w:t>Think Excel formulas: cell C = A+B. Change A, C auto-updates. Maya DG is same: nodes = operations, edges = data flow, directed acyclic (no loops). Move a joint → skin → blendshape → shader auto-re-evaluates. Benefits: non-destructive (delete history step without losing later), procedural (connect simple maths to make complex rig), extensible (C++ custom node plugs in), transparent (Node Editor/Hypergraph shows wires).</w:t>
      </w:r>
    </w:p>
    <w:p>
      <w:pPr>
        <w:spacing w:before="200" w:after="80"/>
      </w:pPr>
      <w:r>
        <w:rPr>
          <w:b/>
          <w:color w:val="2E74B5"/>
          <w:sz w:val="26"/>
        </w:rPr>
        <w:t>4.2 Node Families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Node type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Transform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translate/rotate/scale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Object placement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Shape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mesh, NURBS, curve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Geometry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Deformer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skinCluster, blendShape, lattice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Deforms shape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Constraint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parent, point, orient, aim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Drives one transform by another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Utility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multiplyDivide, condition, remapValue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Maths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Shading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standardSurface, file, place2dTexture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Look via Hypershade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Dynamics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nCloth, nParticle, Bifrost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Simulation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4B5"/>
          <w:sz w:val="26"/>
        </w:rPr>
        <w:t>4.3 Evaluation Manager (2016+)</w:t>
      </w:r>
    </w:p>
    <w:p>
      <w:pPr>
        <w:spacing w:after="120"/>
        <w:jc w:val="both"/>
      </w:pPr>
      <w:r>
        <w:rPr>
          <w:sz w:val="22"/>
        </w:rPr>
        <w:t>Old Maya: serial – one node at a time, slow rigs. EM analyses DG, runs independent branches on multi-cores (Parallel mode) + GPU Override for skin. Result: 2–5x rig FPS on 8+ cores. Students: Window → Settings → Evaluation Mode → Parallel.</w:t>
      </w:r>
    </w:p>
    <w:p>
      <w:pPr>
        <w:spacing w:before="200" w:after="80"/>
      </w:pPr>
      <w:r>
        <w:rPr>
          <w:b/>
          <w:color w:val="2E74B5"/>
          <w:sz w:val="26"/>
        </w:rPr>
        <w:t>4.4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Format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Nature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.ma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ASCII MEL text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Version control (Git), debugging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.mb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Binary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Smaller, faster load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FBX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Interchange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Maya ↔ Unity/Unreal/MotionBuilder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ABC (Alembic)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Baked cache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Heavy sim to render farm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USD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Layer composition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Non-destructive assembly across DCCs (since 2022)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OBJ/STL/IGES/DXF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Mesh/CAD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3D print / CAD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F3A5F"/>
          <w:sz w:val="32"/>
        </w:rPr>
        <w:t>5. Core Feature Modules</w:t>
      </w:r>
    </w:p>
    <w:p>
      <w:pPr>
        <w:spacing w:before="200" w:after="80"/>
      </w:pPr>
      <w:r>
        <w:rPr>
          <w:b/>
          <w:color w:val="2E74B5"/>
          <w:sz w:val="26"/>
        </w:rPr>
        <w:t>5.1 Modeling – NURBS + Polygon + Subdiv</w:t>
      </w:r>
    </w:p>
    <w:p>
      <w:pPr>
        <w:pStyle w:val="ListBullet"/>
        <w:jc w:val="both"/>
      </w:pPr>
      <w:r>
        <w:rPr>
          <w:sz w:val="22"/>
        </w:rPr>
        <w:t>NURBS: loft, revolve, extrude, birail, trim – precise for cars/product. CV/EP curves link to CGR Bezier theory.</w:t>
      </w:r>
    </w:p>
    <w:p>
      <w:pPr>
        <w:pStyle w:val="ListBullet"/>
        <w:jc w:val="both"/>
      </w:pPr>
      <w:r>
        <w:rPr>
          <w:sz w:val="22"/>
        </w:rPr>
        <w:t>Polygon: multi-cut, bevel/chamfer, bridge/fill-hole, Quad Draw retopo, Boolean overhaul 2023, Modeling Toolkit.</w:t>
      </w:r>
    </w:p>
    <w:p>
      <w:pPr>
        <w:pStyle w:val="ListBullet"/>
        <w:jc w:val="both"/>
      </w:pPr>
      <w:r>
        <w:rPr>
          <w:sz w:val="22"/>
        </w:rPr>
        <w:t>Subdiv: OpenSubdiv – model low-poly, render smooth without densifying.</w:t>
      </w:r>
    </w:p>
    <w:p>
      <w:pPr>
        <w:pStyle w:val="ListBullet"/>
        <w:jc w:val="both"/>
      </w:pPr>
      <w:r>
        <w:rPr>
          <w:sz w:val="22"/>
        </w:rPr>
        <w:t>Tip: Keep quads, clean history, check normals for games.</w:t>
      </w:r>
    </w:p>
    <w:p>
      <w:pPr>
        <w:spacing w:before="200" w:after="80"/>
      </w:pPr>
      <w:r>
        <w:rPr>
          <w:b/>
          <w:color w:val="2E74B5"/>
          <w:sz w:val="26"/>
        </w:rPr>
        <w:t>5.2 Rigging</w:t>
      </w:r>
    </w:p>
    <w:p>
      <w:pPr>
        <w:pStyle w:val="ListBullet"/>
        <w:jc w:val="both"/>
      </w:pPr>
      <w:r>
        <w:rPr>
          <w:sz w:val="22"/>
        </w:rPr>
        <w:t>Skeleton: FK/IK (ikSC, ikRP, spline IK)</w:t>
      </w:r>
    </w:p>
    <w:p>
      <w:pPr>
        <w:pStyle w:val="ListBullet"/>
        <w:jc w:val="both"/>
      </w:pPr>
      <w:r>
        <w:rPr>
          <w:sz w:val="22"/>
        </w:rPr>
        <w:t>Controllers + constraints, HumanIK for bipeds</w:t>
      </w:r>
    </w:p>
    <w:p>
      <w:pPr>
        <w:pStyle w:val="ListBullet"/>
        <w:jc w:val="both"/>
      </w:pPr>
      <w:r>
        <w:rPr>
          <w:sz w:val="22"/>
        </w:rPr>
        <w:t>Smooth Bind skin + Paint Weights + Delta Mush</w:t>
      </w:r>
    </w:p>
    <w:p>
      <w:pPr>
        <w:pStyle w:val="ListBullet"/>
        <w:jc w:val="both"/>
      </w:pPr>
      <w:r>
        <w:rPr>
          <w:sz w:val="22"/>
        </w:rPr>
        <w:t>Deformers: blendShape (face), lattice, cluster, wire, nonlinear bend/flare/sine/squash/twist</w:t>
      </w:r>
    </w:p>
    <w:p>
      <w:pPr>
        <w:spacing w:before="200" w:after="80"/>
      </w:pPr>
      <w:r>
        <w:rPr>
          <w:b/>
          <w:color w:val="2E74B5"/>
          <w:sz w:val="26"/>
        </w:rPr>
        <w:t>5.3 Animation</w:t>
      </w:r>
    </w:p>
    <w:p>
      <w:pPr>
        <w:pStyle w:val="ListBullet"/>
        <w:jc w:val="both"/>
      </w:pPr>
      <w:r>
        <w:rPr>
          <w:sz w:val="22"/>
        </w:rPr>
        <w:t>Keyframe + Graph Editor (step/linear/spline/clamped/plateau) + Dope Sheet</w:t>
      </w:r>
    </w:p>
    <w:p>
      <w:pPr>
        <w:pStyle w:val="ListBullet"/>
        <w:jc w:val="both"/>
      </w:pPr>
      <w:r>
        <w:rPr>
          <w:sz w:val="22"/>
        </w:rPr>
        <w:t>Trax non-linear clips like audio tracks</w:t>
      </w:r>
    </w:p>
    <w:p>
      <w:pPr>
        <w:pStyle w:val="ListBullet"/>
        <w:jc w:val="both"/>
      </w:pPr>
      <w:r>
        <w:rPr>
          <w:sz w:val="22"/>
        </w:rPr>
        <w:t>Motion Paths on NURBS curves</w:t>
      </w:r>
    </w:p>
    <w:p>
      <w:pPr>
        <w:pStyle w:val="ListBullet"/>
        <w:jc w:val="both"/>
      </w:pPr>
      <w:r>
        <w:rPr>
          <w:sz w:val="22"/>
        </w:rPr>
        <w:t>MASH procedural motion graphics</w:t>
      </w:r>
    </w:p>
    <w:p>
      <w:pPr>
        <w:pStyle w:val="ListBullet"/>
        <w:jc w:val="both"/>
      </w:pPr>
      <w:r>
        <w:rPr>
          <w:sz w:val="22"/>
        </w:rPr>
        <w:t>MotionMaker AI 2026: few keys/path → human/canine/horse locomotion</w:t>
      </w:r>
    </w:p>
    <w:p>
      <w:pPr>
        <w:pStyle w:val="ListBullet"/>
        <w:jc w:val="both"/>
      </w:pPr>
      <w:r>
        <w:rPr>
          <w:sz w:val="22"/>
        </w:rPr>
        <w:t>Mocap BVH/FBX/HTR retarget; Playblast WebM</w:t>
      </w:r>
    </w:p>
    <w:p>
      <w:pPr>
        <w:spacing w:before="200" w:after="80"/>
      </w:pPr>
      <w:r>
        <w:rPr>
          <w:b/>
          <w:color w:val="2E74B5"/>
          <w:sz w:val="26"/>
        </w:rPr>
        <w:t>5.4 Dynamics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System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Solver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nCloth/nHair/nParticles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Nucleus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Cloth self-collision, hair ropes, fluid-like particles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Bifrost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FLIP/MPM/Aero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Water, smoke, snow/granular, droplets (3.0)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Bullet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Bullet Physics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Rigid/soft bodies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XGen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Grooming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Hair/fur instancing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4B5"/>
          <w:sz w:val="26"/>
        </w:rPr>
        <w:t>5.5 Lookdev / Lighting</w:t>
      </w:r>
    </w:p>
    <w:p>
      <w:pPr>
        <w:pStyle w:val="ListBullet"/>
        <w:jc w:val="both"/>
      </w:pPr>
      <w:r>
        <w:rPr>
          <w:sz w:val="22"/>
        </w:rPr>
        <w:t>Materials: OpenPBR default 2026 (replaces Standard Surface), Lambert/Blinn legacy</w:t>
      </w:r>
    </w:p>
    <w:p>
      <w:pPr>
        <w:pStyle w:val="ListBullet"/>
        <w:jc w:val="both"/>
      </w:pPr>
      <w:r>
        <w:rPr>
          <w:sz w:val="22"/>
        </w:rPr>
        <w:t>Hypershade + LookdevX + Substance 3.0.5</w:t>
      </w:r>
    </w:p>
    <w:p>
      <w:pPr>
        <w:pStyle w:val="ListBullet"/>
        <w:jc w:val="both"/>
      </w:pPr>
      <w:r>
        <w:rPr>
          <w:sz w:val="22"/>
        </w:rPr>
        <w:t>Lights: point/spot/directional/area/volume + Arnold Sky</w:t>
      </w:r>
    </w:p>
    <w:p>
      <w:pPr>
        <w:pStyle w:val="ListBullet"/>
        <w:jc w:val="both"/>
      </w:pPr>
      <w:r>
        <w:rPr>
          <w:sz w:val="22"/>
        </w:rPr>
        <w:t>OCIO 2.5.1 color management, Light Path Expressions, light linking</w:t>
      </w:r>
    </w:p>
    <w:p>
      <w:pPr>
        <w:spacing w:before="280" w:after="120"/>
      </w:pPr>
      <w:r>
        <w:rPr>
          <w:b/>
          <w:color w:val="1F3A5F"/>
          <w:sz w:val="32"/>
        </w:rPr>
        <w:t>6. Scripting and API Ecosystem + Examples</w:t>
      </w:r>
    </w:p>
    <w:p>
      <w:pPr>
        <w:spacing w:before="200" w:after="80"/>
      </w:pPr>
      <w:r>
        <w:rPr>
          <w:b/>
          <w:color w:val="2E74B5"/>
          <w:sz w:val="26"/>
        </w:rPr>
        <w:t>6.1 MEL – Every Click is Code</w:t>
      </w:r>
    </w:p>
    <w:p>
      <w:pPr>
        <w:spacing w:after="120"/>
        <w:jc w:val="both"/>
      </w:pPr>
      <w:r>
        <w:rPr>
          <w:sz w:val="22"/>
        </w:rPr>
        <w:t>MEL (C-like, since 1.0) echoes in Script Editor. Fast for UI/scene, but no OOP, weak structs.</w:t>
      </w:r>
    </w:p>
    <w:p>
      <w:pPr>
        <w:spacing w:before="80"/>
        <w:ind w:left="432"/>
        <w:shd w:fill="EDEDED" w:val="clear"/>
      </w:pPr>
      <w:r>
        <w:rPr>
          <w:rFonts w:ascii="Consolas" w:hAnsi="Consolas"/>
          <w:sz w:val="18"/>
        </w:rPr>
        <w:t>polySphere -r 2 -sx 20 -sy 15; // create sphere</w:t>
        <w:br/>
        <w:t>select -r pSphere1; move 0 5 0; // move</w:t>
      </w:r>
    </w:p>
    <w:p>
      <w:pPr>
        <w:spacing w:before="200" w:after="80"/>
      </w:pPr>
      <w:r>
        <w:rPr>
          <w:b/>
          <w:color w:val="2E74B5"/>
          <w:sz w:val="26"/>
        </w:rPr>
        <w:t>6.2 Python – Modern Standard (8.5+, 2007)</w:t>
      </w:r>
    </w:p>
    <w:p>
      <w:pPr>
        <w:pStyle w:val="ListBullet"/>
        <w:jc w:val="both"/>
      </w:pPr>
      <w:r>
        <w:rPr>
          <w:sz w:val="22"/>
        </w:rPr>
        <w:t>maya.cmds: wraps MEL – easiest</w:t>
      </w:r>
    </w:p>
    <w:p>
      <w:pPr>
        <w:pStyle w:val="ListBullet"/>
        <w:jc w:val="both"/>
      </w:pPr>
      <w:r>
        <w:rPr>
          <w:sz w:val="22"/>
        </w:rPr>
        <w:t>maya.api.OpenMaya 2.0: direct C++ speed for big data</w:t>
      </w:r>
    </w:p>
    <w:p>
      <w:pPr>
        <w:pStyle w:val="ListBullet"/>
        <w:jc w:val="both"/>
      </w:pPr>
      <w:r>
        <w:rPr>
          <w:sz w:val="22"/>
        </w:rPr>
        <w:t>PyMEL: Pythonic OOP wrapper, heavier</w:t>
      </w:r>
    </w:p>
    <w:p>
      <w:pPr>
        <w:spacing w:before="80"/>
        <w:ind w:left="432"/>
        <w:shd w:fill="EDEDED" w:val="clear"/>
      </w:pPr>
      <w:r>
        <w:rPr>
          <w:rFonts w:ascii="Consolas" w:hAnsi="Consolas"/>
          <w:sz w:val="18"/>
        </w:rPr>
        <w:t>import maya.cmds as cmds</w:t>
        <w:br/>
        <w:t>cmds.polyCube(name='hut_base', w=4, h=3, d=5)</w:t>
        <w:br/>
        <w:t>cmds.setAttr('hut_base.translateY', 1.5)</w:t>
        <w:br/>
        <w:t># 100 windows loop – Python power MEL lacks</w:t>
        <w:br/>
        <w:t>for i in range(10):</w:t>
        <w:br/>
        <w:t xml:space="preserve">    cmds.duplicate('hut_base', name=f'house_{i}')</w:t>
      </w:r>
    </w:p>
    <w:p>
      <w:pPr>
        <w:spacing w:before="200" w:after="80"/>
      </w:pPr>
      <w:r>
        <w:rPr>
          <w:b/>
          <w:color w:val="2E74B5"/>
          <w:sz w:val="26"/>
        </w:rPr>
        <w:t>6.3 C++ OpenMaya – Max Power</w:t>
      </w:r>
    </w:p>
    <w:p>
      <w:pPr>
        <w:spacing w:after="120"/>
        <w:jc w:val="both"/>
      </w:pPr>
      <w:r>
        <w:rPr>
          <w:sz w:val="22"/>
        </w:rPr>
        <w:t>Custom DG nodes, deformers, solvers, Viewport 2.0 draw, translators. Needed for proprietary muscle/cloth at Weta/ILM.</w:t>
      </w:r>
    </w:p>
    <w:p>
      <w:pPr>
        <w:spacing w:before="200" w:after="80"/>
      </w:pPr>
      <w:r>
        <w:rPr>
          <w:b/>
          <w:color w:val="2E74B5"/>
          <w:sz w:val="26"/>
        </w:rPr>
        <w:t>6.4 Ecosystem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Tools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Renderers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Arnold (in-box), V-Ray, RenderMan, Redshift, Octane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Dynamics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Houdini Engine, Bullet, PhysX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Pipeline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ShotGrid, ftrack, custom asset DB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Rig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AdvancedSkeleton, ngSkinTools, mGear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F3A5F"/>
          <w:sz w:val="32"/>
        </w:rPr>
        <w:t>7. Rendering Systems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Renderer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Strength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Arnold 5.6 (default since 2017)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Monte-Carlo path tracer, spectral 7+, adaptive sampling, OpenVDB, OSL, GPU CUDA/OptiX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Most accurate GI, volumes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Film final frames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Viewport 2.0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HW OpenGL/DX deferred, SSAO, DOF/MBlur, shadows, MSAA, SSS approx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Real-time preview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Animation blocking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V-Ray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Adaptive GI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Arch-viz lighting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RenderMan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REYES/RIS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Pixar toon/film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Feature animation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Redshift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Biased GPU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Speed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Motion graphics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Octane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Spectral GPU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Live feedback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Lookdev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F3A5F"/>
          <w:sz w:val="32"/>
        </w:rPr>
        <w:t>8. Practical Workflow – 9-Step Lab Project</w:t>
      </w:r>
    </w:p>
    <w:p>
      <w:pPr>
        <w:spacing w:after="120"/>
        <w:jc w:val="both"/>
      </w:pPr>
      <w:r>
        <w:rPr>
          <w:sz w:val="22"/>
        </w:rPr>
        <w:t>Project: low-poly hut + stylized character 60-frame walk. Maps to microproject Algorithm section.</w:t>
      </w:r>
    </w:p>
    <w:p>
      <w:pPr>
        <w:pStyle w:val="ListNumber"/>
        <w:jc w:val="both"/>
      </w:pPr>
      <w:r>
        <w:rPr>
          <w:sz w:val="22"/>
        </w:rPr>
        <w:t>File → Project Window → new folder; collect reference images.</w:t>
      </w:r>
    </w:p>
    <w:p>
      <w:pPr>
        <w:pStyle w:val="ListNumber"/>
        <w:jc w:val="both"/>
      </w:pPr>
      <w:r>
        <w:rPr>
          <w:sz w:val="22"/>
        </w:rPr>
        <w:t>Modeling: Create → Polygon Cube/Cylinder → Extrude/Bevel; Mesh → Cleanup; Delete History.</w:t>
      </w:r>
    </w:p>
    <w:p>
      <w:pPr>
        <w:pStyle w:val="ListNumber"/>
        <w:jc w:val="both"/>
      </w:pPr>
      <w:r>
        <w:rPr>
          <w:sz w:val="22"/>
        </w:rPr>
        <w:t>UV: UV Editor → Automatic → Unfold → Layout UDIM; check checker.</w:t>
      </w:r>
    </w:p>
    <w:p>
      <w:pPr>
        <w:pStyle w:val="ListNumber"/>
        <w:jc w:val="both"/>
      </w:pPr>
      <w:r>
        <w:rPr>
          <w:sz w:val="22"/>
        </w:rPr>
        <w:t>Shading: Hypershade → OpenPBR → assign Substance/file texture; LookdevX preview.</w:t>
      </w:r>
    </w:p>
    <w:p>
      <w:pPr>
        <w:pStyle w:val="ListNumber"/>
        <w:jc w:val="both"/>
      </w:pPr>
      <w:r>
        <w:rPr>
          <w:sz w:val="22"/>
        </w:rPr>
        <w:t>Rigging: Skeleton → Joints → IK Handle → Controllers + Parent Constraint → Skin → Smooth Bind → Paint Weights.</w:t>
      </w:r>
    </w:p>
    <w:p>
      <w:pPr>
        <w:pStyle w:val="ListNumber"/>
        <w:jc w:val="both"/>
      </w:pPr>
      <w:r>
        <w:rPr>
          <w:sz w:val="22"/>
        </w:rPr>
        <w:t>Animation: 24fps → block poses at 0/15/30/45/60 on Time Slider → polish in Graph Editor; MASH for crowd.</w:t>
      </w:r>
    </w:p>
    <w:p>
      <w:pPr>
        <w:pStyle w:val="ListNumber"/>
        <w:jc w:val="both"/>
      </w:pPr>
      <w:r>
        <w:rPr>
          <w:sz w:val="22"/>
        </w:rPr>
        <w:t>FX/Light: Bifrost liquid if well; 3-point + HDRI; OCIO view.</w:t>
      </w:r>
    </w:p>
    <w:p>
      <w:pPr>
        <w:pStyle w:val="ListNumber"/>
        <w:jc w:val="both"/>
      </w:pPr>
      <w:r>
        <w:rPr>
          <w:sz w:val="22"/>
        </w:rPr>
        <w:t>Render: Render Settings → Arnold, 1280x720, AA 5 → RenderView IPR → Batch PNG/EXR.</w:t>
      </w:r>
    </w:p>
    <w:p>
      <w:pPr>
        <w:pStyle w:val="ListNumber"/>
        <w:jc w:val="both"/>
      </w:pPr>
      <w:r>
        <w:rPr>
          <w:sz w:val="22"/>
        </w:rPr>
        <w:t>Export: FBX/USD to Unity/Unreal; Playblast WebM; close.</w:t>
      </w:r>
    </w:p>
    <w:p>
      <w:pPr>
        <w:spacing w:before="200" w:after="80"/>
      </w:pPr>
      <w:r>
        <w:rPr>
          <w:b/>
          <w:color w:val="2E74B5"/>
          <w:sz w:val="26"/>
        </w:rPr>
        <w:t>8.1 Maya UI Map (for Output page screenshot)</w:t>
      </w:r>
    </w:p>
    <w:p>
      <w:pPr>
        <w:pStyle w:val="ListBullet"/>
        <w:jc w:val="both"/>
      </w:pPr>
      <w:r>
        <w:rPr>
          <w:sz w:val="22"/>
        </w:rPr>
        <w:t>Top: Menu + Status Line + Shelf (Modeling/Rigging tabs)</w:t>
      </w:r>
    </w:p>
    <w:p>
      <w:pPr>
        <w:pStyle w:val="ListBullet"/>
        <w:jc w:val="both"/>
      </w:pPr>
      <w:r>
        <w:rPr>
          <w:sz w:val="22"/>
        </w:rPr>
        <w:t>Left: Toolbox move/rotate/scale</w:t>
      </w:r>
    </w:p>
    <w:p>
      <w:pPr>
        <w:pStyle w:val="ListBullet"/>
        <w:jc w:val="both"/>
      </w:pPr>
      <w:r>
        <w:rPr>
          <w:sz w:val="22"/>
        </w:rPr>
        <w:t>Center: Viewport persp/top/front/side + ViewCube (Alt-LMB orbit)</w:t>
      </w:r>
    </w:p>
    <w:p>
      <w:pPr>
        <w:pStyle w:val="ListBullet"/>
        <w:jc w:val="both"/>
      </w:pPr>
      <w:r>
        <w:rPr>
          <w:sz w:val="22"/>
        </w:rPr>
        <w:t>Right: Channel Box + Attribute Editor + Outliner + Node Editor</w:t>
      </w:r>
    </w:p>
    <w:p>
      <w:pPr>
        <w:pStyle w:val="ListBullet"/>
        <w:jc w:val="both"/>
      </w:pPr>
      <w:r>
        <w:rPr>
          <w:sz w:val="22"/>
        </w:rPr>
        <w:t>Bottom: Time/Range Slider 24fps + Hotbox Space + Script Editor</w:t>
      </w:r>
    </w:p>
    <w:p>
      <w:pPr>
        <w:spacing w:before="200" w:after="80"/>
      </w:pPr>
      <w:r>
        <w:rPr>
          <w:b/>
          <w:color w:val="2E74B5"/>
          <w:sz w:val="26"/>
        </w:rPr>
        <w:t>8.2 Lab System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Minimum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Recommended lab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OS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Win10 1809+/macOS13/RHEL8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Win11 + RTX driver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CPU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64-bit SSE4.2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i7 12th+ / Ryzen 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RAM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8GB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16–32GB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Disk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7GB free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512GB SSD + cache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GPU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DX11/GL core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RTX 3060 6GB+ certified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F3A5F"/>
          <w:sz w:val="32"/>
        </w:rPr>
        <w:t>9. Industry Applications – Case Matrix (Better)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Film / Studio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Maya Use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Star Wars EP1 – ILM (1999)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Jar Jar creature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First CG lead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LOTR – Weta (2001-03)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Battles + Massive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Large crowds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Matrix Reloaded (2003)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Burly Brawl 100s Smiths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Clone animation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Finding Nemo – Pixar (2003)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Fluids/particles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Underwater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Avatar – Weta (2009)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Pandora creatures/env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Perf-capture retarget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Avengers – ILM/DD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Iron Man/Hulk + destruction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Hero rigs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Life of Pi (2012)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CG tiger fur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Grooming Oscar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Gravity – Framestore (2013)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Characters/env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Space VFX Oscar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GOT – Pixomondo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Dragons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TV dragons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Mandalorian – ILM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StageCraft assets → Unreal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Virtual production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Arcane (2021)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Primary animation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Stylized series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Shrek→ / Cars / Minions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Full pipeline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DreamWorks/Pixar/Illum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AAA games Naughty Dog/Rockstar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Chars/env/cinematics via FBX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Games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1F3A5F"/>
          <w:sz w:val="32"/>
        </w:rPr>
        <w:t>10. Academic and Research Contributions</w:t>
      </w:r>
    </w:p>
    <w:p>
      <w:pPr>
        <w:pStyle w:val="ListBullet"/>
        <w:jc w:val="both"/>
      </w:pPr>
      <w:r>
        <w:rPr>
          <w:sz w:val="22"/>
        </w:rPr>
        <w:t>Research vehicle: Implicit Skinning SIGGRAPH 2013, FLIP Zhu-Bridson 2005 → Bifrost, Arnold path-tracing → production.</w:t>
      </w:r>
    </w:p>
    <w:p>
      <w:pPr>
        <w:pStyle w:val="ListBullet"/>
        <w:jc w:val="both"/>
      </w:pPr>
      <w:r>
        <w:rPr>
          <w:sz w:val="22"/>
        </w:rPr>
        <w:t>Education: Gnomon, SCAD, Ringling, Animation Workshop Denmark, Filmakademie Germany – free edu licenses; 78% NA schools.</w:t>
      </w:r>
    </w:p>
    <w:p>
      <w:pPr>
        <w:pStyle w:val="ListBullet"/>
        <w:jc w:val="both"/>
      </w:pPr>
      <w:r>
        <w:rPr>
          <w:sz w:val="22"/>
        </w:rPr>
        <w:t>Studio SIGGRAPH papers: Pixar OpenSubdiv → Maya, ILM crowds/destruction, DreamWorks muscles, Weta deformation.</w:t>
      </w:r>
    </w:p>
    <w:p>
      <w:pPr>
        <w:spacing w:before="280" w:after="120"/>
      </w:pPr>
      <w:r>
        <w:rPr>
          <w:b/>
          <w:color w:val="1F3A5F"/>
          <w:sz w:val="32"/>
        </w:rPr>
        <w:t>11. Competitive Analysis (Quantified)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Maya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3ds Max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Houdini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Blender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Cost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~$250/mo, edu free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~$250/mo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~$250/mo Indie $269/yr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Free OSS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OS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Win/mac/Linux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Win only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Win/mac/Linux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Win/mac/Linux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Best at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Rig/Animation film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Arch-viz/games poly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FX/procedural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Indie/fast growth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Bifrost/nDyn strong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Basic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Industry-leading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Mantaflow/GeoNodes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Render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Arnold in-box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Arnold in-box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Karma USD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Cycles/Eevee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Script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MEL+Python+C++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MaxScript+Python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VEX/Python/HDK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Python/C++ src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Learning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Steep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Very steep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Medium-hard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sz w:val="22"/>
        </w:rPr>
        <w:t>Practice: Maya (animate/rig) + Houdini (FX) via USD; Blender for indie; Max for arch-viz.</w:t>
      </w:r>
    </w:p>
    <w:p>
      <w:pPr>
        <w:spacing w:before="280" w:after="120"/>
      </w:pPr>
      <w:r>
        <w:rPr>
          <w:b/>
          <w:color w:val="1F3A5F"/>
          <w:sz w:val="32"/>
        </w:rPr>
        <w:t>12. Challenges and Limitations</w:t>
      </w:r>
    </w:p>
    <w:p>
      <w:pPr>
        <w:pStyle w:val="ListBullet"/>
        <w:jc w:val="both"/>
      </w:pPr>
      <w:r>
        <w:rPr>
          <w:sz w:val="22"/>
        </w:rPr>
        <w:t>Performance: 100M+ poly, coupled sims, minute loads, RAM fragmentation despite EM.</w:t>
      </w:r>
    </w:p>
    <w:p>
      <w:pPr>
        <w:pStyle w:val="ListBullet"/>
        <w:jc w:val="both"/>
      </w:pPr>
      <w:r>
        <w:rPr>
          <w:sz w:val="22"/>
        </w:rPr>
        <w:t>Stability: 25-yr debt – crashes, deprecated nodes, plugin breaks per version.</w:t>
      </w:r>
    </w:p>
    <w:p>
      <w:pPr>
        <w:pStyle w:val="ListBullet"/>
        <w:jc w:val="both"/>
      </w:pPr>
      <w:r>
        <w:rPr>
          <w:sz w:val="22"/>
        </w:rPr>
        <w:t>Learning: dense menus, 1000s options, DG prerequisite.</w:t>
      </w:r>
    </w:p>
    <w:p>
      <w:pPr>
        <w:pStyle w:val="ListBullet"/>
        <w:jc w:val="both"/>
      </w:pPr>
      <w:r>
        <w:rPr>
          <w:sz w:val="22"/>
        </w:rPr>
        <w:t>Cost: $2000/yr blocks indies → Blender shift.</w:t>
      </w:r>
    </w:p>
    <w:p>
      <w:pPr>
        <w:pStyle w:val="ListBullet"/>
        <w:jc w:val="both"/>
      </w:pPr>
      <w:r>
        <w:rPr>
          <w:sz w:val="22"/>
        </w:rPr>
        <w:t>Niche erosion: Houdini FX, ZBrush sculpt, Substance texture, Marvelous cloth, Unreal real-time.</w:t>
      </w:r>
    </w:p>
    <w:p>
      <w:pPr>
        <w:spacing w:before="280" w:after="120"/>
      </w:pPr>
      <w:r>
        <w:rPr>
          <w:b/>
          <w:color w:val="1F3A5F"/>
          <w:sz w:val="32"/>
        </w:rPr>
        <w:t>13. Future Directions 2026–2030</w:t>
      </w:r>
    </w:p>
    <w:p>
      <w:pPr>
        <w:pStyle w:val="ListNumber"/>
        <w:jc w:val="both"/>
      </w:pPr>
      <w:r>
        <w:rPr>
          <w:sz w:val="22"/>
        </w:rPr>
        <w:t>Real-time + Virtual production: FBX/USD + Live Link → Unreal 5, ShotGrid review.</w:t>
      </w:r>
    </w:p>
    <w:p>
      <w:pPr>
        <w:pStyle w:val="ListNumber"/>
        <w:jc w:val="both"/>
      </w:pPr>
      <w:r>
        <w:rPr>
          <w:sz w:val="22"/>
        </w:rPr>
        <w:t>AI/ML: motion synthesis/retarget, Bifrost param suggest, Arnold OIDN denoise, diffusion 3D gen.</w:t>
      </w:r>
    </w:p>
    <w:p>
      <w:pPr>
        <w:pStyle w:val="ListNumber"/>
        <w:jc w:val="both"/>
      </w:pPr>
      <w:r>
        <w:rPr>
          <w:sz w:val="22"/>
        </w:rPr>
        <w:t>USD-centric: layers, overrides, Hydra multi-renderer preview.</w:t>
      </w:r>
    </w:p>
    <w:p>
      <w:pPr>
        <w:pStyle w:val="ListNumber"/>
        <w:jc w:val="both"/>
      </w:pPr>
      <w:r>
        <w:rPr>
          <w:sz w:val="22"/>
        </w:rPr>
        <w:t>Cloud: AWS/Azure render, web asset mgmt; browser Maya open question.</w:t>
      </w:r>
    </w:p>
    <w:p>
      <w:pPr>
        <w:pStyle w:val="ListNumber"/>
        <w:jc w:val="both"/>
      </w:pPr>
      <w:r>
        <w:rPr>
          <w:sz w:val="22"/>
        </w:rPr>
        <w:t>Bifrost as Houdini rival: MPM expansion, USD/Hydra, cloud + ML guidance.</w:t>
      </w:r>
    </w:p>
    <w:p>
      <w:pPr>
        <w:pStyle w:val="ListNumber"/>
        <w:jc w:val="both"/>
      </w:pPr>
      <w:r>
        <w:rPr>
          <w:sz w:val="22"/>
        </w:rPr>
        <w:t>Standardization: OpenPBR + OCIO + LookdevX; Apple Silicon + parallel eval efficiency.</w:t>
      </w:r>
    </w:p>
    <w:p>
      <w:pPr>
        <w:spacing w:before="280" w:after="120"/>
      </w:pPr>
      <w:r>
        <w:rPr>
          <w:b/>
          <w:color w:val="1F3A5F"/>
          <w:sz w:val="32"/>
        </w:rPr>
        <w:t>14. Conclusion</w:t>
      </w:r>
    </w:p>
    <w:p>
      <w:pPr>
        <w:spacing w:after="120"/>
        <w:jc w:val="both"/>
      </w:pPr>
      <w:r>
        <w:rPr>
          <w:sz w:val="22"/>
        </w:rPr>
        <w:t>Maya's 27-year reign is no accident: DG architecture + comprehensive modules + MEL/Python/C++ + FBX/USD hub + studio entrenchment created network effects competitors cannot clone overnight. It shaped pipeline conventions, taught generations, and absorbed path-tracing, USD and AI without breaking. Challenges are real — price, complexity, real-time — but continuous Bifrost/Arnold/USD innovation plus film-TV-games demand keep it the hiring standard. For students: master Maya transforms → curves → shading → rig → Arnold; skills transfer to any DCC.</w:t>
      </w:r>
    </w:p>
    <w:p>
      <w:pPr>
        <w:pStyle w:val="ListBullet"/>
        <w:jc w:val="both"/>
      </w:pPr>
      <w:r>
        <w:rPr>
          <w:sz w:val="22"/>
        </w:rPr>
        <w:t>Maya = history of digital content itself.</w:t>
      </w:r>
    </w:p>
    <w:p>
      <w:pPr>
        <w:pStyle w:val="ListBullet"/>
        <w:jc w:val="both"/>
      </w:pPr>
      <w:r>
        <w:rPr>
          <w:sz w:val="22"/>
        </w:rPr>
        <w:t>Learn Maya + Houdini (FX) + Blender (indie) + Unreal (real-time) for jobs.</w:t>
      </w:r>
    </w:p>
    <w:p>
      <w:pPr>
        <w:pStyle w:val="ListBullet"/>
        <w:jc w:val="both"/>
      </w:pPr>
      <w:r>
        <w:rPr>
          <w:sz w:val="22"/>
        </w:rPr>
        <w:t>Next leap: AI-assisted + USD + cloud collaborative Maya.</w:t>
      </w:r>
    </w:p>
    <w:p>
      <w:pPr>
        <w:spacing w:before="280" w:after="120"/>
      </w:pPr>
      <w:r>
        <w:rPr>
          <w:b/>
          <w:color w:val="1F3A5F"/>
          <w:sz w:val="32"/>
        </w:rPr>
        <w:t>15. References (Improved APA)</w:t>
      </w:r>
    </w:p>
    <w:p>
      <w:pPr>
        <w:pStyle w:val="ListNumber"/>
        <w:jc w:val="both"/>
      </w:pPr>
      <w:r>
        <w:rPr>
          <w:sz w:val="22"/>
        </w:rPr>
        <w:t>Alias|Wavefront. (1999). Maya 1.0 Documentation. SGI.</w:t>
      </w:r>
    </w:p>
    <w:p>
      <w:pPr>
        <w:pStyle w:val="ListNumber"/>
        <w:jc w:val="both"/>
      </w:pPr>
      <w:r>
        <w:rPr>
          <w:sz w:val="22"/>
        </w:rPr>
        <w:t>Autodesk. (2024-2026). Maya Technical Documentation (MAYAUL 2025/2026). https://help.autodesk.com/view/MAYAUL/2025/ENU/</w:t>
      </w:r>
    </w:p>
    <w:p>
      <w:pPr>
        <w:pStyle w:val="ListNumber"/>
        <w:jc w:val="both"/>
      </w:pPr>
      <w:r>
        <w:rPr>
          <w:sz w:val="22"/>
        </w:rPr>
        <w:t>Autodesk. (2026). Maya Certified Hardware + System Requirements.</w:t>
      </w:r>
    </w:p>
    <w:p>
      <w:pPr>
        <w:pStyle w:val="ListNumber"/>
        <w:jc w:val="both"/>
      </w:pPr>
      <w:r>
        <w:rPr>
          <w:sz w:val="22"/>
        </w:rPr>
        <w:t>Blinn, J. F. (1978). Simulation of wrinkled surfaces. SIGGRAPH, 12(3), 286–292.</w:t>
      </w:r>
    </w:p>
    <w:p>
      <w:pPr>
        <w:pStyle w:val="ListNumber"/>
        <w:jc w:val="both"/>
      </w:pPr>
      <w:r>
        <w:rPr>
          <w:sz w:val="22"/>
        </w:rPr>
        <w:t>Catmull, E., &amp; Clark, J. (1978). B-spline surfaces. CAD, 10(6), 350–355.</w:t>
      </w:r>
    </w:p>
    <w:p>
      <w:pPr>
        <w:pStyle w:val="ListNumber"/>
        <w:jc w:val="both"/>
      </w:pPr>
      <w:r>
        <w:rPr>
          <w:sz w:val="22"/>
        </w:rPr>
        <w:t>Cook et al. (1987). Reyes architecture. SIGGRAPH, 21(4), 95–102.</w:t>
      </w:r>
    </w:p>
    <w:p>
      <w:pPr>
        <w:pStyle w:val="ListNumber"/>
        <w:jc w:val="both"/>
      </w:pPr>
      <w:r>
        <w:rPr>
          <w:sz w:val="22"/>
        </w:rPr>
        <w:t>Lasseter, J. (1987). Principles of traditional animation. SIGGRAPH, 21(4), 35–44.</w:t>
      </w:r>
    </w:p>
    <w:p>
      <w:pPr>
        <w:pStyle w:val="ListNumber"/>
        <w:jc w:val="both"/>
      </w:pPr>
      <w:r>
        <w:rPr>
          <w:sz w:val="22"/>
        </w:rPr>
        <w:t>Reeves, W. T. (1983). Particle systems. TOG, 2(2), 91–108.</w:t>
      </w:r>
    </w:p>
    <w:p>
      <w:pPr>
        <w:pStyle w:val="ListNumber"/>
        <w:jc w:val="both"/>
      </w:pPr>
      <w:r>
        <w:rPr>
          <w:sz w:val="22"/>
        </w:rPr>
        <w:t>Zhu &amp; Bridson. (2005). Animating sand as fluid. TOG, 24(3), 965–972.</w:t>
      </w:r>
    </w:p>
    <w:p>
      <w:pPr>
        <w:pStyle w:val="ListNumber"/>
        <w:jc w:val="both"/>
      </w:pPr>
      <w:r>
        <w:rPr>
          <w:sz w:val="22"/>
        </w:rPr>
        <w:t>Vaillant et al. (2013). Implicit skinning. TOG, 32(4), 125.</w:t>
      </w:r>
    </w:p>
    <w:p>
      <w:pPr>
        <w:pStyle w:val="ListNumber"/>
        <w:jc w:val="both"/>
      </w:pPr>
      <w:r>
        <w:rPr>
          <w:sz w:val="22"/>
        </w:rPr>
        <w:t>Kavan et al. (2008). Dual quaternion skinning. TOG, 27(4), 105.</w:t>
      </w:r>
    </w:p>
    <w:p>
      <w:pPr>
        <w:pStyle w:val="ListNumber"/>
        <w:jc w:val="both"/>
      </w:pPr>
      <w:r>
        <w:rPr>
          <w:sz w:val="22"/>
        </w:rPr>
        <w:t>Pharr et al. (2023). Physically Based Rendering (4th ed.). MIT Press.</w:t>
      </w:r>
    </w:p>
    <w:p>
      <w:pPr>
        <w:pStyle w:val="ListNumber"/>
        <w:jc w:val="both"/>
      </w:pPr>
      <w:r>
        <w:rPr>
          <w:sz w:val="22"/>
        </w:rPr>
        <w:t>Pixar. (2016). Universal Scene Description. https://openusd.org</w:t>
      </w:r>
    </w:p>
    <w:p>
      <w:pPr>
        <w:pStyle w:val="ListNumber"/>
        <w:jc w:val="both"/>
      </w:pPr>
      <w:r>
        <w:rPr>
          <w:sz w:val="22"/>
        </w:rPr>
        <w:t>NVIDIA. (2020). RTX Arnold GPU Overview.</w:t>
      </w:r>
    </w:p>
    <w:p>
      <w:pPr>
        <w:pStyle w:val="ListNumber"/>
        <w:jc w:val="both"/>
      </w:pPr>
      <w:r>
        <w:rPr>
          <w:sz w:val="22"/>
        </w:rPr>
        <w:t>Georgel, P. (2012). VFX pipeline Framestore: Gravity. SIGGRAPH Talks.</w:t>
      </w:r>
    </w:p>
    <w:p>
      <w:pPr>
        <w:pStyle w:val="ListNumber"/>
        <w:jc w:val="both"/>
      </w:pPr>
      <w:r>
        <w:rPr>
          <w:sz w:val="22"/>
        </w:rPr>
        <w:t>Jacobs, D. (2009). Art of Maya (4th ed.). Alias.</w:t>
      </w:r>
    </w:p>
    <w:p>
      <w:pPr>
        <w:pStyle w:val="ListNumber"/>
        <w:jc w:val="both"/>
      </w:pPr>
      <w:r>
        <w:rPr>
          <w:sz w:val="22"/>
        </w:rPr>
        <w:t>Whitted, T. (1980). Illumination model. CACM, 23(6), 343–349.</w:t>
      </w:r>
    </w:p>
    <w:p>
      <w:pPr>
        <w:pStyle w:val="ListNumber"/>
        <w:jc w:val="both"/>
      </w:pPr>
      <w:r>
        <w:rPr>
          <w:sz w:val="22"/>
        </w:rPr>
        <w:t>Base paper: Autodesk Maya – Evolution, Architecture, Impact (Aug 2026) – expanded here as v2.0.</w:t>
      </w:r>
    </w:p>
    <w:p>
      <w:pPr>
        <w:pStyle w:val="ListNumber"/>
        <w:jc w:val="both"/>
      </w:pPr>
      <w:r>
        <w:rPr>
          <w:sz w:val="22"/>
        </w:rPr>
        <w:t>Help: Bifrost 3.0, Arnold 5.6 (MtoA), OCIO 2.5.1 docs – help.autodesk.com</w:t>
      </w:r>
    </w:p>
    <w:p>
      <w:pPr>
        <w:pStyle w:val="ListNumber"/>
        <w:jc w:val="both"/>
      </w:pPr>
      <w:r>
        <w:rPr>
          <w:sz w:val="22"/>
        </w:rPr>
        <w:t>Animation Career Review. (2023). Top animation schools software survey.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